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26BFD" w14:textId="77777777" w:rsidR="004938C1" w:rsidRDefault="00422523">
      <w:pPr>
        <w:rPr>
          <w:b/>
          <w:bCs/>
          <w:lang w:val="hr-HR"/>
        </w:rPr>
      </w:pPr>
      <w:r>
        <w:rPr>
          <w:b/>
          <w:bCs/>
          <w:noProof/>
          <w:lang w:val="hr-HR" w:eastAsia="hr-HR"/>
        </w:rPr>
        <mc:AlternateContent>
          <mc:Choice Requires="wps">
            <w:drawing>
              <wp:anchor distT="0" distB="0" distL="114300" distR="114300" simplePos="0" relativeHeight="251657728" behindDoc="0" locked="0" layoutInCell="1" allowOverlap="1" wp14:anchorId="200283B9" wp14:editId="1B840E7A">
                <wp:simplePos x="0" y="0"/>
                <wp:positionH relativeFrom="column">
                  <wp:posOffset>-570865</wp:posOffset>
                </wp:positionH>
                <wp:positionV relativeFrom="paragraph">
                  <wp:posOffset>-318135</wp:posOffset>
                </wp:positionV>
                <wp:extent cx="3543300" cy="2390140"/>
                <wp:effectExtent l="0" t="635"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39014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2AE77AD" w14:textId="77777777" w:rsidR="00377206" w:rsidRDefault="00377206" w:rsidP="004938C1">
                            <w:pPr>
                              <w:rPr>
                                <w:rFonts w:ascii="Verdana" w:hAnsi="Verdana"/>
                                <w:sz w:val="22"/>
                                <w:lang w:val="hr-HR"/>
                              </w:rPr>
                            </w:pPr>
                          </w:p>
                          <w:p w14:paraId="1A31F95F" w14:textId="77777777" w:rsidR="00377206" w:rsidRDefault="00377206" w:rsidP="004938C1">
                            <w:pPr>
                              <w:rPr>
                                <w:rFonts w:ascii="Verdana" w:hAnsi="Verdana"/>
                                <w:sz w:val="22"/>
                                <w:lang w:val="hr-HR"/>
                              </w:rPr>
                            </w:pPr>
                          </w:p>
                          <w:p w14:paraId="0A387CF8" w14:textId="77777777" w:rsidR="00377206" w:rsidRDefault="00377206" w:rsidP="004938C1">
                            <w:pPr>
                              <w:jc w:val="center"/>
                              <w:rPr>
                                <w:rFonts w:ascii="Verdana" w:hAnsi="Verdana"/>
                                <w:sz w:val="22"/>
                                <w:lang w:val="hr-HR"/>
                              </w:rPr>
                            </w:pPr>
                            <w:r>
                              <w:rPr>
                                <w:b/>
                                <w:noProof/>
                                <w:lang w:val="hr-HR" w:eastAsia="hr-HR"/>
                              </w:rPr>
                              <w:drawing>
                                <wp:inline distT="0" distB="0" distL="0" distR="0" wp14:anchorId="288D1061" wp14:editId="46BA297D">
                                  <wp:extent cx="609600" cy="762000"/>
                                  <wp:effectExtent l="0" t="0" r="0" b="0"/>
                                  <wp:docPr id="1" name="Picture 1" descr="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2"/>
                                          <pic:cNvPicPr>
                                            <a:picLocks noChangeAspect="1" noChangeArrowheads="1"/>
                                          </pic:cNvPicPr>
                                        </pic:nvPicPr>
                                        <pic:blipFill>
                                          <a:blip r:embed="rId8">
                                            <a:clrChange>
                                              <a:clrFrom>
                                                <a:srgbClr val="F5F8F5"/>
                                              </a:clrFrom>
                                              <a:clrTo>
                                                <a:srgbClr val="F5F8F5">
                                                  <a:alpha val="0"/>
                                                </a:srgbClr>
                                              </a:clrTo>
                                            </a:clrChange>
                                          </a:blip>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14:paraId="341EE633" w14:textId="77777777" w:rsidR="00377206" w:rsidRDefault="00377206" w:rsidP="004938C1">
                            <w:pPr>
                              <w:jc w:val="center"/>
                              <w:rPr>
                                <w:rFonts w:ascii="Verdana" w:hAnsi="Verdana"/>
                                <w:sz w:val="22"/>
                                <w:lang w:val="hr-HR"/>
                              </w:rPr>
                            </w:pPr>
                          </w:p>
                          <w:p w14:paraId="2071FD88" w14:textId="77777777" w:rsidR="00377206" w:rsidRDefault="00377206" w:rsidP="004938C1">
                            <w:pPr>
                              <w:jc w:val="center"/>
                              <w:rPr>
                                <w:rFonts w:ascii="Verdana" w:hAnsi="Verdana"/>
                                <w:b/>
                                <w:bCs/>
                                <w:sz w:val="22"/>
                                <w:lang w:val="hr-HR"/>
                              </w:rPr>
                            </w:pPr>
                            <w:r>
                              <w:rPr>
                                <w:rFonts w:ascii="Verdana" w:hAnsi="Verdana"/>
                                <w:b/>
                                <w:bCs/>
                                <w:sz w:val="22"/>
                                <w:lang w:val="hr-HR"/>
                              </w:rPr>
                              <w:t>REPUBLIKA HRVATSKA</w:t>
                            </w:r>
                          </w:p>
                          <w:p w14:paraId="50181D6D" w14:textId="77777777" w:rsidR="00377206" w:rsidRDefault="00377206" w:rsidP="004938C1">
                            <w:pPr>
                              <w:jc w:val="center"/>
                              <w:rPr>
                                <w:rFonts w:ascii="Verdana" w:hAnsi="Verdana"/>
                                <w:sz w:val="22"/>
                                <w:lang w:val="hr-HR"/>
                              </w:rPr>
                            </w:pPr>
                            <w:r>
                              <w:rPr>
                                <w:rFonts w:ascii="Verdana" w:hAnsi="Verdana"/>
                                <w:b/>
                                <w:bCs/>
                                <w:sz w:val="22"/>
                                <w:lang w:val="hr-HR"/>
                              </w:rPr>
                              <w:t>KOPRIVNIČKO-KRIŽEVAČKA ŽUPANIJA</w:t>
                            </w:r>
                          </w:p>
                          <w:p w14:paraId="482DC254" w14:textId="77777777" w:rsidR="00377206" w:rsidRPr="00A85D19" w:rsidRDefault="00377206" w:rsidP="004938C1">
                            <w:pPr>
                              <w:jc w:val="center"/>
                              <w:rPr>
                                <w:rFonts w:ascii="Verdana" w:hAnsi="Verdana"/>
                                <w:b/>
                                <w:sz w:val="22"/>
                                <w:lang w:val="hr-HR"/>
                              </w:rPr>
                            </w:pPr>
                            <w:r w:rsidRPr="00A85D19">
                              <w:rPr>
                                <w:rFonts w:ascii="Verdana" w:hAnsi="Verdana"/>
                                <w:b/>
                                <w:sz w:val="22"/>
                                <w:lang w:val="hr-HR"/>
                              </w:rPr>
                              <w:t>OPĆINA MOLVE</w:t>
                            </w:r>
                          </w:p>
                          <w:p w14:paraId="1E84E14A" w14:textId="77777777" w:rsidR="00377206" w:rsidRPr="00A85D19" w:rsidRDefault="00377206" w:rsidP="004938C1">
                            <w:pPr>
                              <w:jc w:val="center"/>
                              <w:rPr>
                                <w:rFonts w:ascii="Verdana" w:hAnsi="Verdana"/>
                                <w:sz w:val="22"/>
                                <w:lang w:val="hr-HR"/>
                              </w:rPr>
                            </w:pPr>
                            <w:r w:rsidRPr="00A85D19">
                              <w:rPr>
                                <w:rFonts w:ascii="Verdana" w:hAnsi="Verdana"/>
                                <w:sz w:val="22"/>
                                <w:lang w:val="hr-HR"/>
                              </w:rPr>
                              <w:t>JEDINSTVENI UPRAVNI ODJEL</w:t>
                            </w:r>
                          </w:p>
                          <w:p w14:paraId="6AC3A660" w14:textId="77777777" w:rsidR="00377206" w:rsidRPr="00A85D19" w:rsidRDefault="00377206" w:rsidP="004938C1">
                            <w:pPr>
                              <w:rPr>
                                <w:bCs/>
                                <w:lang w:val="hr-HR"/>
                              </w:rPr>
                            </w:pPr>
                            <w:r w:rsidRPr="00A85D19">
                              <w:rPr>
                                <w:bCs/>
                                <w:lang w:val="hr-HR"/>
                              </w:rPr>
                              <w:t xml:space="preserve">                      Trg kralja Tomislava </w:t>
                            </w:r>
                            <w:r>
                              <w:rPr>
                                <w:bCs/>
                                <w:lang w:val="hr-HR"/>
                              </w:rPr>
                              <w:t>11</w:t>
                            </w:r>
                          </w:p>
                          <w:p w14:paraId="6ED2B08D" w14:textId="77777777" w:rsidR="00377206" w:rsidRPr="00A85D19" w:rsidRDefault="00377206" w:rsidP="004938C1">
                            <w:pPr>
                              <w:rPr>
                                <w:bCs/>
                                <w:lang w:val="hr-HR"/>
                              </w:rPr>
                            </w:pPr>
                            <w:r w:rsidRPr="00A85D19">
                              <w:rPr>
                                <w:bCs/>
                                <w:lang w:val="hr-HR"/>
                              </w:rPr>
                              <w:t xml:space="preserve">                                 48327 Molve                                    </w:t>
                            </w:r>
                          </w:p>
                          <w:p w14:paraId="23CBFED8" w14:textId="77777777" w:rsidR="00377206" w:rsidRDefault="00377206" w:rsidP="004938C1">
                            <w:pPr>
                              <w:jc w:val="center"/>
                              <w:rPr>
                                <w:rFonts w:ascii="Verdana" w:hAnsi="Verdana"/>
                                <w:sz w:val="22"/>
                                <w:lang w:val="hr-HR"/>
                              </w:rPr>
                            </w:pPr>
                          </w:p>
                          <w:p w14:paraId="63FC746A" w14:textId="77777777" w:rsidR="00377206" w:rsidRDefault="00377206" w:rsidP="004938C1">
                            <w:pPr>
                              <w:jc w:val="cente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283B9" id="_x0000_t202" coordsize="21600,21600" o:spt="202" path="m,l,21600r21600,l21600,xe">
                <v:stroke joinstyle="miter"/>
                <v:path gradientshapeok="t" o:connecttype="rect"/>
              </v:shapetype>
              <v:shape id="Text Box 2" o:spid="_x0000_s1026" type="#_x0000_t202" style="position:absolute;margin-left:-44.95pt;margin-top:-25.05pt;width:279pt;height:18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" stroked="f" strokeweight="0">
                <v:textbox>
                  <w:txbxContent>
                    <w:p w14:paraId="22AE77AD" w14:textId="77777777" w:rsidR="00377206" w:rsidRDefault="00377206" w:rsidP="004938C1">
                      <w:pPr>
                        <w:rPr>
                          <w:rFonts w:ascii="Verdana" w:hAnsi="Verdana"/>
                          <w:sz w:val="22"/>
                          <w:lang w:val="hr-HR"/>
                        </w:rPr>
                      </w:pPr>
                    </w:p>
                    <w:p w14:paraId="1A31F95F" w14:textId="77777777" w:rsidR="00377206" w:rsidRDefault="00377206" w:rsidP="004938C1">
                      <w:pPr>
                        <w:rPr>
                          <w:rFonts w:ascii="Verdana" w:hAnsi="Verdana"/>
                          <w:sz w:val="22"/>
                          <w:lang w:val="hr-HR"/>
                        </w:rPr>
                      </w:pPr>
                    </w:p>
                    <w:p w14:paraId="0A387CF8" w14:textId="77777777" w:rsidR="00377206" w:rsidRDefault="00377206" w:rsidP="004938C1">
                      <w:pPr>
                        <w:jc w:val="center"/>
                        <w:rPr>
                          <w:rFonts w:ascii="Verdana" w:hAnsi="Verdana"/>
                          <w:sz w:val="22"/>
                          <w:lang w:val="hr-HR"/>
                        </w:rPr>
                      </w:pPr>
                      <w:r>
                        <w:rPr>
                          <w:b/>
                          <w:noProof/>
                          <w:lang w:val="hr-HR" w:eastAsia="hr-HR"/>
                        </w:rPr>
                        <w:drawing>
                          <wp:inline distT="0" distB="0" distL="0" distR="0" wp14:anchorId="288D1061" wp14:editId="46BA297D">
                            <wp:extent cx="609600" cy="762000"/>
                            <wp:effectExtent l="0" t="0" r="0" b="0"/>
                            <wp:docPr id="1" name="Picture 1" descr="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2"/>
                                    <pic:cNvPicPr>
                                      <a:picLocks noChangeAspect="1" noChangeArrowheads="1"/>
                                    </pic:cNvPicPr>
                                  </pic:nvPicPr>
                                  <pic:blipFill>
                                    <a:blip r:embed="rId8">
                                      <a:clrChange>
                                        <a:clrFrom>
                                          <a:srgbClr val="F5F8F5"/>
                                        </a:clrFrom>
                                        <a:clrTo>
                                          <a:srgbClr val="F5F8F5">
                                            <a:alpha val="0"/>
                                          </a:srgbClr>
                                        </a:clrTo>
                                      </a:clrChange>
                                    </a:blip>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14:paraId="341EE633" w14:textId="77777777" w:rsidR="00377206" w:rsidRDefault="00377206" w:rsidP="004938C1">
                      <w:pPr>
                        <w:jc w:val="center"/>
                        <w:rPr>
                          <w:rFonts w:ascii="Verdana" w:hAnsi="Verdana"/>
                          <w:sz w:val="22"/>
                          <w:lang w:val="hr-HR"/>
                        </w:rPr>
                      </w:pPr>
                    </w:p>
                    <w:p w14:paraId="2071FD88" w14:textId="77777777" w:rsidR="00377206" w:rsidRDefault="00377206" w:rsidP="004938C1">
                      <w:pPr>
                        <w:jc w:val="center"/>
                        <w:rPr>
                          <w:rFonts w:ascii="Verdana" w:hAnsi="Verdana"/>
                          <w:b/>
                          <w:bCs/>
                          <w:sz w:val="22"/>
                          <w:lang w:val="hr-HR"/>
                        </w:rPr>
                      </w:pPr>
                      <w:r>
                        <w:rPr>
                          <w:rFonts w:ascii="Verdana" w:hAnsi="Verdana"/>
                          <w:b/>
                          <w:bCs/>
                          <w:sz w:val="22"/>
                          <w:lang w:val="hr-HR"/>
                        </w:rPr>
                        <w:t>REPUBLIKA HRVATSKA</w:t>
                      </w:r>
                    </w:p>
                    <w:p w14:paraId="50181D6D" w14:textId="77777777" w:rsidR="00377206" w:rsidRDefault="00377206" w:rsidP="004938C1">
                      <w:pPr>
                        <w:jc w:val="center"/>
                        <w:rPr>
                          <w:rFonts w:ascii="Verdana" w:hAnsi="Verdana"/>
                          <w:sz w:val="22"/>
                          <w:lang w:val="hr-HR"/>
                        </w:rPr>
                      </w:pPr>
                      <w:r>
                        <w:rPr>
                          <w:rFonts w:ascii="Verdana" w:hAnsi="Verdana"/>
                          <w:b/>
                          <w:bCs/>
                          <w:sz w:val="22"/>
                          <w:lang w:val="hr-HR"/>
                        </w:rPr>
                        <w:t>KOPRIVNIČKO-KRIŽEVAČKA ŽUPANIJA</w:t>
                      </w:r>
                    </w:p>
                    <w:p w14:paraId="482DC254" w14:textId="77777777" w:rsidR="00377206" w:rsidRPr="00A85D19" w:rsidRDefault="00377206" w:rsidP="004938C1">
                      <w:pPr>
                        <w:jc w:val="center"/>
                        <w:rPr>
                          <w:rFonts w:ascii="Verdana" w:hAnsi="Verdana"/>
                          <w:b/>
                          <w:sz w:val="22"/>
                          <w:lang w:val="hr-HR"/>
                        </w:rPr>
                      </w:pPr>
                      <w:r w:rsidRPr="00A85D19">
                        <w:rPr>
                          <w:rFonts w:ascii="Verdana" w:hAnsi="Verdana"/>
                          <w:b/>
                          <w:sz w:val="22"/>
                          <w:lang w:val="hr-HR"/>
                        </w:rPr>
                        <w:t>OPĆINA MOLVE</w:t>
                      </w:r>
                    </w:p>
                    <w:p w14:paraId="1E84E14A" w14:textId="77777777" w:rsidR="00377206" w:rsidRPr="00A85D19" w:rsidRDefault="00377206" w:rsidP="004938C1">
                      <w:pPr>
                        <w:jc w:val="center"/>
                        <w:rPr>
                          <w:rFonts w:ascii="Verdana" w:hAnsi="Verdana"/>
                          <w:sz w:val="22"/>
                          <w:lang w:val="hr-HR"/>
                        </w:rPr>
                      </w:pPr>
                      <w:r w:rsidRPr="00A85D19">
                        <w:rPr>
                          <w:rFonts w:ascii="Verdana" w:hAnsi="Verdana"/>
                          <w:sz w:val="22"/>
                          <w:lang w:val="hr-HR"/>
                        </w:rPr>
                        <w:t>JEDINSTVENI UPRAVNI ODJEL</w:t>
                      </w:r>
                    </w:p>
                    <w:p w14:paraId="6AC3A660" w14:textId="77777777" w:rsidR="00377206" w:rsidRPr="00A85D19" w:rsidRDefault="00377206" w:rsidP="004938C1">
                      <w:pPr>
                        <w:rPr>
                          <w:bCs/>
                          <w:lang w:val="hr-HR"/>
                        </w:rPr>
                      </w:pPr>
                      <w:r w:rsidRPr="00A85D19">
                        <w:rPr>
                          <w:bCs/>
                          <w:lang w:val="hr-HR"/>
                        </w:rPr>
                        <w:t xml:space="preserve">                      Trg kralja Tomislava </w:t>
                      </w:r>
                      <w:r>
                        <w:rPr>
                          <w:bCs/>
                          <w:lang w:val="hr-HR"/>
                        </w:rPr>
                        <w:t>11</w:t>
                      </w:r>
                    </w:p>
                    <w:p w14:paraId="6ED2B08D" w14:textId="77777777" w:rsidR="00377206" w:rsidRPr="00A85D19" w:rsidRDefault="00377206" w:rsidP="004938C1">
                      <w:pPr>
                        <w:rPr>
                          <w:bCs/>
                          <w:lang w:val="hr-HR"/>
                        </w:rPr>
                      </w:pPr>
                      <w:r w:rsidRPr="00A85D19">
                        <w:rPr>
                          <w:bCs/>
                          <w:lang w:val="hr-HR"/>
                        </w:rPr>
                        <w:t xml:space="preserve">                                 48327 Molve                                    </w:t>
                      </w:r>
                    </w:p>
                    <w:p w14:paraId="23CBFED8" w14:textId="77777777" w:rsidR="00377206" w:rsidRDefault="00377206" w:rsidP="004938C1">
                      <w:pPr>
                        <w:jc w:val="center"/>
                        <w:rPr>
                          <w:rFonts w:ascii="Verdana" w:hAnsi="Verdana"/>
                          <w:sz w:val="22"/>
                          <w:lang w:val="hr-HR"/>
                        </w:rPr>
                      </w:pPr>
                    </w:p>
                    <w:p w14:paraId="63FC746A" w14:textId="77777777" w:rsidR="00377206" w:rsidRDefault="00377206" w:rsidP="004938C1">
                      <w:pPr>
                        <w:jc w:val="center"/>
                        <w:rPr>
                          <w:sz w:val="22"/>
                        </w:rPr>
                      </w:pPr>
                    </w:p>
                  </w:txbxContent>
                </v:textbox>
              </v:shape>
            </w:pict>
          </mc:Fallback>
        </mc:AlternateContent>
      </w:r>
    </w:p>
    <w:p w14:paraId="7B35B5DA" w14:textId="77777777" w:rsidR="004938C1" w:rsidRDefault="004938C1">
      <w:pPr>
        <w:rPr>
          <w:b/>
          <w:bCs/>
          <w:lang w:val="hr-HR"/>
        </w:rPr>
      </w:pPr>
    </w:p>
    <w:p w14:paraId="568E7071" w14:textId="77777777" w:rsidR="004938C1" w:rsidRPr="00BE3536" w:rsidRDefault="004938C1" w:rsidP="00FE47FC">
      <w:pPr>
        <w:outlineLvl w:val="0"/>
        <w:rPr>
          <w:b/>
          <w:bCs/>
          <w:lang w:val="hr-HR"/>
        </w:rPr>
      </w:pPr>
      <w:r w:rsidRPr="00BE3536">
        <w:rPr>
          <w:b/>
          <w:bCs/>
          <w:lang w:val="hr-HR"/>
        </w:rPr>
        <w:t>Trg kralja Tomislava 32</w:t>
      </w:r>
    </w:p>
    <w:p w14:paraId="317C8FD2" w14:textId="77777777" w:rsidR="004938C1" w:rsidRPr="00BE3536" w:rsidRDefault="004938C1" w:rsidP="00FE47FC">
      <w:pPr>
        <w:outlineLvl w:val="0"/>
        <w:rPr>
          <w:b/>
          <w:bCs/>
          <w:lang w:val="hr-HR"/>
        </w:rPr>
      </w:pPr>
      <w:r w:rsidRPr="00BE3536">
        <w:rPr>
          <w:b/>
          <w:bCs/>
          <w:lang w:val="hr-HR"/>
        </w:rPr>
        <w:t xml:space="preserve">48327 Molve                                    </w:t>
      </w:r>
    </w:p>
    <w:p w14:paraId="12A62CEE" w14:textId="77777777" w:rsidR="004938C1" w:rsidRDefault="004938C1">
      <w:pPr>
        <w:rPr>
          <w:b/>
          <w:bCs/>
          <w:lang w:val="hr-HR"/>
        </w:rPr>
      </w:pPr>
    </w:p>
    <w:p w14:paraId="0C165E70" w14:textId="77777777" w:rsidR="004938C1" w:rsidRDefault="004938C1">
      <w:pPr>
        <w:rPr>
          <w:b/>
          <w:bCs/>
          <w:lang w:val="hr-HR"/>
        </w:rPr>
      </w:pPr>
    </w:p>
    <w:p w14:paraId="51319619" w14:textId="77777777" w:rsidR="004938C1" w:rsidRDefault="004938C1">
      <w:pPr>
        <w:rPr>
          <w:b/>
          <w:bCs/>
          <w:lang w:val="hr-HR"/>
        </w:rPr>
      </w:pPr>
    </w:p>
    <w:p w14:paraId="76582BC0" w14:textId="77777777" w:rsidR="004938C1" w:rsidRDefault="004938C1">
      <w:pPr>
        <w:rPr>
          <w:b/>
          <w:bCs/>
          <w:lang w:val="hr-HR"/>
        </w:rPr>
      </w:pPr>
    </w:p>
    <w:p w14:paraId="2F934974" w14:textId="77777777" w:rsidR="004938C1" w:rsidRDefault="004938C1">
      <w:pPr>
        <w:rPr>
          <w:b/>
          <w:bCs/>
          <w:lang w:val="hr-HR"/>
        </w:rPr>
      </w:pPr>
    </w:p>
    <w:p w14:paraId="4075C5C6" w14:textId="77777777" w:rsidR="004938C1" w:rsidRDefault="00F24C42" w:rsidP="00F24C42">
      <w:pPr>
        <w:tabs>
          <w:tab w:val="left" w:pos="7572"/>
        </w:tabs>
        <w:rPr>
          <w:b/>
          <w:bCs/>
          <w:lang w:val="hr-HR"/>
        </w:rPr>
      </w:pPr>
      <w:r>
        <w:rPr>
          <w:b/>
          <w:bCs/>
          <w:lang w:val="hr-HR"/>
        </w:rPr>
        <w:tab/>
      </w:r>
    </w:p>
    <w:p w14:paraId="01312695" w14:textId="77777777" w:rsidR="004938C1" w:rsidRDefault="004938C1">
      <w:pPr>
        <w:rPr>
          <w:b/>
          <w:bCs/>
          <w:lang w:val="hr-HR"/>
        </w:rPr>
      </w:pPr>
    </w:p>
    <w:p w14:paraId="55A1D9F3" w14:textId="77777777" w:rsidR="004938C1" w:rsidRDefault="004938C1">
      <w:pPr>
        <w:rPr>
          <w:b/>
          <w:bCs/>
          <w:lang w:val="hr-HR"/>
        </w:rPr>
      </w:pPr>
    </w:p>
    <w:p w14:paraId="3D33257B" w14:textId="77777777" w:rsidR="00A85D19" w:rsidRPr="004C39D3" w:rsidRDefault="00A85D19">
      <w:pPr>
        <w:rPr>
          <w:b/>
          <w:bCs/>
          <w:color w:val="FF0000"/>
          <w:lang w:val="hr-HR"/>
        </w:rPr>
      </w:pPr>
    </w:p>
    <w:p w14:paraId="6E31BBB1" w14:textId="7AD7EAAB" w:rsidR="00251D95" w:rsidRPr="00F26434" w:rsidRDefault="005707DF" w:rsidP="00FE47FC">
      <w:pPr>
        <w:outlineLvl w:val="0"/>
        <w:rPr>
          <w:bCs/>
          <w:sz w:val="22"/>
          <w:szCs w:val="22"/>
          <w:lang w:val="hr-HR"/>
        </w:rPr>
      </w:pPr>
      <w:r w:rsidRPr="00F26434">
        <w:rPr>
          <w:bCs/>
          <w:sz w:val="22"/>
          <w:szCs w:val="22"/>
          <w:lang w:val="hr-HR"/>
        </w:rPr>
        <w:t>KLASA:</w:t>
      </w:r>
      <w:r w:rsidR="004D3B21" w:rsidRPr="00F26434">
        <w:rPr>
          <w:bCs/>
          <w:sz w:val="22"/>
          <w:szCs w:val="22"/>
          <w:lang w:val="hr-HR"/>
        </w:rPr>
        <w:t>400-04/</w:t>
      </w:r>
      <w:r w:rsidR="004C0CCD" w:rsidRPr="00F26434">
        <w:rPr>
          <w:bCs/>
          <w:sz w:val="22"/>
          <w:szCs w:val="22"/>
          <w:lang w:val="hr-HR"/>
        </w:rPr>
        <w:t>2</w:t>
      </w:r>
      <w:r w:rsidR="00F5449D">
        <w:rPr>
          <w:bCs/>
          <w:sz w:val="22"/>
          <w:szCs w:val="22"/>
          <w:lang w:val="hr-HR"/>
        </w:rPr>
        <w:t>5</w:t>
      </w:r>
      <w:r w:rsidR="00B849F4" w:rsidRPr="00F26434">
        <w:rPr>
          <w:bCs/>
          <w:sz w:val="22"/>
          <w:szCs w:val="22"/>
          <w:lang w:val="hr-HR"/>
        </w:rPr>
        <w:t>-01/</w:t>
      </w:r>
      <w:r w:rsidR="004A74AB">
        <w:rPr>
          <w:bCs/>
          <w:sz w:val="22"/>
          <w:szCs w:val="22"/>
          <w:lang w:val="hr-HR"/>
        </w:rPr>
        <w:t>5</w:t>
      </w:r>
    </w:p>
    <w:p w14:paraId="04FA779B" w14:textId="2504BDA8" w:rsidR="005707DF" w:rsidRPr="00F26434" w:rsidRDefault="005707DF" w:rsidP="00FE47FC">
      <w:pPr>
        <w:outlineLvl w:val="0"/>
        <w:rPr>
          <w:bCs/>
          <w:sz w:val="22"/>
          <w:szCs w:val="22"/>
          <w:lang w:val="hr-HR"/>
        </w:rPr>
      </w:pPr>
      <w:r w:rsidRPr="00F26434">
        <w:rPr>
          <w:bCs/>
          <w:sz w:val="22"/>
          <w:szCs w:val="22"/>
          <w:lang w:val="hr-HR"/>
        </w:rPr>
        <w:t>URBROJ:</w:t>
      </w:r>
      <w:r w:rsidR="004D3B21" w:rsidRPr="00F26434">
        <w:rPr>
          <w:bCs/>
          <w:sz w:val="22"/>
          <w:szCs w:val="22"/>
          <w:lang w:val="hr-HR"/>
        </w:rPr>
        <w:t>2137/17-</w:t>
      </w:r>
      <w:r w:rsidR="00B849F4" w:rsidRPr="00F26434">
        <w:rPr>
          <w:bCs/>
          <w:sz w:val="22"/>
          <w:szCs w:val="22"/>
          <w:lang w:val="hr-HR"/>
        </w:rPr>
        <w:t>02-</w:t>
      </w:r>
      <w:r w:rsidR="004C0CCD" w:rsidRPr="00F26434">
        <w:rPr>
          <w:bCs/>
          <w:sz w:val="22"/>
          <w:szCs w:val="22"/>
          <w:lang w:val="hr-HR"/>
        </w:rPr>
        <w:t>2</w:t>
      </w:r>
      <w:r w:rsidR="00F5449D">
        <w:rPr>
          <w:bCs/>
          <w:sz w:val="22"/>
          <w:szCs w:val="22"/>
          <w:lang w:val="hr-HR"/>
        </w:rPr>
        <w:t>5</w:t>
      </w:r>
      <w:r w:rsidR="00D22588" w:rsidRPr="00F26434">
        <w:rPr>
          <w:bCs/>
          <w:sz w:val="22"/>
          <w:szCs w:val="22"/>
          <w:lang w:val="hr-HR"/>
        </w:rPr>
        <w:t>-</w:t>
      </w:r>
      <w:r w:rsidR="004A74AB">
        <w:rPr>
          <w:bCs/>
          <w:sz w:val="22"/>
          <w:szCs w:val="22"/>
          <w:lang w:val="hr-HR"/>
        </w:rPr>
        <w:t>2</w:t>
      </w:r>
    </w:p>
    <w:p w14:paraId="17CB23FE" w14:textId="77777777" w:rsidR="00297278" w:rsidRPr="00F26434" w:rsidRDefault="00297278">
      <w:pPr>
        <w:rPr>
          <w:bCs/>
          <w:lang w:val="hr-HR"/>
        </w:rPr>
      </w:pPr>
    </w:p>
    <w:p w14:paraId="673080F7" w14:textId="29A61628" w:rsidR="005707DF" w:rsidRPr="00F26434" w:rsidRDefault="005707DF" w:rsidP="00FE47FC">
      <w:pPr>
        <w:outlineLvl w:val="0"/>
        <w:rPr>
          <w:bCs/>
          <w:lang w:val="hr-HR"/>
        </w:rPr>
      </w:pPr>
      <w:r w:rsidRPr="00F26434">
        <w:rPr>
          <w:bCs/>
          <w:lang w:val="hr-HR"/>
        </w:rPr>
        <w:t xml:space="preserve">Molve, </w:t>
      </w:r>
      <w:r w:rsidR="004A74AB">
        <w:rPr>
          <w:bCs/>
          <w:lang w:val="hr-HR"/>
        </w:rPr>
        <w:t xml:space="preserve">4. travnja </w:t>
      </w:r>
      <w:r w:rsidR="00251D95" w:rsidRPr="00F26434">
        <w:rPr>
          <w:bCs/>
          <w:lang w:val="hr-HR"/>
        </w:rPr>
        <w:t>20</w:t>
      </w:r>
      <w:r w:rsidR="004C0CCD" w:rsidRPr="00F26434">
        <w:rPr>
          <w:bCs/>
          <w:lang w:val="hr-HR"/>
        </w:rPr>
        <w:t>2</w:t>
      </w:r>
      <w:r w:rsidR="00F5449D">
        <w:rPr>
          <w:bCs/>
          <w:lang w:val="hr-HR"/>
        </w:rPr>
        <w:t>5</w:t>
      </w:r>
      <w:r w:rsidR="00251D95" w:rsidRPr="00F26434">
        <w:rPr>
          <w:bCs/>
          <w:lang w:val="hr-HR"/>
        </w:rPr>
        <w:t>.</w:t>
      </w:r>
    </w:p>
    <w:p w14:paraId="4AD07EB0" w14:textId="77777777" w:rsidR="005707DF" w:rsidRDefault="005707DF" w:rsidP="00CD1837">
      <w:pPr>
        <w:rPr>
          <w:bCs/>
          <w:lang w:val="hr-HR"/>
        </w:rPr>
      </w:pPr>
      <w:bookmarkStart w:id="0" w:name="_GoBack"/>
      <w:bookmarkEnd w:id="0"/>
    </w:p>
    <w:p w14:paraId="3B99028D" w14:textId="77777777" w:rsidR="00F80A9B" w:rsidRPr="00DD7DF5" w:rsidRDefault="00F80A9B" w:rsidP="00FE47FC">
      <w:pPr>
        <w:outlineLvl w:val="0"/>
        <w:rPr>
          <w:bCs/>
          <w:sz w:val="22"/>
          <w:szCs w:val="22"/>
          <w:lang w:val="hr-HR"/>
        </w:rPr>
      </w:pPr>
      <w:r w:rsidRPr="00DD7DF5">
        <w:rPr>
          <w:bCs/>
          <w:sz w:val="22"/>
          <w:szCs w:val="22"/>
          <w:lang w:val="hr-HR"/>
        </w:rPr>
        <w:t>MATIČNI BROJ</w:t>
      </w:r>
      <w:r w:rsidR="004938C1" w:rsidRPr="00DD7DF5">
        <w:rPr>
          <w:bCs/>
          <w:sz w:val="22"/>
          <w:szCs w:val="22"/>
          <w:lang w:val="hr-HR"/>
        </w:rPr>
        <w:t>:</w:t>
      </w:r>
      <w:r w:rsidRPr="00DD7DF5">
        <w:rPr>
          <w:bCs/>
          <w:sz w:val="22"/>
          <w:szCs w:val="22"/>
          <w:lang w:val="hr-HR"/>
        </w:rPr>
        <w:t xml:space="preserve"> </w:t>
      </w:r>
      <w:r w:rsidR="00FF498B" w:rsidRPr="00DD7DF5">
        <w:rPr>
          <w:bCs/>
          <w:sz w:val="22"/>
          <w:szCs w:val="22"/>
          <w:lang w:val="hr-HR"/>
        </w:rPr>
        <w:t>02</w:t>
      </w:r>
      <w:r w:rsidR="00CD1837" w:rsidRPr="00DD7DF5">
        <w:rPr>
          <w:bCs/>
          <w:sz w:val="22"/>
          <w:szCs w:val="22"/>
          <w:lang w:val="hr-HR"/>
        </w:rPr>
        <w:t>665808</w:t>
      </w:r>
    </w:p>
    <w:p w14:paraId="7803A22D" w14:textId="77777777" w:rsidR="005707DF" w:rsidRPr="00DD7DF5" w:rsidRDefault="004938C1">
      <w:pPr>
        <w:rPr>
          <w:bCs/>
          <w:sz w:val="22"/>
          <w:szCs w:val="22"/>
          <w:lang w:val="hr-HR"/>
        </w:rPr>
      </w:pPr>
      <w:r w:rsidRPr="00DD7DF5">
        <w:rPr>
          <w:bCs/>
          <w:sz w:val="22"/>
          <w:szCs w:val="22"/>
          <w:lang w:val="hr-HR"/>
        </w:rPr>
        <w:t>ŠIFARSKA OZNAKA:</w:t>
      </w:r>
      <w:r w:rsidR="00F80A9B" w:rsidRPr="00DD7DF5">
        <w:rPr>
          <w:bCs/>
          <w:sz w:val="22"/>
          <w:szCs w:val="22"/>
          <w:lang w:val="hr-HR"/>
        </w:rPr>
        <w:t xml:space="preserve"> </w:t>
      </w:r>
      <w:r w:rsidR="002B1A8D" w:rsidRPr="00DD7DF5">
        <w:rPr>
          <w:bCs/>
          <w:sz w:val="22"/>
          <w:szCs w:val="22"/>
          <w:lang w:val="hr-HR"/>
        </w:rPr>
        <w:t>84</w:t>
      </w:r>
      <w:r w:rsidR="00CD1837" w:rsidRPr="00DD7DF5">
        <w:rPr>
          <w:bCs/>
          <w:sz w:val="22"/>
          <w:szCs w:val="22"/>
          <w:lang w:val="hr-HR"/>
        </w:rPr>
        <w:t xml:space="preserve">11 </w:t>
      </w:r>
    </w:p>
    <w:p w14:paraId="3E719913" w14:textId="77777777" w:rsidR="00CD1837" w:rsidRPr="00A85D19" w:rsidRDefault="00CD1837" w:rsidP="005707DF">
      <w:pPr>
        <w:numPr>
          <w:ilvl w:val="0"/>
          <w:numId w:val="7"/>
        </w:numPr>
        <w:rPr>
          <w:bCs/>
          <w:lang w:val="hr-HR"/>
        </w:rPr>
      </w:pPr>
      <w:r w:rsidRPr="00A85D19">
        <w:rPr>
          <w:bCs/>
          <w:lang w:val="hr-HR"/>
        </w:rPr>
        <w:t>Opće djelatnosti javne uprave</w:t>
      </w:r>
    </w:p>
    <w:p w14:paraId="270A4A24" w14:textId="77777777" w:rsidR="00F80A9B" w:rsidRPr="00BE3536" w:rsidRDefault="00F80A9B">
      <w:pPr>
        <w:rPr>
          <w:b/>
          <w:bCs/>
          <w:lang w:val="hr-HR"/>
        </w:rPr>
      </w:pPr>
    </w:p>
    <w:p w14:paraId="50CB118E" w14:textId="77777777" w:rsidR="00F80A9B" w:rsidRPr="00BE3536" w:rsidRDefault="00F80A9B">
      <w:pPr>
        <w:rPr>
          <w:b/>
          <w:bCs/>
          <w:lang w:val="hr-HR"/>
        </w:rPr>
      </w:pPr>
    </w:p>
    <w:p w14:paraId="196D638F" w14:textId="77777777" w:rsidR="00F80A9B" w:rsidRPr="00BE3536" w:rsidRDefault="00F80A9B">
      <w:pPr>
        <w:rPr>
          <w:b/>
          <w:bCs/>
          <w:lang w:val="hr-HR"/>
        </w:rPr>
      </w:pPr>
    </w:p>
    <w:p w14:paraId="149118CD" w14:textId="77777777" w:rsidR="00F80A9B" w:rsidRPr="00BE3536" w:rsidRDefault="00BE3536" w:rsidP="00FE47FC">
      <w:pPr>
        <w:jc w:val="center"/>
        <w:outlineLvl w:val="0"/>
        <w:rPr>
          <w:b/>
          <w:bCs/>
          <w:lang w:val="hr-HR"/>
        </w:rPr>
      </w:pPr>
      <w:r w:rsidRPr="00BE3536">
        <w:rPr>
          <w:b/>
          <w:bCs/>
          <w:lang w:val="hr-HR"/>
        </w:rPr>
        <w:t>OBRAZLOŽENJE</w:t>
      </w:r>
    </w:p>
    <w:p w14:paraId="1D713EA0" w14:textId="77777777" w:rsidR="00F80A9B" w:rsidRPr="00BE3536" w:rsidRDefault="004938C1">
      <w:pPr>
        <w:jc w:val="center"/>
        <w:rPr>
          <w:b/>
          <w:bCs/>
          <w:lang w:val="hr-HR"/>
        </w:rPr>
      </w:pPr>
      <w:r>
        <w:rPr>
          <w:b/>
          <w:bCs/>
          <w:lang w:val="hr-HR"/>
        </w:rPr>
        <w:t>ostvarenja  prihoda i rashoda, primitaka i izdataka</w:t>
      </w:r>
    </w:p>
    <w:p w14:paraId="1C7C44E9" w14:textId="49A06F7E" w:rsidR="00BE3536" w:rsidRDefault="00C401E7">
      <w:pPr>
        <w:jc w:val="center"/>
        <w:rPr>
          <w:b/>
          <w:bCs/>
          <w:lang w:val="hr-HR"/>
        </w:rPr>
      </w:pPr>
      <w:r>
        <w:rPr>
          <w:b/>
          <w:bCs/>
          <w:lang w:val="hr-HR"/>
        </w:rPr>
        <w:t>z</w:t>
      </w:r>
      <w:r w:rsidR="00BE3536" w:rsidRPr="00BE3536">
        <w:rPr>
          <w:b/>
          <w:bCs/>
          <w:lang w:val="hr-HR"/>
        </w:rPr>
        <w:t xml:space="preserve">a razdoblje od 01. </w:t>
      </w:r>
      <w:r w:rsidR="00BE3536">
        <w:rPr>
          <w:b/>
          <w:bCs/>
          <w:lang w:val="hr-HR"/>
        </w:rPr>
        <w:t>s</w:t>
      </w:r>
      <w:r w:rsidR="00BE3536" w:rsidRPr="00BE3536">
        <w:rPr>
          <w:b/>
          <w:bCs/>
          <w:lang w:val="hr-HR"/>
        </w:rPr>
        <w:t xml:space="preserve">iječnja do </w:t>
      </w:r>
      <w:r w:rsidR="00670563">
        <w:rPr>
          <w:b/>
          <w:bCs/>
          <w:lang w:val="hr-HR"/>
        </w:rPr>
        <w:t>31</w:t>
      </w:r>
      <w:r w:rsidR="00BE3536" w:rsidRPr="00BE3536">
        <w:rPr>
          <w:b/>
          <w:bCs/>
          <w:lang w:val="hr-HR"/>
        </w:rPr>
        <w:t>.</w:t>
      </w:r>
      <w:r w:rsidR="00670563">
        <w:rPr>
          <w:b/>
          <w:bCs/>
          <w:lang w:val="hr-HR"/>
        </w:rPr>
        <w:t>prosinca</w:t>
      </w:r>
      <w:r w:rsidR="00BE3536" w:rsidRPr="00BE3536">
        <w:rPr>
          <w:b/>
          <w:bCs/>
          <w:lang w:val="hr-HR"/>
        </w:rPr>
        <w:t xml:space="preserve"> 20</w:t>
      </w:r>
      <w:r w:rsidR="00D22588">
        <w:rPr>
          <w:b/>
          <w:bCs/>
          <w:lang w:val="hr-HR"/>
        </w:rPr>
        <w:t>2</w:t>
      </w:r>
      <w:r w:rsidR="00F5449D">
        <w:rPr>
          <w:b/>
          <w:bCs/>
          <w:lang w:val="hr-HR"/>
        </w:rPr>
        <w:t>4</w:t>
      </w:r>
      <w:r w:rsidR="00BE3536" w:rsidRPr="00BE3536">
        <w:rPr>
          <w:b/>
          <w:bCs/>
          <w:lang w:val="hr-HR"/>
        </w:rPr>
        <w:t>. godine</w:t>
      </w:r>
    </w:p>
    <w:p w14:paraId="38CA07B3" w14:textId="77777777" w:rsidR="00B46827" w:rsidRDefault="00B46827">
      <w:pPr>
        <w:jc w:val="center"/>
        <w:rPr>
          <w:b/>
          <w:bCs/>
          <w:lang w:val="hr-HR"/>
        </w:rPr>
      </w:pPr>
    </w:p>
    <w:p w14:paraId="39962162" w14:textId="3CBF1590" w:rsidR="00B46827" w:rsidRDefault="00B46827" w:rsidP="00B46827">
      <w:pPr>
        <w:pStyle w:val="Odlomakpopisa"/>
        <w:numPr>
          <w:ilvl w:val="0"/>
          <w:numId w:val="14"/>
        </w:numPr>
        <w:rPr>
          <w:b/>
          <w:bCs/>
          <w:lang w:val="hr-HR"/>
        </w:rPr>
      </w:pPr>
      <w:r>
        <w:rPr>
          <w:b/>
          <w:bCs/>
          <w:lang w:val="hr-HR"/>
        </w:rPr>
        <w:t>OBRAZLOŽENJE OSTVARENJA PRIHODA I PRIMITAKA, RASHODA I IZDATAKA PRORAČUNA OPĆINE MOLVE U 202</w:t>
      </w:r>
      <w:r w:rsidR="00F5449D">
        <w:rPr>
          <w:b/>
          <w:bCs/>
          <w:lang w:val="hr-HR"/>
        </w:rPr>
        <w:t>4</w:t>
      </w:r>
      <w:r>
        <w:rPr>
          <w:b/>
          <w:bCs/>
          <w:lang w:val="hr-HR"/>
        </w:rPr>
        <w:t>. GODINI</w:t>
      </w:r>
    </w:p>
    <w:p w14:paraId="29883C93" w14:textId="77777777" w:rsidR="00B46827" w:rsidRDefault="00B46827" w:rsidP="00B46827">
      <w:pPr>
        <w:ind w:left="360"/>
        <w:rPr>
          <w:b/>
          <w:bCs/>
          <w:lang w:val="hr-HR"/>
        </w:rPr>
      </w:pPr>
    </w:p>
    <w:p w14:paraId="57A148F2" w14:textId="498CDD61" w:rsidR="00B46827" w:rsidRPr="00B46827" w:rsidRDefault="00B46827" w:rsidP="00B46827">
      <w:pPr>
        <w:pStyle w:val="Odlomakpopisa"/>
        <w:numPr>
          <w:ilvl w:val="0"/>
          <w:numId w:val="15"/>
        </w:numPr>
        <w:rPr>
          <w:b/>
          <w:bCs/>
          <w:i/>
          <w:lang w:val="hr-HR"/>
        </w:rPr>
      </w:pPr>
      <w:r>
        <w:rPr>
          <w:b/>
          <w:bCs/>
          <w:i/>
          <w:lang w:val="hr-HR"/>
        </w:rPr>
        <w:t>Uvodni dio</w:t>
      </w:r>
    </w:p>
    <w:p w14:paraId="666C6EBE" w14:textId="77777777" w:rsidR="00F80A9B" w:rsidRPr="00B46827" w:rsidRDefault="00F80A9B">
      <w:pPr>
        <w:jc w:val="center"/>
        <w:rPr>
          <w:b/>
          <w:bCs/>
          <w:i/>
          <w:lang w:val="hr-HR"/>
        </w:rPr>
      </w:pPr>
    </w:p>
    <w:p w14:paraId="68E14F87" w14:textId="77777777" w:rsidR="00F80A9B" w:rsidRPr="00BE3536" w:rsidRDefault="00F80A9B" w:rsidP="00C401E7">
      <w:pPr>
        <w:jc w:val="both"/>
        <w:rPr>
          <w:b/>
          <w:bCs/>
          <w:lang w:val="hr-HR"/>
        </w:rPr>
      </w:pPr>
    </w:p>
    <w:p w14:paraId="26B4EC73" w14:textId="79D12023" w:rsidR="005707DF" w:rsidRDefault="005707DF" w:rsidP="006C6ADB">
      <w:pPr>
        <w:ind w:firstLine="720"/>
        <w:jc w:val="both"/>
        <w:rPr>
          <w:i/>
          <w:lang w:val="hr-HR"/>
        </w:rPr>
      </w:pPr>
      <w:r w:rsidRPr="00D91AB5">
        <w:rPr>
          <w:i/>
          <w:lang w:val="hr-HR"/>
        </w:rPr>
        <w:t xml:space="preserve">Sukladno članku </w:t>
      </w:r>
      <w:r w:rsidR="007E0871">
        <w:rPr>
          <w:i/>
          <w:lang w:val="hr-HR"/>
        </w:rPr>
        <w:t>76.</w:t>
      </w:r>
      <w:r w:rsidR="00B76AC0" w:rsidRPr="00D91AB5">
        <w:rPr>
          <w:i/>
          <w:lang w:val="hr-HR"/>
        </w:rPr>
        <w:t xml:space="preserve"> </w:t>
      </w:r>
      <w:r w:rsidR="007E0871">
        <w:rPr>
          <w:i/>
          <w:lang w:val="hr-HR"/>
        </w:rPr>
        <w:t>i članku 79.</w:t>
      </w:r>
      <w:r w:rsidR="006C6ADB" w:rsidRPr="00D91AB5">
        <w:rPr>
          <w:i/>
          <w:lang w:val="hr-HR"/>
        </w:rPr>
        <w:t xml:space="preserve"> </w:t>
      </w:r>
      <w:r w:rsidRPr="00D91AB5">
        <w:rPr>
          <w:i/>
          <w:lang w:val="hr-HR"/>
        </w:rPr>
        <w:t xml:space="preserve"> Zakona o proračunu ( Narodne novine broj </w:t>
      </w:r>
      <w:r w:rsidR="007E0871">
        <w:rPr>
          <w:i/>
          <w:lang w:val="hr-HR"/>
        </w:rPr>
        <w:t>144/21.)</w:t>
      </w:r>
      <w:r w:rsidR="00135E8B" w:rsidRPr="00D91AB5">
        <w:rPr>
          <w:i/>
          <w:lang w:val="hr-HR"/>
        </w:rPr>
        <w:t xml:space="preserve"> </w:t>
      </w:r>
      <w:r w:rsidRPr="00D91AB5">
        <w:rPr>
          <w:i/>
          <w:lang w:val="hr-HR"/>
        </w:rPr>
        <w:t xml:space="preserve"> i članku 4. Pravilnika o polugodišnjem i godišnjem izvještaju o izvršenju proračuna ( Narodne novine </w:t>
      </w:r>
      <w:r w:rsidR="004C39D3">
        <w:rPr>
          <w:i/>
          <w:lang w:val="hr-HR"/>
        </w:rPr>
        <w:t>85/2023</w:t>
      </w:r>
      <w:r w:rsidR="00A45B9C">
        <w:rPr>
          <w:i/>
          <w:lang w:val="hr-HR"/>
        </w:rPr>
        <w:t>.</w:t>
      </w:r>
      <w:r w:rsidRPr="00D91AB5">
        <w:rPr>
          <w:i/>
          <w:lang w:val="hr-HR"/>
        </w:rPr>
        <w:t>) obrazloženje ostvarenja prihoda i rashoda, primitaka i izdataka čini sastavni dio godišnjeg izvještaj</w:t>
      </w:r>
      <w:r w:rsidR="004674A8" w:rsidRPr="00D91AB5">
        <w:rPr>
          <w:i/>
          <w:lang w:val="hr-HR"/>
        </w:rPr>
        <w:t>a</w:t>
      </w:r>
      <w:r w:rsidRPr="00D91AB5">
        <w:rPr>
          <w:i/>
          <w:lang w:val="hr-HR"/>
        </w:rPr>
        <w:t xml:space="preserve"> o izvršenju Proračuna.</w:t>
      </w:r>
    </w:p>
    <w:p w14:paraId="5C28E7F5" w14:textId="1D343B41" w:rsidR="004C39D3" w:rsidRDefault="004C39D3" w:rsidP="004C39D3">
      <w:pPr>
        <w:ind w:firstLine="720"/>
        <w:jc w:val="both"/>
        <w:rPr>
          <w:i/>
          <w:lang w:val="hr-HR"/>
        </w:rPr>
      </w:pPr>
      <w:r w:rsidRPr="004C39D3">
        <w:rPr>
          <w:i/>
          <w:lang w:val="hr-HR"/>
        </w:rPr>
        <w:t>Proračun Općine Molve za 202</w:t>
      </w:r>
      <w:r w:rsidR="00F5449D">
        <w:rPr>
          <w:i/>
          <w:lang w:val="hr-HR"/>
        </w:rPr>
        <w:t>4</w:t>
      </w:r>
      <w:r w:rsidRPr="004C39D3">
        <w:rPr>
          <w:i/>
          <w:lang w:val="hr-HR"/>
        </w:rPr>
        <w:t xml:space="preserve">. godinu donijelo je Općinsko vijeće Općine Molve na </w:t>
      </w:r>
      <w:r w:rsidR="00F5449D">
        <w:rPr>
          <w:i/>
          <w:lang w:val="hr-HR"/>
        </w:rPr>
        <w:t>3</w:t>
      </w:r>
      <w:r w:rsidRPr="004C39D3">
        <w:rPr>
          <w:i/>
          <w:lang w:val="hr-HR"/>
        </w:rPr>
        <w:t xml:space="preserve">1. sjednici održanoj </w:t>
      </w:r>
      <w:r w:rsidR="00F5449D">
        <w:rPr>
          <w:i/>
          <w:lang w:val="hr-HR"/>
        </w:rPr>
        <w:t>5. prosinca</w:t>
      </w:r>
      <w:r w:rsidRPr="004C39D3">
        <w:rPr>
          <w:i/>
          <w:lang w:val="hr-HR"/>
        </w:rPr>
        <w:t xml:space="preserve"> 202</w:t>
      </w:r>
      <w:r w:rsidR="00F5449D">
        <w:rPr>
          <w:i/>
          <w:lang w:val="hr-HR"/>
        </w:rPr>
        <w:t>3</w:t>
      </w:r>
      <w:r w:rsidRPr="004C39D3">
        <w:rPr>
          <w:i/>
          <w:lang w:val="hr-HR"/>
        </w:rPr>
        <w:t xml:space="preserve">. godine. Proračunom su planirani uravnoteženi prihodi i primici sa rashodima i izdacima u svoti od </w:t>
      </w:r>
      <w:r w:rsidR="00F5449D">
        <w:rPr>
          <w:i/>
          <w:lang w:val="hr-HR"/>
        </w:rPr>
        <w:t>13.308.347,78</w:t>
      </w:r>
      <w:r w:rsidRPr="004C39D3">
        <w:rPr>
          <w:i/>
          <w:lang w:val="hr-HR"/>
        </w:rPr>
        <w:t xml:space="preserve"> eura. I.Izmjene i dopune Općinsko vijeće Općine Molve donijelo je 2</w:t>
      </w:r>
      <w:r w:rsidR="00B14F7B">
        <w:rPr>
          <w:i/>
          <w:lang w:val="hr-HR"/>
        </w:rPr>
        <w:t>2</w:t>
      </w:r>
      <w:r w:rsidRPr="004C39D3">
        <w:rPr>
          <w:i/>
          <w:lang w:val="hr-HR"/>
        </w:rPr>
        <w:t xml:space="preserve">. </w:t>
      </w:r>
      <w:r w:rsidR="00B14F7B">
        <w:rPr>
          <w:i/>
          <w:lang w:val="hr-HR"/>
        </w:rPr>
        <w:t>ožujka</w:t>
      </w:r>
      <w:r w:rsidRPr="004C39D3">
        <w:rPr>
          <w:i/>
          <w:lang w:val="hr-HR"/>
        </w:rPr>
        <w:t xml:space="preserve"> 202</w:t>
      </w:r>
      <w:r w:rsidR="00B14F7B">
        <w:rPr>
          <w:i/>
          <w:lang w:val="hr-HR"/>
        </w:rPr>
        <w:t>4</w:t>
      </w:r>
      <w:r w:rsidRPr="004C39D3">
        <w:rPr>
          <w:i/>
          <w:lang w:val="hr-HR"/>
        </w:rPr>
        <w:t xml:space="preserve">. godine, u svoti planiranog proračuna od </w:t>
      </w:r>
      <w:r w:rsidR="00B14F7B">
        <w:rPr>
          <w:i/>
          <w:lang w:val="hr-HR"/>
        </w:rPr>
        <w:t>13.537.347,78</w:t>
      </w:r>
      <w:r w:rsidRPr="004C39D3">
        <w:rPr>
          <w:i/>
          <w:lang w:val="hr-HR"/>
        </w:rPr>
        <w:t xml:space="preserve"> eura.</w:t>
      </w:r>
    </w:p>
    <w:p w14:paraId="7F81702B" w14:textId="05B5D56B" w:rsidR="004C39D3" w:rsidRPr="004C39D3" w:rsidRDefault="004C39D3" w:rsidP="004C39D3">
      <w:pPr>
        <w:ind w:firstLine="720"/>
        <w:jc w:val="both"/>
        <w:rPr>
          <w:i/>
          <w:lang w:val="hr-HR"/>
        </w:rPr>
      </w:pPr>
      <w:r w:rsidRPr="004C39D3">
        <w:rPr>
          <w:i/>
          <w:lang w:val="hr-HR"/>
        </w:rPr>
        <w:t xml:space="preserve">Temeljem članka 89. Zakona o proračunu (Narodne novine broj 144/21.) Općinsko vijeće Općine Molve na svojoj je </w:t>
      </w:r>
      <w:r w:rsidR="00B14F7B">
        <w:rPr>
          <w:i/>
          <w:lang w:val="hr-HR"/>
        </w:rPr>
        <w:t>36</w:t>
      </w:r>
      <w:r w:rsidRPr="004C39D3">
        <w:rPr>
          <w:i/>
          <w:lang w:val="hr-HR"/>
        </w:rPr>
        <w:t>. sjednici usvojilo Godišnji izvještaj o izvršenju proračuna za 202</w:t>
      </w:r>
      <w:r w:rsidR="00B14F7B">
        <w:rPr>
          <w:i/>
          <w:lang w:val="hr-HR"/>
        </w:rPr>
        <w:t>3</w:t>
      </w:r>
      <w:r w:rsidRPr="004C39D3">
        <w:rPr>
          <w:i/>
          <w:lang w:val="hr-HR"/>
        </w:rPr>
        <w:t xml:space="preserve">. godinu. </w:t>
      </w:r>
    </w:p>
    <w:p w14:paraId="3631F847" w14:textId="08B7C10E" w:rsidR="00C60F4D" w:rsidRDefault="004C39D3" w:rsidP="008B1C68">
      <w:pPr>
        <w:ind w:firstLine="720"/>
        <w:jc w:val="both"/>
        <w:rPr>
          <w:i/>
          <w:lang w:val="hr-HR"/>
        </w:rPr>
      </w:pPr>
      <w:r w:rsidRPr="004C39D3">
        <w:rPr>
          <w:i/>
          <w:lang w:val="hr-HR"/>
        </w:rPr>
        <w:t xml:space="preserve">Na </w:t>
      </w:r>
      <w:r w:rsidR="00B46F82">
        <w:rPr>
          <w:i/>
          <w:lang w:val="hr-HR"/>
        </w:rPr>
        <w:t>37</w:t>
      </w:r>
      <w:r w:rsidRPr="004C39D3">
        <w:rPr>
          <w:i/>
          <w:lang w:val="hr-HR"/>
        </w:rPr>
        <w:t>. sjednici održanoj 21. lipnja 202</w:t>
      </w:r>
      <w:r w:rsidR="00B46F82">
        <w:rPr>
          <w:i/>
          <w:lang w:val="hr-HR"/>
        </w:rPr>
        <w:t>4</w:t>
      </w:r>
      <w:r w:rsidRPr="004C39D3">
        <w:rPr>
          <w:i/>
          <w:lang w:val="hr-HR"/>
        </w:rPr>
        <w:t>. godine Općinsko vijeće Općine Molve donijelo je II. Izmjene i dopune Proračuna za 202</w:t>
      </w:r>
      <w:r w:rsidR="00B46F82">
        <w:rPr>
          <w:i/>
          <w:lang w:val="hr-HR"/>
        </w:rPr>
        <w:t>4</w:t>
      </w:r>
      <w:r w:rsidRPr="004C39D3">
        <w:rPr>
          <w:i/>
          <w:lang w:val="hr-HR"/>
        </w:rPr>
        <w:t xml:space="preserve">. u svoti planiranih prihoda i primitaka, te rashoda i izdataka </w:t>
      </w:r>
      <w:r w:rsidR="00B46F82">
        <w:rPr>
          <w:i/>
          <w:lang w:val="hr-HR"/>
        </w:rPr>
        <w:t>13.584.137,14</w:t>
      </w:r>
      <w:r w:rsidRPr="004C39D3">
        <w:rPr>
          <w:i/>
          <w:lang w:val="hr-HR"/>
        </w:rPr>
        <w:t xml:space="preserve"> eura.</w:t>
      </w:r>
    </w:p>
    <w:p w14:paraId="42C24AD7" w14:textId="77777777" w:rsidR="00377206" w:rsidRDefault="004456E8" w:rsidP="00377206">
      <w:pPr>
        <w:ind w:firstLine="720"/>
        <w:jc w:val="both"/>
        <w:rPr>
          <w:i/>
          <w:lang w:val="hr-HR"/>
        </w:rPr>
      </w:pPr>
      <w:r w:rsidRPr="00D91AB5">
        <w:rPr>
          <w:i/>
          <w:lang w:val="hr-HR"/>
        </w:rPr>
        <w:t xml:space="preserve">Na </w:t>
      </w:r>
      <w:r w:rsidR="00B46F82">
        <w:rPr>
          <w:i/>
          <w:lang w:val="hr-HR"/>
        </w:rPr>
        <w:t>3</w:t>
      </w:r>
      <w:r w:rsidR="008B1C68">
        <w:rPr>
          <w:i/>
          <w:lang w:val="hr-HR"/>
        </w:rPr>
        <w:t>9.</w:t>
      </w:r>
      <w:r w:rsidRPr="00D91AB5">
        <w:rPr>
          <w:i/>
          <w:lang w:val="hr-HR"/>
        </w:rPr>
        <w:t xml:space="preserve"> sjednici održanoj </w:t>
      </w:r>
      <w:r w:rsidR="008B1C68">
        <w:rPr>
          <w:i/>
          <w:lang w:val="hr-HR"/>
        </w:rPr>
        <w:t>2</w:t>
      </w:r>
      <w:r w:rsidR="00B46F82">
        <w:rPr>
          <w:i/>
          <w:lang w:val="hr-HR"/>
        </w:rPr>
        <w:t>3</w:t>
      </w:r>
      <w:r w:rsidRPr="00D91AB5">
        <w:rPr>
          <w:i/>
          <w:lang w:val="hr-HR"/>
        </w:rPr>
        <w:t xml:space="preserve">. </w:t>
      </w:r>
      <w:r w:rsidR="00F66087">
        <w:rPr>
          <w:i/>
          <w:lang w:val="hr-HR"/>
        </w:rPr>
        <w:t>rujna</w:t>
      </w:r>
      <w:r w:rsidRPr="00D91AB5">
        <w:rPr>
          <w:i/>
          <w:lang w:val="hr-HR"/>
        </w:rPr>
        <w:t xml:space="preserve"> 20</w:t>
      </w:r>
      <w:r w:rsidR="00532A34">
        <w:rPr>
          <w:i/>
          <w:lang w:val="hr-HR"/>
        </w:rPr>
        <w:t>2</w:t>
      </w:r>
      <w:r w:rsidR="00B46F82">
        <w:rPr>
          <w:i/>
          <w:lang w:val="hr-HR"/>
        </w:rPr>
        <w:t>4</w:t>
      </w:r>
      <w:r w:rsidRPr="00D91AB5">
        <w:rPr>
          <w:i/>
          <w:lang w:val="hr-HR"/>
        </w:rPr>
        <w:t xml:space="preserve">. godine </w:t>
      </w:r>
      <w:r w:rsidR="00F4239C" w:rsidRPr="00D91AB5">
        <w:rPr>
          <w:i/>
          <w:lang w:val="hr-HR"/>
        </w:rPr>
        <w:t>O</w:t>
      </w:r>
      <w:r w:rsidRPr="00D91AB5">
        <w:rPr>
          <w:i/>
          <w:lang w:val="hr-HR"/>
        </w:rPr>
        <w:t>pćinsko vijeće usvojilo je Polugodišnji izvještaj o izvršenju Proračuna Općine Molve za 20</w:t>
      </w:r>
      <w:r w:rsidR="00532A34">
        <w:rPr>
          <w:i/>
          <w:lang w:val="hr-HR"/>
        </w:rPr>
        <w:t>2</w:t>
      </w:r>
      <w:r w:rsidR="00B46F82">
        <w:rPr>
          <w:i/>
          <w:lang w:val="hr-HR"/>
        </w:rPr>
        <w:t>4</w:t>
      </w:r>
      <w:r w:rsidR="00F66087">
        <w:rPr>
          <w:i/>
          <w:lang w:val="hr-HR"/>
        </w:rPr>
        <w:t>. godinu</w:t>
      </w:r>
      <w:r w:rsidR="00B46F82">
        <w:rPr>
          <w:i/>
          <w:lang w:val="hr-HR"/>
        </w:rPr>
        <w:t>.</w:t>
      </w:r>
      <w:r w:rsidR="007A3903">
        <w:rPr>
          <w:i/>
          <w:lang w:val="hr-HR"/>
        </w:rPr>
        <w:t xml:space="preserve"> </w:t>
      </w:r>
    </w:p>
    <w:p w14:paraId="69F71052" w14:textId="32BDF8AB" w:rsidR="00B46F82" w:rsidRPr="00B46F82" w:rsidRDefault="001736F3" w:rsidP="00377206">
      <w:pPr>
        <w:ind w:firstLine="720"/>
        <w:jc w:val="both"/>
        <w:rPr>
          <w:i/>
          <w:lang w:val="hr-HR"/>
        </w:rPr>
      </w:pPr>
      <w:r w:rsidRPr="00D91AB5">
        <w:rPr>
          <w:i/>
          <w:lang w:val="hr-HR"/>
        </w:rPr>
        <w:lastRenderedPageBreak/>
        <w:t>Zadnjim izmj</w:t>
      </w:r>
      <w:r w:rsidR="00844E29" w:rsidRPr="00D91AB5">
        <w:rPr>
          <w:i/>
          <w:lang w:val="hr-HR"/>
        </w:rPr>
        <w:t>enama i dopunama u prosincu 20</w:t>
      </w:r>
      <w:r w:rsidR="004F0CE4">
        <w:rPr>
          <w:i/>
          <w:lang w:val="hr-HR"/>
        </w:rPr>
        <w:t>2</w:t>
      </w:r>
      <w:r w:rsidR="00B46F82">
        <w:rPr>
          <w:i/>
          <w:lang w:val="hr-HR"/>
        </w:rPr>
        <w:t>4</w:t>
      </w:r>
      <w:r w:rsidRPr="00D91AB5">
        <w:rPr>
          <w:i/>
          <w:lang w:val="hr-HR"/>
        </w:rPr>
        <w:t>.</w:t>
      </w:r>
      <w:r w:rsidR="00365D12" w:rsidRPr="00D91AB5">
        <w:rPr>
          <w:i/>
          <w:lang w:val="hr-HR"/>
        </w:rPr>
        <w:t>,</w:t>
      </w:r>
      <w:r w:rsidRPr="00D91AB5">
        <w:rPr>
          <w:i/>
          <w:lang w:val="hr-HR"/>
        </w:rPr>
        <w:t xml:space="preserve"> Općinsko vije</w:t>
      </w:r>
      <w:r w:rsidR="00844E29" w:rsidRPr="00D91AB5">
        <w:rPr>
          <w:i/>
          <w:lang w:val="hr-HR"/>
        </w:rPr>
        <w:t xml:space="preserve">će izglasalo je </w:t>
      </w:r>
      <w:r w:rsidR="00D8750E">
        <w:rPr>
          <w:i/>
          <w:lang w:val="hr-HR"/>
        </w:rPr>
        <w:t xml:space="preserve">rebalansirani </w:t>
      </w:r>
      <w:r w:rsidR="001961EC">
        <w:rPr>
          <w:i/>
          <w:lang w:val="hr-HR"/>
        </w:rPr>
        <w:t>P</w:t>
      </w:r>
      <w:r w:rsidR="00844E29" w:rsidRPr="00D91AB5">
        <w:rPr>
          <w:i/>
          <w:lang w:val="hr-HR"/>
        </w:rPr>
        <w:t>roračun za 20</w:t>
      </w:r>
      <w:r w:rsidR="004F0CE4">
        <w:rPr>
          <w:i/>
          <w:lang w:val="hr-HR"/>
        </w:rPr>
        <w:t>2</w:t>
      </w:r>
      <w:r w:rsidR="00B46F82">
        <w:rPr>
          <w:i/>
          <w:lang w:val="hr-HR"/>
        </w:rPr>
        <w:t>4</w:t>
      </w:r>
      <w:r w:rsidRPr="00D91AB5">
        <w:rPr>
          <w:i/>
          <w:lang w:val="hr-HR"/>
        </w:rPr>
        <w:t xml:space="preserve">. u </w:t>
      </w:r>
      <w:r w:rsidR="00B46F82" w:rsidRPr="00B46F82">
        <w:rPr>
          <w:i/>
          <w:lang w:val="hr-HR"/>
        </w:rPr>
        <w:t xml:space="preserve">u svoti planiranih prihoda i primitaka, te rashoda i izdataka </w:t>
      </w:r>
      <w:r w:rsidR="00B46F82">
        <w:rPr>
          <w:i/>
          <w:lang w:val="hr-HR"/>
        </w:rPr>
        <w:t>13.690.507,00</w:t>
      </w:r>
      <w:r w:rsidR="00B46F82" w:rsidRPr="00B46F82">
        <w:rPr>
          <w:i/>
          <w:lang w:val="hr-HR"/>
        </w:rPr>
        <w:t xml:space="preserve"> eura.</w:t>
      </w:r>
    </w:p>
    <w:p w14:paraId="4EB0E39D" w14:textId="52B0F6C0" w:rsidR="008B1C68" w:rsidRDefault="008B1C68" w:rsidP="007311EE">
      <w:pPr>
        <w:ind w:firstLine="720"/>
        <w:jc w:val="both"/>
        <w:rPr>
          <w:i/>
          <w:lang w:val="hr-HR"/>
        </w:rPr>
      </w:pPr>
    </w:p>
    <w:p w14:paraId="1E8576DD" w14:textId="77777777" w:rsidR="008B1C68" w:rsidRPr="008B1C68" w:rsidRDefault="008B1C68" w:rsidP="008B1C68">
      <w:pPr>
        <w:ind w:firstLine="720"/>
        <w:jc w:val="both"/>
        <w:rPr>
          <w:i/>
          <w:lang w:val="hr-HR"/>
        </w:rPr>
      </w:pPr>
      <w:r w:rsidRPr="008B1C68">
        <w:rPr>
          <w:i/>
          <w:lang w:val="hr-HR"/>
        </w:rPr>
        <w:t xml:space="preserve">Konsolidacijom je obuhvaćen jedan proračunski korisnik: Dječji vrtić "Pčelica" Molve. Vrtić je osnovan Odlukom Općinskog vijeća Općine Molve, 30. lipnja 1994. godine kao predškolska javna ustanova, sa svojstvom pravne osobe. </w:t>
      </w:r>
    </w:p>
    <w:p w14:paraId="7318EE93" w14:textId="77777777" w:rsidR="008B1C68" w:rsidRPr="00D91AB5" w:rsidRDefault="008B1C68" w:rsidP="007311EE">
      <w:pPr>
        <w:ind w:firstLine="720"/>
        <w:jc w:val="both"/>
        <w:rPr>
          <w:i/>
          <w:lang w:val="hr-HR"/>
        </w:rPr>
      </w:pPr>
    </w:p>
    <w:p w14:paraId="1EE6BD66" w14:textId="77777777" w:rsidR="00E80402" w:rsidRPr="00D91AB5" w:rsidRDefault="00E80402" w:rsidP="00C401E7">
      <w:pPr>
        <w:jc w:val="both"/>
        <w:rPr>
          <w:b/>
          <w:i/>
          <w:lang w:val="hr-HR"/>
        </w:rPr>
      </w:pPr>
    </w:p>
    <w:p w14:paraId="14FCBA70" w14:textId="6878211F" w:rsidR="00C401E7" w:rsidRPr="00D91AB5" w:rsidRDefault="00B46827" w:rsidP="00FE47FC">
      <w:pPr>
        <w:jc w:val="both"/>
        <w:outlineLvl w:val="0"/>
        <w:rPr>
          <w:b/>
          <w:i/>
          <w:lang w:val="hr-HR"/>
        </w:rPr>
      </w:pPr>
      <w:r>
        <w:rPr>
          <w:b/>
          <w:i/>
          <w:lang w:val="hr-HR"/>
        </w:rPr>
        <w:t>2</w:t>
      </w:r>
      <w:r w:rsidR="00C401E7" w:rsidRPr="00D91AB5">
        <w:rPr>
          <w:b/>
          <w:i/>
          <w:lang w:val="hr-HR"/>
        </w:rPr>
        <w:t>.</w:t>
      </w:r>
      <w:r>
        <w:rPr>
          <w:b/>
          <w:i/>
          <w:lang w:val="hr-HR"/>
        </w:rPr>
        <w:t>Prihodi i primici</w:t>
      </w:r>
    </w:p>
    <w:p w14:paraId="3E891FFF" w14:textId="77777777" w:rsidR="007C5E51" w:rsidRPr="00D91AB5" w:rsidRDefault="007C5E51" w:rsidP="00C401E7">
      <w:pPr>
        <w:jc w:val="both"/>
        <w:rPr>
          <w:b/>
          <w:i/>
          <w:lang w:val="hr-HR"/>
        </w:rPr>
      </w:pPr>
    </w:p>
    <w:p w14:paraId="2D9D5427" w14:textId="62366913" w:rsidR="007C5E51" w:rsidRPr="00D91AB5" w:rsidRDefault="00B46827" w:rsidP="00C401E7">
      <w:pPr>
        <w:jc w:val="both"/>
        <w:rPr>
          <w:b/>
          <w:i/>
          <w:lang w:val="hr-HR"/>
        </w:rPr>
      </w:pPr>
      <w:r>
        <w:rPr>
          <w:b/>
          <w:i/>
          <w:lang w:val="hr-HR"/>
        </w:rPr>
        <w:t>2</w:t>
      </w:r>
      <w:r w:rsidR="007C5E51" w:rsidRPr="00D91AB5">
        <w:rPr>
          <w:b/>
          <w:i/>
          <w:lang w:val="hr-HR"/>
        </w:rPr>
        <w:t>.1.Prihodi pos</w:t>
      </w:r>
      <w:r w:rsidR="000A2C02" w:rsidRPr="00D91AB5">
        <w:rPr>
          <w:b/>
          <w:i/>
          <w:lang w:val="hr-HR"/>
        </w:rPr>
        <w:t>l</w:t>
      </w:r>
      <w:r w:rsidR="007C5E51" w:rsidRPr="00D91AB5">
        <w:rPr>
          <w:b/>
          <w:i/>
          <w:lang w:val="hr-HR"/>
        </w:rPr>
        <w:t>ovanja</w:t>
      </w:r>
    </w:p>
    <w:p w14:paraId="07B21FD5" w14:textId="77777777" w:rsidR="004F0CE4" w:rsidRPr="00D91AB5" w:rsidRDefault="004F0CE4" w:rsidP="00157251">
      <w:pPr>
        <w:jc w:val="both"/>
        <w:rPr>
          <w:i/>
          <w:lang w:val="hr-HR"/>
        </w:rPr>
      </w:pPr>
    </w:p>
    <w:p w14:paraId="577BE2AE" w14:textId="6A0870EE" w:rsidR="00C415AB" w:rsidRPr="00D91AB5" w:rsidRDefault="00C415AB" w:rsidP="00C415AB">
      <w:pPr>
        <w:ind w:firstLine="720"/>
        <w:jc w:val="both"/>
        <w:rPr>
          <w:i/>
          <w:lang w:val="hr-HR"/>
        </w:rPr>
      </w:pPr>
      <w:r w:rsidRPr="00D91AB5">
        <w:rPr>
          <w:i/>
          <w:lang w:val="hr-HR"/>
        </w:rPr>
        <w:t xml:space="preserve">Proračunski prihodi i primici naplaćeni su u svoti od </w:t>
      </w:r>
      <w:r w:rsidR="00D65975">
        <w:rPr>
          <w:i/>
          <w:lang w:val="hr-HR"/>
        </w:rPr>
        <w:t>2.</w:t>
      </w:r>
      <w:r w:rsidR="003335E9">
        <w:rPr>
          <w:i/>
          <w:lang w:val="hr-HR"/>
        </w:rPr>
        <w:t>572.449,37</w:t>
      </w:r>
      <w:r w:rsidR="00D65975">
        <w:rPr>
          <w:i/>
          <w:lang w:val="hr-HR"/>
        </w:rPr>
        <w:t xml:space="preserve"> eura. </w:t>
      </w:r>
      <w:r w:rsidRPr="00D91AB5">
        <w:rPr>
          <w:i/>
          <w:lang w:val="hr-HR"/>
        </w:rPr>
        <w:t xml:space="preserve"> Realizacija prihoda i primitka je u odnosu na pretho</w:t>
      </w:r>
      <w:r w:rsidR="004C4241" w:rsidRPr="00D91AB5">
        <w:rPr>
          <w:i/>
          <w:lang w:val="hr-HR"/>
        </w:rPr>
        <w:t>d</w:t>
      </w:r>
      <w:r w:rsidRPr="00D91AB5">
        <w:rPr>
          <w:i/>
          <w:lang w:val="hr-HR"/>
        </w:rPr>
        <w:t xml:space="preserve">nu godinu  </w:t>
      </w:r>
      <w:r w:rsidR="00D65975">
        <w:rPr>
          <w:i/>
          <w:lang w:val="hr-HR"/>
        </w:rPr>
        <w:t xml:space="preserve">manja </w:t>
      </w:r>
      <w:r w:rsidR="00433AE7">
        <w:rPr>
          <w:i/>
          <w:lang w:val="hr-HR"/>
        </w:rPr>
        <w:t xml:space="preserve">za </w:t>
      </w:r>
      <w:r w:rsidR="003335E9">
        <w:rPr>
          <w:i/>
          <w:lang w:val="hr-HR"/>
        </w:rPr>
        <w:t>6</w:t>
      </w:r>
      <w:r w:rsidR="00D65975">
        <w:rPr>
          <w:i/>
          <w:lang w:val="hr-HR"/>
        </w:rPr>
        <w:t>%</w:t>
      </w:r>
      <w:r w:rsidR="00433AE7">
        <w:rPr>
          <w:i/>
          <w:lang w:val="hr-HR"/>
        </w:rPr>
        <w:t>.</w:t>
      </w:r>
    </w:p>
    <w:p w14:paraId="46B3FECF" w14:textId="77777777" w:rsidR="00811445" w:rsidRPr="00AB2F1D" w:rsidRDefault="00811445" w:rsidP="00C415AB">
      <w:pPr>
        <w:jc w:val="both"/>
        <w:rPr>
          <w:i/>
          <w:lang w:val="hr-HR"/>
        </w:rPr>
      </w:pPr>
    </w:p>
    <w:p w14:paraId="02431DA0" w14:textId="4FBB886E" w:rsidR="001D6699" w:rsidRPr="001D6699" w:rsidRDefault="00AB070F" w:rsidP="001D6699">
      <w:pPr>
        <w:jc w:val="both"/>
        <w:rPr>
          <w:i/>
          <w:lang w:val="hr-HR"/>
        </w:rPr>
      </w:pPr>
      <w:r>
        <w:rPr>
          <w:i/>
          <w:lang w:val="hr-HR"/>
        </w:rPr>
        <w:t>N</w:t>
      </w:r>
      <w:r w:rsidR="00AB2F1D" w:rsidRPr="00AB2F1D">
        <w:rPr>
          <w:i/>
          <w:lang w:val="hr-HR"/>
        </w:rPr>
        <w:t xml:space="preserve">ajznačajniji izvor prihoda poslovanja </w:t>
      </w:r>
      <w:r>
        <w:rPr>
          <w:i/>
          <w:lang w:val="hr-HR"/>
        </w:rPr>
        <w:t>čine</w:t>
      </w:r>
      <w:r w:rsidR="00AB2F1D" w:rsidRPr="00AB2F1D">
        <w:rPr>
          <w:i/>
          <w:lang w:val="hr-HR"/>
        </w:rPr>
        <w:t xml:space="preserve"> prihodi od imovine</w:t>
      </w:r>
      <w:r w:rsidR="00AB2F1D">
        <w:rPr>
          <w:i/>
          <w:lang w:val="hr-HR"/>
        </w:rPr>
        <w:t xml:space="preserve">, odnosno </w:t>
      </w:r>
      <w:r w:rsidR="00AB2F1D" w:rsidRPr="00AB2F1D">
        <w:rPr>
          <w:b/>
          <w:i/>
          <w:lang w:val="hr-HR"/>
        </w:rPr>
        <w:t>p</w:t>
      </w:r>
      <w:r w:rsidR="00C415AB" w:rsidRPr="00D91AB5">
        <w:rPr>
          <w:b/>
          <w:i/>
          <w:lang w:val="hr-HR"/>
        </w:rPr>
        <w:t>rihodi od nefinancijske imovine</w:t>
      </w:r>
      <w:r w:rsidR="00C415AB" w:rsidRPr="00D91AB5">
        <w:rPr>
          <w:i/>
          <w:lang w:val="hr-HR"/>
        </w:rPr>
        <w:t xml:space="preserve"> s osnove dobivenih naknada za pridobivenu količinu energetskih mineralnih sirovina (u daljnjem tekstu: renta Ina d.d. ).Ostvareni prihodi od rente Ina d.d. </w:t>
      </w:r>
      <w:r w:rsidR="004C4241" w:rsidRPr="00D91AB5">
        <w:rPr>
          <w:i/>
          <w:lang w:val="hr-HR"/>
        </w:rPr>
        <w:t xml:space="preserve">iznose </w:t>
      </w:r>
      <w:r w:rsidR="00336F9E" w:rsidRPr="00336F9E">
        <w:rPr>
          <w:bCs/>
          <w:i/>
          <w:lang w:val="hr-HR"/>
        </w:rPr>
        <w:t xml:space="preserve">996.697,60 </w:t>
      </w:r>
      <w:r w:rsidR="009221AE">
        <w:rPr>
          <w:i/>
          <w:lang w:val="hr-HR"/>
        </w:rPr>
        <w:t xml:space="preserve">eura </w:t>
      </w:r>
      <w:r w:rsidR="001D6699" w:rsidRPr="001D6699">
        <w:rPr>
          <w:i/>
          <w:lang w:val="hr-HR"/>
        </w:rPr>
        <w:t>(primljene uplate za razdoblje prosinac 202</w:t>
      </w:r>
      <w:r w:rsidR="00336F9E">
        <w:rPr>
          <w:i/>
          <w:lang w:val="hr-HR"/>
        </w:rPr>
        <w:t>3</w:t>
      </w:r>
      <w:r w:rsidR="001D6699" w:rsidRPr="001D6699">
        <w:rPr>
          <w:i/>
          <w:lang w:val="hr-HR"/>
        </w:rPr>
        <w:t>.- studeni 202</w:t>
      </w:r>
      <w:r w:rsidR="00336F9E">
        <w:rPr>
          <w:i/>
          <w:lang w:val="hr-HR"/>
        </w:rPr>
        <w:t>4</w:t>
      </w:r>
      <w:r w:rsidR="001D6699" w:rsidRPr="001D6699">
        <w:rPr>
          <w:i/>
          <w:lang w:val="hr-HR"/>
        </w:rPr>
        <w:t xml:space="preserve">. )što je za  cca </w:t>
      </w:r>
      <w:r w:rsidR="00336F9E">
        <w:rPr>
          <w:i/>
          <w:lang w:val="hr-HR"/>
        </w:rPr>
        <w:t>19,30</w:t>
      </w:r>
      <w:r w:rsidR="009221AE">
        <w:rPr>
          <w:i/>
          <w:lang w:val="hr-HR"/>
        </w:rPr>
        <w:t xml:space="preserve"> % manje</w:t>
      </w:r>
      <w:r w:rsidR="001D6699" w:rsidRPr="001D6699">
        <w:rPr>
          <w:i/>
          <w:lang w:val="hr-HR"/>
        </w:rPr>
        <w:t xml:space="preserve"> u odnosu</w:t>
      </w:r>
      <w:r w:rsidR="001D6699">
        <w:rPr>
          <w:i/>
          <w:lang w:val="hr-HR"/>
        </w:rPr>
        <w:t xml:space="preserve"> na 202</w:t>
      </w:r>
      <w:r w:rsidR="00336F9E">
        <w:rPr>
          <w:i/>
          <w:lang w:val="hr-HR"/>
        </w:rPr>
        <w:t>3</w:t>
      </w:r>
      <w:r w:rsidR="001D6699">
        <w:rPr>
          <w:i/>
          <w:lang w:val="hr-HR"/>
        </w:rPr>
        <w:t xml:space="preserve">. godinu </w:t>
      </w:r>
      <w:r w:rsidR="001D6699" w:rsidRPr="00D91AB5">
        <w:rPr>
          <w:i/>
          <w:lang w:val="hr-HR"/>
        </w:rPr>
        <w:t>kada je iznos</w:t>
      </w:r>
      <w:r w:rsidR="001D6699">
        <w:rPr>
          <w:i/>
          <w:lang w:val="hr-HR"/>
        </w:rPr>
        <w:t xml:space="preserve">ila </w:t>
      </w:r>
      <w:r w:rsidR="00336F9E" w:rsidRPr="00336F9E">
        <w:rPr>
          <w:i/>
          <w:lang w:val="hr-HR"/>
        </w:rPr>
        <w:t xml:space="preserve">1.233.666,92 </w:t>
      </w:r>
      <w:r w:rsidR="009221AE">
        <w:rPr>
          <w:i/>
          <w:lang w:val="hr-HR"/>
        </w:rPr>
        <w:t>eura.</w:t>
      </w:r>
    </w:p>
    <w:p w14:paraId="63D42F1B" w14:textId="77777777" w:rsidR="001D6699" w:rsidRDefault="001D6699" w:rsidP="00C415AB">
      <w:pPr>
        <w:jc w:val="both"/>
        <w:rPr>
          <w:i/>
          <w:lang w:val="hr-HR"/>
        </w:rPr>
      </w:pPr>
    </w:p>
    <w:p w14:paraId="5E20108D" w14:textId="33F7FBE0" w:rsidR="001D6699" w:rsidRPr="001D6699" w:rsidRDefault="001D6699" w:rsidP="001D6699">
      <w:pPr>
        <w:jc w:val="both"/>
        <w:rPr>
          <w:i/>
          <w:lang w:val="hr-HR"/>
        </w:rPr>
      </w:pPr>
      <w:r w:rsidRPr="001D6699">
        <w:rPr>
          <w:i/>
          <w:lang w:val="hr-HR"/>
        </w:rPr>
        <w:t>Uz rentu, prihode od nefinancijske imovine čine</w:t>
      </w:r>
      <w:r w:rsidR="00EF2AF3">
        <w:rPr>
          <w:i/>
          <w:lang w:val="hr-HR"/>
        </w:rPr>
        <w:t xml:space="preserve">: a) </w:t>
      </w:r>
      <w:r w:rsidR="00EF2AF3" w:rsidRPr="00EF2AF3">
        <w:rPr>
          <w:b/>
          <w:i/>
          <w:lang w:val="hr-HR"/>
        </w:rPr>
        <w:t xml:space="preserve">naknade za koncesije za obavljanje dimnjačarskih poslova i </w:t>
      </w:r>
      <w:r w:rsidR="00EF2AF3" w:rsidRPr="00EF2AF3">
        <w:rPr>
          <w:b/>
          <w:i/>
          <w:color w:val="000000"/>
          <w:lang w:val="hr-HR"/>
        </w:rPr>
        <w:t xml:space="preserve">poslova skupljanja </w:t>
      </w:r>
      <w:r w:rsidR="00EF2AF3">
        <w:rPr>
          <w:i/>
          <w:lang w:val="hr-HR"/>
        </w:rPr>
        <w:t xml:space="preserve">čija realizacija </w:t>
      </w:r>
      <w:r w:rsidR="00EF2AF3" w:rsidRPr="00D91AB5">
        <w:rPr>
          <w:i/>
          <w:lang w:val="hr-HR"/>
        </w:rPr>
        <w:t xml:space="preserve">iznosi </w:t>
      </w:r>
      <w:r w:rsidR="00480573">
        <w:rPr>
          <w:i/>
          <w:lang w:val="hr-HR"/>
        </w:rPr>
        <w:t>737,28 eura</w:t>
      </w:r>
      <w:r w:rsidR="00EF2AF3">
        <w:rPr>
          <w:i/>
          <w:lang w:val="hr-HR"/>
        </w:rPr>
        <w:t xml:space="preserve"> , b)</w:t>
      </w:r>
      <w:r w:rsidRPr="001D6699">
        <w:rPr>
          <w:i/>
          <w:lang w:val="hr-HR"/>
        </w:rPr>
        <w:t xml:space="preserve"> </w:t>
      </w:r>
      <w:r w:rsidRPr="001D6699">
        <w:rPr>
          <w:b/>
          <w:i/>
          <w:lang w:val="hr-HR"/>
        </w:rPr>
        <w:t>prihodi od zakupa i iznajmljivanja nekretnina</w:t>
      </w:r>
      <w:r w:rsidRPr="001D6699">
        <w:rPr>
          <w:i/>
          <w:lang w:val="hr-HR"/>
        </w:rPr>
        <w:t xml:space="preserve"> u vlasništvu Općine Molve  u svoti </w:t>
      </w:r>
      <w:r w:rsidR="007D4EE9">
        <w:rPr>
          <w:i/>
          <w:lang w:val="hr-HR"/>
        </w:rPr>
        <w:t>9.962,54</w:t>
      </w:r>
      <w:r w:rsidR="00480573">
        <w:rPr>
          <w:i/>
          <w:lang w:val="hr-HR"/>
        </w:rPr>
        <w:t xml:space="preserve"> eura</w:t>
      </w:r>
      <w:r w:rsidR="00EF2AF3">
        <w:rPr>
          <w:i/>
          <w:lang w:val="hr-HR"/>
        </w:rPr>
        <w:t xml:space="preserve">, c) </w:t>
      </w:r>
      <w:r w:rsidR="00EF2AF3" w:rsidRPr="00EF2AF3">
        <w:rPr>
          <w:b/>
          <w:i/>
          <w:color w:val="000000"/>
          <w:lang w:val="hr-HR" w:eastAsia="hr-HR"/>
        </w:rPr>
        <w:t>novčana naknada za površinu odobrenog eksploatacijskog polja</w:t>
      </w:r>
      <w:r w:rsidR="00EF2AF3" w:rsidRPr="00D91AB5">
        <w:rPr>
          <w:i/>
          <w:color w:val="000000"/>
          <w:lang w:val="hr-HR" w:eastAsia="hr-HR"/>
        </w:rPr>
        <w:t xml:space="preserve"> u iznosu</w:t>
      </w:r>
      <w:r w:rsidR="00480573">
        <w:rPr>
          <w:i/>
          <w:color w:val="000000"/>
          <w:lang w:val="hr-HR" w:eastAsia="hr-HR"/>
        </w:rPr>
        <w:t xml:space="preserve"> 19.186,36 eura</w:t>
      </w:r>
      <w:r w:rsidR="00EF2AF3">
        <w:rPr>
          <w:i/>
          <w:color w:val="000000"/>
          <w:lang w:val="hr-HR" w:eastAsia="hr-HR"/>
        </w:rPr>
        <w:t xml:space="preserve">,  d) </w:t>
      </w:r>
      <w:r w:rsidR="00EF2AF3" w:rsidRPr="00EF2AF3">
        <w:rPr>
          <w:b/>
          <w:i/>
          <w:color w:val="000000"/>
          <w:lang w:val="hr-HR" w:eastAsia="hr-HR"/>
        </w:rPr>
        <w:t>naknada HT d.d. za pravo puta temeljem Rješenja HAKOM-a</w:t>
      </w:r>
      <w:r w:rsidR="00EF2AF3">
        <w:rPr>
          <w:i/>
          <w:color w:val="000000"/>
          <w:lang w:val="hr-HR" w:eastAsia="hr-HR"/>
        </w:rPr>
        <w:t xml:space="preserve">  </w:t>
      </w:r>
      <w:r w:rsidR="00480573">
        <w:rPr>
          <w:i/>
          <w:color w:val="000000"/>
          <w:lang w:val="hr-HR" w:eastAsia="hr-HR"/>
        </w:rPr>
        <w:t>6.359,96 eura</w:t>
      </w:r>
      <w:r w:rsidR="00EF2AF3">
        <w:rPr>
          <w:i/>
          <w:color w:val="000000"/>
          <w:lang w:val="hr-HR" w:eastAsia="hr-HR"/>
        </w:rPr>
        <w:t xml:space="preserve">, e) </w:t>
      </w:r>
      <w:r w:rsidR="00EF2AF3" w:rsidRPr="00EF2AF3">
        <w:rPr>
          <w:b/>
          <w:i/>
          <w:lang w:val="hr-HR"/>
        </w:rPr>
        <w:t>novčana naknada za površinu odobrenog istražnog prostora DRAVA -02</w:t>
      </w:r>
      <w:r w:rsidR="00EF2AF3">
        <w:rPr>
          <w:i/>
          <w:lang w:val="hr-HR"/>
        </w:rPr>
        <w:t xml:space="preserve"> u iznosu </w:t>
      </w:r>
      <w:r w:rsidR="00480573">
        <w:rPr>
          <w:i/>
          <w:lang w:val="hr-HR"/>
        </w:rPr>
        <w:t>543,10 eura</w:t>
      </w:r>
      <w:r w:rsidR="00EF2AF3">
        <w:rPr>
          <w:i/>
          <w:lang w:val="hr-HR"/>
        </w:rPr>
        <w:t xml:space="preserve">, f) </w:t>
      </w:r>
      <w:r w:rsidR="00EF2AF3" w:rsidRPr="00EF2AF3">
        <w:rPr>
          <w:b/>
          <w:i/>
          <w:lang w:val="hr-HR"/>
        </w:rPr>
        <w:t xml:space="preserve">naknade za legalizaciju </w:t>
      </w:r>
      <w:r w:rsidR="00EF2AF3" w:rsidRPr="00EF2AF3">
        <w:rPr>
          <w:b/>
          <w:i/>
          <w:color w:val="000000"/>
          <w:lang w:val="hr-HR" w:eastAsia="hr-HR"/>
        </w:rPr>
        <w:t>nezakonito izgrađenih objekata</w:t>
      </w:r>
      <w:r w:rsidR="00EF56A1">
        <w:rPr>
          <w:i/>
          <w:color w:val="000000"/>
          <w:lang w:val="hr-HR" w:eastAsia="hr-HR"/>
        </w:rPr>
        <w:t xml:space="preserve"> </w:t>
      </w:r>
      <w:r w:rsidR="007D4EE9">
        <w:rPr>
          <w:i/>
          <w:color w:val="000000"/>
          <w:lang w:val="hr-HR" w:eastAsia="hr-HR"/>
        </w:rPr>
        <w:t>159,30</w:t>
      </w:r>
      <w:r w:rsidR="00480573">
        <w:rPr>
          <w:i/>
          <w:color w:val="000000"/>
          <w:lang w:val="hr-HR" w:eastAsia="hr-HR"/>
        </w:rPr>
        <w:t xml:space="preserve"> eura</w:t>
      </w:r>
      <w:r w:rsidR="007D4EE9">
        <w:rPr>
          <w:i/>
          <w:color w:val="000000"/>
          <w:lang w:val="hr-HR" w:eastAsia="hr-HR"/>
        </w:rPr>
        <w:t>.</w:t>
      </w:r>
    </w:p>
    <w:p w14:paraId="0F27D7BA" w14:textId="77777777" w:rsidR="004C4241" w:rsidRDefault="004C4241" w:rsidP="004C4241">
      <w:pPr>
        <w:jc w:val="both"/>
        <w:rPr>
          <w:i/>
          <w:color w:val="000000"/>
          <w:lang w:val="hr-HR" w:eastAsia="hr-HR"/>
        </w:rPr>
      </w:pPr>
    </w:p>
    <w:p w14:paraId="6ECD2758" w14:textId="37797C55" w:rsidR="00241ADF" w:rsidRDefault="00422DB7" w:rsidP="00526F2D">
      <w:pPr>
        <w:jc w:val="both"/>
        <w:rPr>
          <w:i/>
          <w:lang w:val="hr-HR"/>
        </w:rPr>
      </w:pPr>
      <w:r w:rsidRPr="00D91AB5">
        <w:rPr>
          <w:i/>
          <w:lang w:val="hr-HR"/>
        </w:rPr>
        <w:t xml:space="preserve">U odnosu na prethodnu godinu </w:t>
      </w:r>
      <w:r w:rsidRPr="00D91AB5">
        <w:rPr>
          <w:b/>
          <w:i/>
          <w:lang w:val="hr-HR"/>
        </w:rPr>
        <w:t>povećani su</w:t>
      </w:r>
      <w:r w:rsidRPr="00D91AB5">
        <w:rPr>
          <w:i/>
          <w:lang w:val="hr-HR"/>
        </w:rPr>
        <w:t>:</w:t>
      </w:r>
      <w:r w:rsidRPr="00E35CDB">
        <w:rPr>
          <w:i/>
          <w:lang w:val="hr-HR"/>
        </w:rPr>
        <w:t xml:space="preserve"> </w:t>
      </w:r>
      <w:r w:rsidR="00241ADF" w:rsidRPr="00D91AB5">
        <w:rPr>
          <w:i/>
          <w:lang w:val="hr-HR"/>
        </w:rPr>
        <w:t xml:space="preserve">porez i prirez na dohodak za </w:t>
      </w:r>
      <w:r w:rsidR="00241ADF">
        <w:rPr>
          <w:i/>
          <w:lang w:val="hr-HR"/>
        </w:rPr>
        <w:t>9,28%,</w:t>
      </w:r>
      <w:r w:rsidR="00241ADF" w:rsidRPr="00241ADF">
        <w:rPr>
          <w:i/>
          <w:lang w:val="hr-HR"/>
        </w:rPr>
        <w:t xml:space="preserve"> </w:t>
      </w:r>
      <w:r w:rsidR="00241ADF" w:rsidRPr="00D91AB5">
        <w:rPr>
          <w:i/>
          <w:lang w:val="hr-HR"/>
        </w:rPr>
        <w:t xml:space="preserve">porezi od imovine za </w:t>
      </w:r>
      <w:r w:rsidR="00241ADF">
        <w:rPr>
          <w:i/>
          <w:lang w:val="hr-HR"/>
        </w:rPr>
        <w:t xml:space="preserve">9,94 </w:t>
      </w:r>
      <w:r w:rsidR="00241ADF" w:rsidRPr="00D91AB5">
        <w:rPr>
          <w:i/>
          <w:lang w:val="hr-HR"/>
        </w:rPr>
        <w:t>%,</w:t>
      </w:r>
      <w:r w:rsidR="00241ADF" w:rsidRPr="00241ADF">
        <w:rPr>
          <w:i/>
          <w:lang w:val="hr-HR"/>
        </w:rPr>
        <w:t xml:space="preserve"> </w:t>
      </w:r>
      <w:r w:rsidR="00241ADF" w:rsidRPr="00D91AB5">
        <w:rPr>
          <w:i/>
          <w:lang w:val="hr-HR"/>
        </w:rPr>
        <w:t xml:space="preserve">pomoći proračunu iz drugih proračuna za </w:t>
      </w:r>
      <w:r w:rsidR="00241ADF">
        <w:rPr>
          <w:i/>
          <w:lang w:val="hr-HR"/>
        </w:rPr>
        <w:t>11,90</w:t>
      </w:r>
      <w:r w:rsidR="00241ADF" w:rsidRPr="00D91AB5">
        <w:rPr>
          <w:i/>
          <w:lang w:val="hr-HR"/>
        </w:rPr>
        <w:t>%</w:t>
      </w:r>
      <w:r w:rsidR="00241ADF">
        <w:rPr>
          <w:i/>
          <w:lang w:val="hr-HR"/>
        </w:rPr>
        <w:t>,</w:t>
      </w:r>
      <w:r w:rsidR="00241ADF" w:rsidRPr="00241ADF">
        <w:rPr>
          <w:i/>
          <w:lang w:val="hr-HR"/>
        </w:rPr>
        <w:t xml:space="preserve"> </w:t>
      </w:r>
      <w:r w:rsidR="00241ADF">
        <w:rPr>
          <w:i/>
          <w:lang w:val="hr-HR"/>
        </w:rPr>
        <w:t>pomoći od izvanproračunskih korisnika za 5.971,96 eura,</w:t>
      </w:r>
      <w:r w:rsidR="00241ADF" w:rsidRPr="00241ADF">
        <w:rPr>
          <w:i/>
          <w:lang w:val="hr-HR"/>
        </w:rPr>
        <w:t xml:space="preserve"> </w:t>
      </w:r>
      <w:r w:rsidR="00241ADF" w:rsidRPr="00D91AB5">
        <w:rPr>
          <w:i/>
          <w:lang w:val="hr-HR"/>
        </w:rPr>
        <w:t xml:space="preserve">pomoći izravnanja za decentralizirane funkcije za </w:t>
      </w:r>
      <w:r w:rsidR="00241ADF">
        <w:rPr>
          <w:i/>
          <w:lang w:val="hr-HR"/>
        </w:rPr>
        <w:t>4,93%,</w:t>
      </w:r>
      <w:r w:rsidR="00241ADF" w:rsidRPr="00241ADF">
        <w:rPr>
          <w:i/>
          <w:lang w:val="hr-HR"/>
        </w:rPr>
        <w:t xml:space="preserve"> </w:t>
      </w:r>
      <w:r w:rsidR="00241ADF">
        <w:rPr>
          <w:i/>
          <w:lang w:val="hr-HR"/>
        </w:rPr>
        <w:t>pomoći proračunskim korisnicima iz proračuna koji im nije nadležan za 32,45%,</w:t>
      </w:r>
    </w:p>
    <w:p w14:paraId="5FC73015" w14:textId="77777777" w:rsidR="00241ADF" w:rsidRDefault="00241ADF" w:rsidP="00526F2D">
      <w:pPr>
        <w:jc w:val="both"/>
        <w:rPr>
          <w:i/>
          <w:lang w:val="hr-HR"/>
        </w:rPr>
      </w:pPr>
    </w:p>
    <w:p w14:paraId="0A2DCB17" w14:textId="46FEFC7B" w:rsidR="00D32C7B" w:rsidRDefault="00422DB7" w:rsidP="00D32C7B">
      <w:pPr>
        <w:jc w:val="both"/>
        <w:rPr>
          <w:b/>
          <w:i/>
          <w:lang w:val="hr-HR"/>
        </w:rPr>
      </w:pPr>
      <w:r w:rsidRPr="00D91AB5">
        <w:rPr>
          <w:i/>
          <w:lang w:val="hr-HR"/>
        </w:rPr>
        <w:t xml:space="preserve">U odnosu na prethodnu godinu </w:t>
      </w:r>
      <w:r w:rsidRPr="00D91AB5">
        <w:rPr>
          <w:b/>
          <w:i/>
          <w:lang w:val="hr-HR"/>
        </w:rPr>
        <w:t>smanjeni su:</w:t>
      </w:r>
      <w:r w:rsidR="007D4EE9" w:rsidRPr="007D4EE9">
        <w:rPr>
          <w:i/>
          <w:lang w:val="hr-HR"/>
        </w:rPr>
        <w:t xml:space="preserve"> </w:t>
      </w:r>
      <w:r w:rsidR="00241ADF" w:rsidRPr="00D91AB5">
        <w:rPr>
          <w:i/>
          <w:lang w:val="hr-HR"/>
        </w:rPr>
        <w:t xml:space="preserve">porezi na robu i usluge za </w:t>
      </w:r>
      <w:r w:rsidR="00241ADF">
        <w:rPr>
          <w:i/>
          <w:lang w:val="hr-HR"/>
        </w:rPr>
        <w:t>35,84</w:t>
      </w:r>
      <w:r w:rsidR="00241ADF" w:rsidRPr="00D91AB5">
        <w:rPr>
          <w:i/>
          <w:lang w:val="hr-HR"/>
        </w:rPr>
        <w:t>%,</w:t>
      </w:r>
      <w:r w:rsidR="00241ADF" w:rsidRPr="00241ADF">
        <w:rPr>
          <w:i/>
          <w:lang w:val="hr-HR"/>
        </w:rPr>
        <w:t xml:space="preserve"> </w:t>
      </w:r>
      <w:r w:rsidR="00241ADF">
        <w:rPr>
          <w:i/>
          <w:lang w:val="hr-HR"/>
        </w:rPr>
        <w:t>p</w:t>
      </w:r>
      <w:r w:rsidR="00241ADF" w:rsidRPr="009275D8">
        <w:rPr>
          <w:i/>
          <w:lang w:val="hr-HR"/>
        </w:rPr>
        <w:t>omoći iz državnog proračuna temeljem prijenosa EU sredstva</w:t>
      </w:r>
      <w:r w:rsidR="00241ADF">
        <w:rPr>
          <w:i/>
          <w:lang w:val="hr-HR"/>
        </w:rPr>
        <w:t xml:space="preserve"> za 61,34%,</w:t>
      </w:r>
      <w:r w:rsidR="00241ADF" w:rsidRPr="00241ADF">
        <w:rPr>
          <w:i/>
          <w:lang w:val="hr-HR"/>
        </w:rPr>
        <w:t xml:space="preserve"> </w:t>
      </w:r>
      <w:r w:rsidR="00241ADF">
        <w:rPr>
          <w:i/>
          <w:lang w:val="hr-HR"/>
        </w:rPr>
        <w:t>prihodi od financijske imovine za 93,44%, prihodi od nefinancijske imovine za 18,51%,</w:t>
      </w:r>
      <w:r w:rsidR="00241ADF" w:rsidRPr="00241ADF">
        <w:rPr>
          <w:i/>
          <w:lang w:val="hr-HR"/>
        </w:rPr>
        <w:t xml:space="preserve"> </w:t>
      </w:r>
      <w:r w:rsidR="00241ADF" w:rsidRPr="00D91AB5">
        <w:rPr>
          <w:i/>
          <w:lang w:val="hr-HR"/>
        </w:rPr>
        <w:t xml:space="preserve">prihodi po posebnim propisima za </w:t>
      </w:r>
      <w:r w:rsidR="00241ADF">
        <w:rPr>
          <w:i/>
          <w:lang w:val="hr-HR"/>
        </w:rPr>
        <w:t xml:space="preserve">31,48 %, </w:t>
      </w:r>
      <w:r w:rsidR="00241ADF" w:rsidRPr="00D91AB5">
        <w:rPr>
          <w:i/>
          <w:lang w:val="hr-HR"/>
        </w:rPr>
        <w:t xml:space="preserve">komunalni doprinosi i naknade za </w:t>
      </w:r>
      <w:r w:rsidR="00241ADF">
        <w:rPr>
          <w:i/>
          <w:lang w:val="hr-HR"/>
        </w:rPr>
        <w:t>5,89%,</w:t>
      </w:r>
      <w:r w:rsidR="00241ADF" w:rsidRPr="00241ADF">
        <w:rPr>
          <w:i/>
          <w:lang w:val="hr-HR"/>
        </w:rPr>
        <w:t xml:space="preserve"> </w:t>
      </w:r>
      <w:r w:rsidR="00241ADF">
        <w:rPr>
          <w:i/>
          <w:lang w:val="hr-HR"/>
        </w:rPr>
        <w:t>p</w:t>
      </w:r>
      <w:r w:rsidR="00241ADF" w:rsidRPr="00BA7F6B">
        <w:rPr>
          <w:i/>
          <w:lang w:val="hr-HR"/>
        </w:rPr>
        <w:t>rihodi od prodaje proizvoda i robe</w:t>
      </w:r>
      <w:r w:rsidR="00241ADF">
        <w:rPr>
          <w:i/>
          <w:lang w:val="hr-HR"/>
        </w:rPr>
        <w:t xml:space="preserve"> te pruženih usluga</w:t>
      </w:r>
      <w:r w:rsidR="00241ADF" w:rsidRPr="00BA7F6B">
        <w:rPr>
          <w:i/>
          <w:lang w:val="hr-HR"/>
        </w:rPr>
        <w:t xml:space="preserve"> </w:t>
      </w:r>
      <w:r w:rsidR="00241ADF">
        <w:rPr>
          <w:i/>
          <w:lang w:val="hr-HR"/>
        </w:rPr>
        <w:t>za 51,78%,</w:t>
      </w:r>
      <w:r w:rsidR="006B1AAE" w:rsidRPr="006B1AAE">
        <w:rPr>
          <w:i/>
          <w:lang w:val="hr-HR"/>
        </w:rPr>
        <w:t xml:space="preserve"> </w:t>
      </w:r>
      <w:r w:rsidR="006B1AAE">
        <w:rPr>
          <w:i/>
          <w:lang w:val="hr-HR"/>
        </w:rPr>
        <w:t xml:space="preserve">donacije od pravnih i fizičkih osoba izvan općeg proračuna za 14.281,77 eura </w:t>
      </w:r>
      <w:r w:rsidR="00526F2D">
        <w:rPr>
          <w:i/>
          <w:lang w:val="hr-HR"/>
        </w:rPr>
        <w:t xml:space="preserve">te </w:t>
      </w:r>
      <w:r w:rsidR="00526F2D" w:rsidRPr="00D91AB5">
        <w:rPr>
          <w:i/>
          <w:lang w:val="hr-HR"/>
        </w:rPr>
        <w:t xml:space="preserve">ostali prihodi za </w:t>
      </w:r>
      <w:r w:rsidR="006B1AAE">
        <w:rPr>
          <w:i/>
          <w:lang w:val="hr-HR"/>
        </w:rPr>
        <w:t>637,90</w:t>
      </w:r>
      <w:r w:rsidR="00526F2D">
        <w:rPr>
          <w:i/>
          <w:lang w:val="hr-HR"/>
        </w:rPr>
        <w:t xml:space="preserve"> eura.</w:t>
      </w:r>
    </w:p>
    <w:p w14:paraId="17407994" w14:textId="77777777" w:rsidR="00D32C7B" w:rsidRDefault="00D32C7B" w:rsidP="00422DB7">
      <w:pPr>
        <w:jc w:val="both"/>
        <w:rPr>
          <w:i/>
          <w:lang w:val="hr-HR"/>
        </w:rPr>
      </w:pPr>
    </w:p>
    <w:p w14:paraId="49F2F7E8" w14:textId="35FE1252" w:rsidR="00DC1D3E" w:rsidRPr="00DC1D3E" w:rsidRDefault="005C6862" w:rsidP="00DC1D3E">
      <w:pPr>
        <w:jc w:val="both"/>
        <w:rPr>
          <w:i/>
          <w:lang w:val="hr-HR"/>
        </w:rPr>
      </w:pPr>
      <w:r w:rsidRPr="005C6862">
        <w:rPr>
          <w:i/>
          <w:lang w:val="hr-HR"/>
        </w:rPr>
        <w:t xml:space="preserve">Druge po redu najznačajnije prihode poslovanja </w:t>
      </w:r>
      <w:r w:rsidRPr="005C6862">
        <w:rPr>
          <w:b/>
          <w:i/>
          <w:lang w:val="hr-HR"/>
        </w:rPr>
        <w:t xml:space="preserve">čini pomoći iz inozemstva i od subjekata unutar općeg proračuna </w:t>
      </w:r>
      <w:r w:rsidRPr="005C6862">
        <w:rPr>
          <w:i/>
          <w:lang w:val="hr-HR"/>
        </w:rPr>
        <w:t xml:space="preserve">u iznosu </w:t>
      </w:r>
      <w:r w:rsidR="00DC1D3E">
        <w:rPr>
          <w:i/>
          <w:lang w:val="hr-HR"/>
        </w:rPr>
        <w:t>633.719,17</w:t>
      </w:r>
      <w:r w:rsidR="00067912">
        <w:rPr>
          <w:i/>
          <w:lang w:val="hr-HR"/>
        </w:rPr>
        <w:t xml:space="preserve"> eura, odnosno </w:t>
      </w:r>
      <w:r w:rsidR="00EF2AF3" w:rsidRPr="00EF2AF3">
        <w:rPr>
          <w:b/>
          <w:i/>
          <w:lang w:val="hr-HR"/>
        </w:rPr>
        <w:t>Tekuće pomoći proračunu iz drugih proračuna</w:t>
      </w:r>
      <w:r w:rsidR="00EF2AF3">
        <w:rPr>
          <w:b/>
          <w:i/>
          <w:lang w:val="hr-HR"/>
        </w:rPr>
        <w:t xml:space="preserve"> </w:t>
      </w:r>
      <w:r w:rsidR="00067912">
        <w:rPr>
          <w:b/>
          <w:i/>
          <w:lang w:val="hr-HR"/>
        </w:rPr>
        <w:t xml:space="preserve"> </w:t>
      </w:r>
      <w:r w:rsidR="00067912">
        <w:rPr>
          <w:i/>
          <w:lang w:val="hr-HR"/>
        </w:rPr>
        <w:t xml:space="preserve">sa realizacijom od </w:t>
      </w:r>
      <w:r w:rsidR="00DC1D3E">
        <w:rPr>
          <w:i/>
          <w:lang w:val="hr-HR"/>
        </w:rPr>
        <w:t>533.823,25</w:t>
      </w:r>
      <w:r w:rsidR="00067912">
        <w:rPr>
          <w:i/>
          <w:lang w:val="hr-HR"/>
        </w:rPr>
        <w:t xml:space="preserve"> eura</w:t>
      </w:r>
      <w:r w:rsidR="00EF2AF3">
        <w:rPr>
          <w:i/>
          <w:lang w:val="hr-HR"/>
        </w:rPr>
        <w:t>.</w:t>
      </w:r>
      <w:r w:rsidR="00571C5E">
        <w:rPr>
          <w:i/>
          <w:lang w:val="hr-HR"/>
        </w:rPr>
        <w:t xml:space="preserve"> </w:t>
      </w:r>
      <w:r w:rsidR="006B2A4C" w:rsidRPr="006B2A4C">
        <w:rPr>
          <w:b/>
          <w:i/>
          <w:lang w:val="hr-HR"/>
        </w:rPr>
        <w:t>Tijekom 2023. godine</w:t>
      </w:r>
      <w:r w:rsidR="006B2A4C" w:rsidRPr="006B2A4C">
        <w:rPr>
          <w:i/>
          <w:lang w:val="hr-HR"/>
        </w:rPr>
        <w:t xml:space="preserve"> primljena su sredstva iz općinskog proračuna Općine Novo Virje i Ferdinandovac sukladno Sporazumu za  poslove komunalnog redarstva u iznosu 3.065,44 eura i sredstva iz županijskog proračuna za sufinanciranje rashoda dezinsekcije u iznosu 875,00 eura. Sredstva fiskalnog izravnanja za izvještajno razdoblje 2023. godine iznose 374.884,00 eura. </w:t>
      </w:r>
      <w:r w:rsidR="006B2A4C" w:rsidRPr="006B2A4C">
        <w:rPr>
          <w:i/>
        </w:rPr>
        <w:t xml:space="preserve">Općina Molve je u svojstvu osnivača Dječjeg vrtića „Pčelica“Molve putem javnog poziva aplicirala </w:t>
      </w:r>
      <w:proofErr w:type="gramStart"/>
      <w:r w:rsidR="006B2A4C" w:rsidRPr="006B2A4C">
        <w:rPr>
          <w:i/>
        </w:rPr>
        <w:t>na</w:t>
      </w:r>
      <w:proofErr w:type="gramEnd"/>
      <w:r w:rsidR="006B2A4C" w:rsidRPr="006B2A4C">
        <w:rPr>
          <w:i/>
        </w:rPr>
        <w:t xml:space="preserve"> natječaj </w:t>
      </w:r>
      <w:r w:rsidR="006B2A4C" w:rsidRPr="006B2A4C">
        <w:rPr>
          <w:i/>
          <w:lang w:val="en-AU"/>
        </w:rPr>
        <w:t xml:space="preserve">Središnjeg </w:t>
      </w:r>
      <w:r w:rsidR="006B2A4C" w:rsidRPr="006B2A4C">
        <w:rPr>
          <w:i/>
          <w:lang w:val="en-AU"/>
        </w:rPr>
        <w:lastRenderedPageBreak/>
        <w:t>državnog ureda za demografiju i mlade – Javni poziv općinama ideksa razvijenosti od I.do IV.skupine i ostalima sukladno uvjetima i kriterijima prihvatljivosti prijavitelja za financijsku potporu za održavanje i razvoj predškolske djelatnosti u 2023.godini. Temeljem pozitivne Odluke sredstva su uplaćena u korist proračuna Općine Molve u iznosu 29.040,00 eura.</w:t>
      </w:r>
      <w:r w:rsidR="006B2A4C" w:rsidRPr="006B2A4C">
        <w:rPr>
          <w:i/>
        </w:rPr>
        <w:t xml:space="preserve"> </w:t>
      </w:r>
      <w:r w:rsidR="006B2A4C" w:rsidRPr="006B2A4C">
        <w:rPr>
          <w:i/>
          <w:lang w:val="hr-HR"/>
        </w:rPr>
        <w:t xml:space="preserve">Temeljem objavljenog Javnog poziva za dodjelu pomoći na ime poticaja za dobrovoljno funkcionalno spajanje jedinica lokalne samouprave odnosno stvarno spajanje jedninica lokalne samouprave, Ministarstvo financija donijelo je Odluku kojom se dodijeljuje pomoć iz državnog proračuna putem sufinanciranja troškova plaće i ostalih materijalnih troškova za Zajedničkog službenika – poljoprivrednog redara, sukladno Sporazumu o zajedničkom obavljanju poslova poljoprivrednog redara. Godišnji iznos za Općinu Molve iznosi 1.509,53 eura, a isti je uplaćen 30.studenog 2023. godine. </w:t>
      </w:r>
      <w:r w:rsidR="006B2A4C" w:rsidRPr="006B2A4C">
        <w:rPr>
          <w:i/>
        </w:rPr>
        <w:t xml:space="preserve">Sukladno Uredbi o kriterijima i mjerilima za utvrđivanje iznosa sredstava za fiskalnu održivost dječjih vrtića, Vlada je donijela Odluku da se jedinicama lokalne samouprave za financiranje fiskalne održivosti dječjih vrtića isplate sredstva kojima </w:t>
      </w:r>
      <w:proofErr w:type="gramStart"/>
      <w:r w:rsidR="006B2A4C" w:rsidRPr="006B2A4C">
        <w:rPr>
          <w:i/>
        </w:rPr>
        <w:t>će</w:t>
      </w:r>
      <w:proofErr w:type="gramEnd"/>
      <w:r w:rsidR="006B2A4C" w:rsidRPr="006B2A4C">
        <w:rPr>
          <w:i/>
        </w:rPr>
        <w:t xml:space="preserve"> se upotpuniti napori u razvoju kvalitetnog sustava predškolskog odgoja i obrazovanja. U skladu s navedenim d</w:t>
      </w:r>
      <w:r w:rsidR="006B2A4C" w:rsidRPr="006B2A4C">
        <w:rPr>
          <w:i/>
          <w:lang w:val="hr-HR"/>
        </w:rPr>
        <w:t>označena sredstva za fiskalnu održivost dječjeg vrtića uplaćena su u korist žiroračuna Općine Molve u iznosu 24.579,00 eura.</w:t>
      </w:r>
      <w:r w:rsidR="00DC1D3E">
        <w:rPr>
          <w:i/>
          <w:lang w:val="hr-HR"/>
        </w:rPr>
        <w:t xml:space="preserve"> </w:t>
      </w:r>
      <w:r w:rsidR="00DC1D3E" w:rsidRPr="00DC1D3E">
        <w:rPr>
          <w:b/>
          <w:i/>
          <w:lang w:val="hr-HR"/>
        </w:rPr>
        <w:t>Tijekom 2024. godine</w:t>
      </w:r>
      <w:r w:rsidR="00DC1D3E" w:rsidRPr="00DC1D3E">
        <w:rPr>
          <w:i/>
          <w:lang w:val="hr-HR"/>
        </w:rPr>
        <w:t xml:space="preserve"> primljena su sredstva iz općinskog proračuna općine Novo Virje i Ferdinandovac sukladno Sporazumu za  poslove komunalnog redarstva u iznosu 4.800,00 eura  i sredstva iz županijskog proračuna za sufinanciranje rashoda dezinsekcije u iznosu 880,00 eura. Odlukom o udjelu sredstava fiskalnog izravnanja za pojedinu općinu, grad i županiju u ukupnim sredstvima fiskalnog izravnanja s iznosom sredstava fiskalnog izravnanja za 2024. godinu koju je donijelo Ministarstvo financija krajem prosinca 2023. godine utvrđeno je pravo na iznos sredstava fiskalnog izravnanja za Općinu Molve u iznosu 411.450,10 eura. </w:t>
      </w:r>
      <w:r w:rsidR="00DC1D3E" w:rsidRPr="00DC1D3E">
        <w:rPr>
          <w:i/>
        </w:rPr>
        <w:t xml:space="preserve">Sukladno Uredbi o kriterijima i mjerilima za utvrđivanje iznosa sredstava za fiskalnu održivost dječjih vrtića, Vlada je donijela Odluku da se jedinicama lokalne samouprave za financiranje fiskalne održivosti dječjih vrtića isplate sredstva kojima </w:t>
      </w:r>
      <w:proofErr w:type="gramStart"/>
      <w:r w:rsidR="00DC1D3E" w:rsidRPr="00DC1D3E">
        <w:rPr>
          <w:i/>
        </w:rPr>
        <w:t>će</w:t>
      </w:r>
      <w:proofErr w:type="gramEnd"/>
      <w:r w:rsidR="00DC1D3E" w:rsidRPr="00DC1D3E">
        <w:rPr>
          <w:i/>
        </w:rPr>
        <w:t xml:space="preserve"> se upotpuniti napori u razvoju kvalitetnog sustava predškolskog odgoja i obrazovanja. U skladu s navedenim d</w:t>
      </w:r>
      <w:r w:rsidR="00DC1D3E" w:rsidRPr="00DC1D3E">
        <w:rPr>
          <w:i/>
          <w:lang w:val="hr-HR"/>
        </w:rPr>
        <w:t>označena sredstva za fiskalnu održivost dječjeg vrtića uplaćena su u korist žiroračuna Općine Molve u iznosu 94.731,00 eura. Temeljem odluke o kriterijima za dodjelu pomoći na ime poticaja za dobrovoljno funkcionalno spajanje jedinica lokalne samouprave odnosno stvarno spajanje jedninica lokalne samouprave, Ministarstvo financija donijelo je Odluku kojom se dodijeljuje pomoć iz državnog proračuna putem sufinanciranja troškova plaće i ostalih materijalnih troškova za Zajedničkog službenika – poljoprivrednog redara, sukladno Sporazumu o zajedničkom obavljanju poslova poljoprivrednog redara. Godišnji iznos za Općinu Molve iznosi 2.125,27 eura, a isti je uplaćen 12.rujna 2024. godine.</w:t>
      </w:r>
      <w:r w:rsidR="00DC1D3E" w:rsidRPr="00DC1D3E">
        <w:rPr>
          <w:bCs/>
          <w:i/>
          <w:lang w:val="en-AU"/>
        </w:rPr>
        <w:t xml:space="preserve">Apliciranjem na natječaj Središnjeg državnog ureda za demografiju i mlade od siječnja 2024. </w:t>
      </w:r>
      <w:proofErr w:type="gramStart"/>
      <w:r w:rsidR="00DC1D3E" w:rsidRPr="00DC1D3E">
        <w:rPr>
          <w:bCs/>
          <w:i/>
          <w:lang w:val="en-AU"/>
        </w:rPr>
        <w:t>godine</w:t>
      </w:r>
      <w:proofErr w:type="gramEnd"/>
      <w:r w:rsidR="00DC1D3E" w:rsidRPr="00DC1D3E">
        <w:rPr>
          <w:bCs/>
          <w:i/>
          <w:lang w:val="en-AU"/>
        </w:rPr>
        <w:t xml:space="preserve"> za prijavu projekata usmjerenih na poboljšanje materijalih uvjeta u dječjim vrtićima u 2024. </w:t>
      </w:r>
      <w:proofErr w:type="gramStart"/>
      <w:r w:rsidR="00DC1D3E" w:rsidRPr="00DC1D3E">
        <w:rPr>
          <w:bCs/>
          <w:i/>
          <w:lang w:val="en-AU"/>
        </w:rPr>
        <w:t>godini</w:t>
      </w:r>
      <w:proofErr w:type="gramEnd"/>
      <w:r w:rsidR="00DC1D3E" w:rsidRPr="00DC1D3E">
        <w:rPr>
          <w:bCs/>
          <w:i/>
          <w:lang w:val="en-AU"/>
        </w:rPr>
        <w:t xml:space="preserve">, Općini Molve odobreno je </w:t>
      </w:r>
      <w:r w:rsidR="00DC1D3E" w:rsidRPr="00DC1D3E">
        <w:rPr>
          <w:i/>
          <w:lang w:val="hr-HR"/>
        </w:rPr>
        <w:t>8.836,88 eura.</w:t>
      </w:r>
    </w:p>
    <w:p w14:paraId="091D5FA5" w14:textId="77777777" w:rsidR="00DC1D3E" w:rsidRPr="00DC1D3E" w:rsidRDefault="00DC1D3E" w:rsidP="00DC1D3E">
      <w:pPr>
        <w:jc w:val="both"/>
        <w:rPr>
          <w:i/>
          <w:lang w:val="en-AU"/>
        </w:rPr>
      </w:pPr>
      <w:r w:rsidRPr="00DC1D3E">
        <w:rPr>
          <w:bCs/>
          <w:i/>
          <w:lang w:val="hr-HR"/>
        </w:rPr>
        <w:t>Općini Molve odobreno je i financiranje u iznosu od 11.000,00 eura za provedbu edukativnih i sportskih aktivnosti za djecu predškolske dobi, nakon uspješnog apliciranja na Javni poziv Središnjeg državnog ureda za demografiju i mlade.</w:t>
      </w:r>
    </w:p>
    <w:p w14:paraId="31FC0D5D" w14:textId="64C7759D" w:rsidR="006B2A4C" w:rsidRPr="00DC1D3E" w:rsidRDefault="006B2A4C" w:rsidP="006B2A4C">
      <w:pPr>
        <w:jc w:val="both"/>
        <w:rPr>
          <w:i/>
          <w:lang w:val="hr-HR"/>
        </w:rPr>
      </w:pPr>
    </w:p>
    <w:p w14:paraId="30FA90BC" w14:textId="46243C84" w:rsidR="00EF2AF3" w:rsidRDefault="00EF2AF3" w:rsidP="006B2A4C">
      <w:pPr>
        <w:jc w:val="both"/>
        <w:rPr>
          <w:i/>
          <w:lang w:val="hr-HR"/>
        </w:rPr>
      </w:pPr>
    </w:p>
    <w:p w14:paraId="6F1F42F2" w14:textId="1B7EB1AB" w:rsidR="00CF5515" w:rsidRDefault="00D073A8" w:rsidP="00CF5515">
      <w:pPr>
        <w:jc w:val="both"/>
        <w:rPr>
          <w:bCs/>
          <w:i/>
          <w:color w:val="000000"/>
          <w:lang w:val="hr-HR"/>
        </w:rPr>
      </w:pPr>
      <w:r>
        <w:rPr>
          <w:b/>
          <w:i/>
          <w:lang w:val="hr-HR"/>
        </w:rPr>
        <w:t>P</w:t>
      </w:r>
      <w:r w:rsidRPr="00AB2F1D">
        <w:rPr>
          <w:b/>
          <w:i/>
          <w:lang w:val="hr-HR"/>
        </w:rPr>
        <w:t>rihodi od poreza</w:t>
      </w:r>
      <w:r>
        <w:rPr>
          <w:i/>
          <w:lang w:val="hr-HR"/>
        </w:rPr>
        <w:t xml:space="preserve"> realizirani </w:t>
      </w:r>
      <w:r w:rsidR="00B957D9">
        <w:rPr>
          <w:i/>
          <w:lang w:val="hr-HR"/>
        </w:rPr>
        <w:t xml:space="preserve">su </w:t>
      </w:r>
      <w:r>
        <w:rPr>
          <w:i/>
          <w:lang w:val="hr-HR"/>
        </w:rPr>
        <w:t xml:space="preserve">u iznosu </w:t>
      </w:r>
      <w:r w:rsidR="004F3A17">
        <w:rPr>
          <w:i/>
          <w:lang w:val="hr-HR"/>
        </w:rPr>
        <w:t>361.293,24</w:t>
      </w:r>
      <w:r w:rsidR="006B2A4C">
        <w:rPr>
          <w:i/>
          <w:lang w:val="hr-HR"/>
        </w:rPr>
        <w:t xml:space="preserve"> eura</w:t>
      </w:r>
      <w:r w:rsidR="004F3A17">
        <w:rPr>
          <w:i/>
          <w:lang w:val="hr-HR"/>
        </w:rPr>
        <w:t xml:space="preserve"> što je za</w:t>
      </w:r>
      <w:r w:rsidR="009733D5">
        <w:rPr>
          <w:i/>
          <w:lang w:val="hr-HR"/>
        </w:rPr>
        <w:t xml:space="preserve"> </w:t>
      </w:r>
      <w:r w:rsidR="004F3A17">
        <w:rPr>
          <w:i/>
          <w:lang w:val="hr-HR"/>
        </w:rPr>
        <w:t>8,98</w:t>
      </w:r>
      <w:r w:rsidR="009733D5">
        <w:rPr>
          <w:i/>
          <w:lang w:val="hr-HR"/>
        </w:rPr>
        <w:t xml:space="preserve">% </w:t>
      </w:r>
      <w:r w:rsidR="00571C5E">
        <w:rPr>
          <w:i/>
          <w:lang w:val="hr-HR"/>
        </w:rPr>
        <w:t>više</w:t>
      </w:r>
      <w:r w:rsidR="009733D5">
        <w:rPr>
          <w:i/>
          <w:lang w:val="hr-HR"/>
        </w:rPr>
        <w:t xml:space="preserve"> u odnosu na prethodnu godinu</w:t>
      </w:r>
      <w:r>
        <w:rPr>
          <w:i/>
          <w:lang w:val="hr-HR"/>
        </w:rPr>
        <w:t>,</w:t>
      </w:r>
      <w:r w:rsidRPr="00811445">
        <w:rPr>
          <w:i/>
          <w:lang w:val="hr-HR"/>
        </w:rPr>
        <w:t xml:space="preserve"> </w:t>
      </w:r>
      <w:r>
        <w:rPr>
          <w:i/>
          <w:lang w:val="hr-HR"/>
        </w:rPr>
        <w:t xml:space="preserve">a </w:t>
      </w:r>
      <w:r w:rsidRPr="00C2748C">
        <w:rPr>
          <w:i/>
          <w:lang w:val="hr-HR"/>
        </w:rPr>
        <w:t>obuhvaćaju: prihode od poreza na dohodak, porez na i</w:t>
      </w:r>
      <w:r w:rsidR="009733D5">
        <w:rPr>
          <w:i/>
          <w:lang w:val="hr-HR"/>
        </w:rPr>
        <w:t>movinu i porez na robu i usluge.</w:t>
      </w:r>
      <w:r w:rsidRPr="00C2748C">
        <w:rPr>
          <w:i/>
          <w:lang w:val="hr-HR"/>
        </w:rPr>
        <w:t xml:space="preserve"> </w:t>
      </w:r>
      <w:r w:rsidR="00CF5515">
        <w:rPr>
          <w:i/>
          <w:lang w:val="hr-HR"/>
        </w:rPr>
        <w:t xml:space="preserve">Od </w:t>
      </w:r>
      <w:r w:rsidR="00CF5515" w:rsidRPr="007D073D">
        <w:rPr>
          <w:b/>
          <w:i/>
          <w:lang w:val="hr-HR"/>
        </w:rPr>
        <w:t>poreza na imovinu</w:t>
      </w:r>
      <w:r w:rsidR="00CF5515">
        <w:rPr>
          <w:b/>
          <w:i/>
          <w:lang w:val="hr-HR"/>
        </w:rPr>
        <w:t>,</w:t>
      </w:r>
      <w:r w:rsidR="00CF5515">
        <w:rPr>
          <w:i/>
          <w:lang w:val="hr-HR"/>
        </w:rPr>
        <w:t xml:space="preserve"> s</w:t>
      </w:r>
      <w:r w:rsidR="00CF5515" w:rsidRPr="00D91AB5">
        <w:rPr>
          <w:i/>
          <w:lang w:val="hr-HR"/>
        </w:rPr>
        <w:t xml:space="preserve">talni porezi na nepokretnu imovinu obuhvaćaju porez na kuće za odmor i porez na korištenje javnih površina sukladno Odluci o općinskim porezima </w:t>
      </w:r>
      <w:r w:rsidR="008E5BEF">
        <w:rPr>
          <w:i/>
          <w:lang w:val="hr-HR"/>
        </w:rPr>
        <w:t>O</w:t>
      </w:r>
      <w:r w:rsidR="00CF5515" w:rsidRPr="00D91AB5">
        <w:rPr>
          <w:i/>
          <w:lang w:val="hr-HR"/>
        </w:rPr>
        <w:t xml:space="preserve">pćine Molve. Njihova realizacija </w:t>
      </w:r>
      <w:r w:rsidR="00D80E54">
        <w:rPr>
          <w:i/>
          <w:lang w:val="hr-HR"/>
        </w:rPr>
        <w:t>za 20</w:t>
      </w:r>
      <w:r>
        <w:rPr>
          <w:i/>
          <w:lang w:val="hr-HR"/>
        </w:rPr>
        <w:t>2</w:t>
      </w:r>
      <w:r w:rsidR="004F3A17">
        <w:rPr>
          <w:i/>
          <w:lang w:val="hr-HR"/>
        </w:rPr>
        <w:t>4</w:t>
      </w:r>
      <w:r w:rsidR="00D80E54">
        <w:rPr>
          <w:i/>
          <w:lang w:val="hr-HR"/>
        </w:rPr>
        <w:t xml:space="preserve">. godinu iznosi </w:t>
      </w:r>
      <w:r w:rsidR="004F3A17">
        <w:rPr>
          <w:i/>
          <w:lang w:val="hr-HR"/>
        </w:rPr>
        <w:t>7.521,87</w:t>
      </w:r>
      <w:r w:rsidR="006B2A4C">
        <w:rPr>
          <w:i/>
          <w:lang w:val="hr-HR"/>
        </w:rPr>
        <w:t xml:space="preserve"> eura</w:t>
      </w:r>
      <w:r w:rsidR="00D80E54">
        <w:rPr>
          <w:i/>
          <w:lang w:val="hr-HR"/>
        </w:rPr>
        <w:t xml:space="preserve"> dok </w:t>
      </w:r>
      <w:r w:rsidR="00CF5515" w:rsidRPr="00D91AB5">
        <w:rPr>
          <w:i/>
          <w:lang w:val="hr-HR"/>
        </w:rPr>
        <w:t>za 20</w:t>
      </w:r>
      <w:r w:rsidR="00CB122F">
        <w:rPr>
          <w:i/>
          <w:lang w:val="hr-HR"/>
        </w:rPr>
        <w:t>2</w:t>
      </w:r>
      <w:r w:rsidR="004F3A17">
        <w:rPr>
          <w:i/>
          <w:lang w:val="hr-HR"/>
        </w:rPr>
        <w:t>3</w:t>
      </w:r>
      <w:r w:rsidR="00CF5515" w:rsidRPr="00D91AB5">
        <w:rPr>
          <w:i/>
          <w:lang w:val="hr-HR"/>
        </w:rPr>
        <w:t xml:space="preserve">. </w:t>
      </w:r>
      <w:r w:rsidR="00CF5515">
        <w:rPr>
          <w:i/>
          <w:lang w:val="hr-HR"/>
        </w:rPr>
        <w:t>godinu</w:t>
      </w:r>
      <w:r>
        <w:rPr>
          <w:i/>
          <w:lang w:val="hr-HR"/>
        </w:rPr>
        <w:t xml:space="preserve"> je</w:t>
      </w:r>
      <w:r w:rsidR="00CF5515" w:rsidRPr="00D91AB5">
        <w:rPr>
          <w:i/>
          <w:lang w:val="hr-HR"/>
        </w:rPr>
        <w:t xml:space="preserve"> iznosi</w:t>
      </w:r>
      <w:r>
        <w:rPr>
          <w:i/>
          <w:lang w:val="hr-HR"/>
        </w:rPr>
        <w:t>la</w:t>
      </w:r>
      <w:r w:rsidR="00CF5515" w:rsidRPr="00D91AB5">
        <w:rPr>
          <w:i/>
          <w:lang w:val="hr-HR"/>
        </w:rPr>
        <w:t xml:space="preserve"> </w:t>
      </w:r>
      <w:r w:rsidR="004F3A17">
        <w:rPr>
          <w:i/>
          <w:lang w:val="hr-HR"/>
        </w:rPr>
        <w:t>9.002,35</w:t>
      </w:r>
      <w:r w:rsidR="006B2A4C">
        <w:rPr>
          <w:i/>
          <w:lang w:val="hr-HR"/>
        </w:rPr>
        <w:t xml:space="preserve"> eura</w:t>
      </w:r>
      <w:r w:rsidR="00D80E54">
        <w:rPr>
          <w:i/>
          <w:lang w:val="hr-HR"/>
        </w:rPr>
        <w:t>.</w:t>
      </w:r>
      <w:r w:rsidR="00CF5515">
        <w:rPr>
          <w:i/>
          <w:lang w:val="hr-HR"/>
        </w:rPr>
        <w:t xml:space="preserve"> Povremeni porezi na imovinu obuhvaćaju naplaćeni porez na promet nekretnina,</w:t>
      </w:r>
      <w:r w:rsidR="008926A1">
        <w:rPr>
          <w:i/>
          <w:lang w:val="hr-HR"/>
        </w:rPr>
        <w:t xml:space="preserve"> </w:t>
      </w:r>
      <w:r w:rsidR="00CF5515">
        <w:rPr>
          <w:i/>
          <w:lang w:val="hr-HR"/>
        </w:rPr>
        <w:t xml:space="preserve">koji </w:t>
      </w:r>
      <w:r w:rsidR="00CF5515" w:rsidRPr="000C6E0E">
        <w:rPr>
          <w:bCs/>
          <w:i/>
          <w:color w:val="000000"/>
          <w:lang w:val="hr-HR"/>
        </w:rPr>
        <w:t xml:space="preserve"> je u cijelosti prihod jedinice lokalne samouprave – općine</w:t>
      </w:r>
      <w:r>
        <w:rPr>
          <w:bCs/>
          <w:i/>
          <w:color w:val="000000"/>
          <w:lang w:val="hr-HR"/>
        </w:rPr>
        <w:t xml:space="preserve"> i on je realiziran u iznosu </w:t>
      </w:r>
      <w:r w:rsidR="004F3A17">
        <w:rPr>
          <w:bCs/>
          <w:i/>
          <w:color w:val="000000"/>
          <w:lang w:val="hr-HR"/>
        </w:rPr>
        <w:t xml:space="preserve">39.091,72 </w:t>
      </w:r>
      <w:r w:rsidR="00903314">
        <w:rPr>
          <w:bCs/>
          <w:i/>
          <w:color w:val="000000"/>
          <w:lang w:val="hr-HR"/>
        </w:rPr>
        <w:t>eura.</w:t>
      </w:r>
    </w:p>
    <w:p w14:paraId="4663B55D" w14:textId="77777777" w:rsidR="002A03CE" w:rsidRPr="00CF5515" w:rsidRDefault="002A03CE" w:rsidP="00CF5515">
      <w:pPr>
        <w:jc w:val="both"/>
        <w:rPr>
          <w:i/>
          <w:lang w:val="hr-HR"/>
        </w:rPr>
      </w:pPr>
    </w:p>
    <w:p w14:paraId="4305017D" w14:textId="749BE5C1" w:rsidR="00956662" w:rsidRPr="00956662" w:rsidRDefault="002A03CE" w:rsidP="00956662">
      <w:pPr>
        <w:jc w:val="both"/>
        <w:rPr>
          <w:bCs/>
          <w:i/>
          <w:lang w:val="hr-HR"/>
        </w:rPr>
      </w:pPr>
      <w:r w:rsidRPr="002A03CE">
        <w:rPr>
          <w:b/>
          <w:i/>
          <w:lang w:val="hr-HR"/>
        </w:rPr>
        <w:t>Komunalni doprinosi i naknade</w:t>
      </w:r>
      <w:r>
        <w:rPr>
          <w:i/>
          <w:lang w:val="hr-HR"/>
        </w:rPr>
        <w:t xml:space="preserve"> realizirani su u iznosu </w:t>
      </w:r>
      <w:r w:rsidR="004F3A17">
        <w:rPr>
          <w:i/>
          <w:lang w:val="hr-HR"/>
        </w:rPr>
        <w:t>136.296,57</w:t>
      </w:r>
      <w:r>
        <w:rPr>
          <w:i/>
          <w:lang w:val="hr-HR"/>
        </w:rPr>
        <w:t xml:space="preserve"> eura što je </w:t>
      </w:r>
      <w:r w:rsidR="004F3A17">
        <w:rPr>
          <w:i/>
          <w:lang w:val="hr-HR"/>
        </w:rPr>
        <w:t>smanjenje</w:t>
      </w:r>
      <w:r>
        <w:rPr>
          <w:i/>
          <w:lang w:val="hr-HR"/>
        </w:rPr>
        <w:t xml:space="preserve"> od </w:t>
      </w:r>
      <w:r w:rsidR="004F3A17">
        <w:rPr>
          <w:i/>
          <w:lang w:val="hr-HR"/>
        </w:rPr>
        <w:t>5,89%</w:t>
      </w:r>
      <w:r>
        <w:rPr>
          <w:i/>
          <w:lang w:val="hr-HR"/>
        </w:rPr>
        <w:t xml:space="preserve"> u odnosu na isto izvještajno razdoblje 202</w:t>
      </w:r>
      <w:r w:rsidR="004F3A17">
        <w:rPr>
          <w:i/>
          <w:lang w:val="hr-HR"/>
        </w:rPr>
        <w:t>3</w:t>
      </w:r>
      <w:r>
        <w:rPr>
          <w:i/>
          <w:lang w:val="hr-HR"/>
        </w:rPr>
        <w:t xml:space="preserve">. godine. </w:t>
      </w:r>
      <w:r w:rsidRPr="002A03CE">
        <w:rPr>
          <w:b/>
          <w:bCs/>
          <w:i/>
          <w:lang w:val="hr-HR"/>
        </w:rPr>
        <w:t>Tijekom 2023. godine</w:t>
      </w:r>
      <w:r w:rsidRPr="002A03CE">
        <w:rPr>
          <w:bCs/>
          <w:i/>
          <w:lang w:val="hr-HR"/>
        </w:rPr>
        <w:t xml:space="preserve"> općina nije izdala rješenje za naplatu komunalnog doprinosa već su naplaćena potraživanja iz 2017 godine u iznosu 46,32 eura.</w:t>
      </w:r>
      <w:r w:rsidR="00956662" w:rsidRPr="00956662">
        <w:rPr>
          <w:bCs/>
          <w:i/>
          <w:lang w:val="hr-HR"/>
        </w:rPr>
        <w:t xml:space="preserve"> Rješenjem o komunalnoj naknadi za 2019. godinu Ini- Industriji nafte d.d. Zagreb utvrđena je godišnja obveza komunalne naknade u sveukupnom iznosu </w:t>
      </w:r>
      <w:r w:rsidR="00956662">
        <w:rPr>
          <w:bCs/>
          <w:i/>
          <w:lang w:val="hr-HR"/>
        </w:rPr>
        <w:t xml:space="preserve">112.468,44 eura </w:t>
      </w:r>
      <w:r w:rsidR="00956662" w:rsidRPr="00956662">
        <w:rPr>
          <w:bCs/>
          <w:i/>
          <w:lang w:val="hr-HR"/>
        </w:rPr>
        <w:t xml:space="preserve"> odnosno </w:t>
      </w:r>
      <w:r w:rsidR="00956662">
        <w:rPr>
          <w:bCs/>
          <w:i/>
          <w:lang w:val="hr-HR"/>
        </w:rPr>
        <w:t>9.372,37 eura</w:t>
      </w:r>
      <w:r w:rsidR="00956662" w:rsidRPr="00956662">
        <w:rPr>
          <w:bCs/>
          <w:i/>
          <w:lang w:val="hr-HR"/>
        </w:rPr>
        <w:t xml:space="preserve"> mjesečno čime participira kao najveći obveznik komunalne naknade Općine Molve.</w:t>
      </w:r>
    </w:p>
    <w:p w14:paraId="158EFDBF" w14:textId="0222204E" w:rsidR="002A03CE" w:rsidRPr="002A03CE" w:rsidRDefault="002A03CE" w:rsidP="002A03CE">
      <w:pPr>
        <w:jc w:val="both"/>
        <w:rPr>
          <w:bCs/>
          <w:i/>
          <w:lang w:val="hr-HR"/>
        </w:rPr>
      </w:pPr>
    </w:p>
    <w:p w14:paraId="16237B1C" w14:textId="10C628A4" w:rsidR="002C4040" w:rsidRPr="002C4040" w:rsidRDefault="00156F66" w:rsidP="002C4040">
      <w:pPr>
        <w:jc w:val="both"/>
        <w:rPr>
          <w:bCs/>
          <w:i/>
          <w:lang w:val="en-AU"/>
        </w:rPr>
      </w:pPr>
      <w:r w:rsidRPr="00156F66">
        <w:rPr>
          <w:b/>
          <w:bCs/>
          <w:i/>
          <w:lang w:val="hr-HR"/>
        </w:rPr>
        <w:t xml:space="preserve">Kapitalne pomoći proračunu iz drugih proračuna </w:t>
      </w:r>
      <w:r>
        <w:rPr>
          <w:bCs/>
          <w:i/>
          <w:lang w:val="hr-HR"/>
        </w:rPr>
        <w:t xml:space="preserve">realizirane su u iznosu </w:t>
      </w:r>
      <w:r w:rsidR="002C4040">
        <w:rPr>
          <w:bCs/>
          <w:i/>
          <w:lang w:val="hr-HR"/>
        </w:rPr>
        <w:t>57.861,84</w:t>
      </w:r>
      <w:r w:rsidR="00903314">
        <w:rPr>
          <w:bCs/>
          <w:i/>
          <w:lang w:val="hr-HR"/>
        </w:rPr>
        <w:t xml:space="preserve"> eura</w:t>
      </w:r>
      <w:r>
        <w:rPr>
          <w:bCs/>
          <w:i/>
          <w:lang w:val="hr-HR"/>
        </w:rPr>
        <w:t xml:space="preserve"> što je za </w:t>
      </w:r>
      <w:r w:rsidR="002C4040">
        <w:rPr>
          <w:bCs/>
          <w:i/>
          <w:lang w:val="hr-HR"/>
        </w:rPr>
        <w:t>38,96% manje</w:t>
      </w:r>
      <w:r>
        <w:rPr>
          <w:bCs/>
          <w:i/>
          <w:lang w:val="hr-HR"/>
        </w:rPr>
        <w:t xml:space="preserve"> u odnosu na prethodnu godinu. </w:t>
      </w:r>
      <w:r w:rsidR="002C4040" w:rsidRPr="002C4040">
        <w:rPr>
          <w:b/>
          <w:bCs/>
          <w:i/>
          <w:lang w:val="hr-HR"/>
        </w:rPr>
        <w:t>Tijekom 2024. godine</w:t>
      </w:r>
      <w:r w:rsidR="002C4040" w:rsidRPr="002C4040">
        <w:rPr>
          <w:bCs/>
          <w:i/>
          <w:lang w:val="hr-HR"/>
        </w:rPr>
        <w:t xml:space="preserve"> zaprimljena su sredstva Koprivničko- križevačke županije u iznosu 11.561,84 eura temeljem podnesenog zahtjeva za sufinanciranje projekta“ Izvođenje radova izgradnje nogostupa u Đurđevačkoj ulici u Molvama“. Projekt je prijavljen na Javni poziv za kapitalni projekt K100001 kapitalna pomoć za ravnomjerni razvoj Županije u 2024. godini. Sredstva su doznačena 6. lipnja 2024. godine.</w:t>
      </w:r>
      <w:r w:rsidR="002C4040" w:rsidRPr="002C4040">
        <w:rPr>
          <w:bCs/>
          <w:i/>
          <w:lang w:val="en-AU"/>
        </w:rPr>
        <w:t xml:space="preserve">U svibnju 2024.godine Ministarstvo prostornog uređenja, graditeljstva i državne imovine objavilo je Poziv za sufinanciranje projekata gradova i općina za poticanje razvoja komunalnog gospodarstva i ujednačavanje komunalnog standarda u 2024.godini, a u lipnju 2024.godine općina je aplicirala na natječaj s projektom „ Izgradnja javne rasvjete u ulici Medvrti u Molvama“. Odobrena sredstva iznose 16.300,00 eura </w:t>
      </w:r>
      <w:r w:rsidR="002C4040">
        <w:rPr>
          <w:bCs/>
          <w:i/>
          <w:lang w:val="en-AU"/>
        </w:rPr>
        <w:t xml:space="preserve"> </w:t>
      </w:r>
      <w:r w:rsidR="002C4040" w:rsidRPr="002C4040">
        <w:rPr>
          <w:bCs/>
          <w:i/>
          <w:lang w:val="en-AU"/>
        </w:rPr>
        <w:t xml:space="preserve"> I ista su uplaćena 5. </w:t>
      </w:r>
      <w:proofErr w:type="gramStart"/>
      <w:r w:rsidR="002C4040">
        <w:rPr>
          <w:bCs/>
          <w:i/>
          <w:lang w:val="en-AU"/>
        </w:rPr>
        <w:t>studenog</w:t>
      </w:r>
      <w:proofErr w:type="gramEnd"/>
      <w:r w:rsidR="002C4040">
        <w:rPr>
          <w:bCs/>
          <w:i/>
          <w:lang w:val="en-AU"/>
        </w:rPr>
        <w:t xml:space="preserve"> 2024.</w:t>
      </w:r>
      <w:r w:rsidR="002C4040" w:rsidRPr="002C4040">
        <w:rPr>
          <w:bCs/>
          <w:i/>
          <w:lang w:val="en-AU"/>
        </w:rPr>
        <w:t>godine.</w:t>
      </w:r>
      <w:r w:rsidR="002C4040" w:rsidRPr="002C4040">
        <w:rPr>
          <w:bCs/>
          <w:i/>
          <w:lang w:val="hr-HR"/>
        </w:rPr>
        <w:t>Kao podrška u unaprjeđenju društvene, javne, komunalne, socijalne i okolišne infrastrukture te razvoja infrastrukture kao preduvjeta za ulaganja i gospodarski oporavak,  Ministarstvo regionalnog razvoja i fondova Europske unije je prema Programu održivog razvoja lokalne zajednice objavilo poziv za financiranje projekata na koji je Općina Molve prijavila projekt „Izgradnja nogostupa u Marijanskoj ulici u Molvama“. Navedeno Ministarstvo je odobrilo financiranje projekta u iznosu 30.000,00 eura, a sredstva su uplaćena u korist žiroračuna općine dana 12.prosinca 2024. godine.</w:t>
      </w:r>
      <w:r w:rsidR="002C4040" w:rsidRPr="002C4040">
        <w:rPr>
          <w:bCs/>
          <w:i/>
          <w:lang w:val="en-AU"/>
        </w:rPr>
        <w:t xml:space="preserve"> </w:t>
      </w:r>
    </w:p>
    <w:p w14:paraId="51F8E52F" w14:textId="74C9B384" w:rsidR="00903314" w:rsidRPr="00903314" w:rsidRDefault="00903314" w:rsidP="002C4040">
      <w:pPr>
        <w:jc w:val="both"/>
        <w:rPr>
          <w:bCs/>
          <w:i/>
          <w:lang w:val="hr-HR"/>
        </w:rPr>
      </w:pPr>
    </w:p>
    <w:p w14:paraId="747D2E9E" w14:textId="77777777" w:rsidR="00903314" w:rsidRDefault="00903314" w:rsidP="00903314">
      <w:pPr>
        <w:jc w:val="both"/>
        <w:rPr>
          <w:bCs/>
          <w:i/>
        </w:rPr>
      </w:pPr>
      <w:r w:rsidRPr="00903314">
        <w:rPr>
          <w:b/>
          <w:bCs/>
          <w:i/>
          <w:lang w:val="hr-HR"/>
        </w:rPr>
        <w:t>Tijekom 2023. godine</w:t>
      </w:r>
      <w:r w:rsidRPr="00903314">
        <w:rPr>
          <w:bCs/>
          <w:i/>
          <w:lang w:val="hr-HR"/>
        </w:rPr>
        <w:t xml:space="preserve"> zaprimljena su sredstva Ministarstva regionalnog razvoja i fondova Europske unije sukladno Ugovoru o financiranju od 24.svibnja 2022. za projekt Rekonstrukcije društvenog doma Gornja Šuma. Zahtjev za plaćanje/nadoknadu sredstva zajedno sa pripadajućom dokumentacijom, revidirani proračun projekta, dinamički plan i revidirani plan trošenja sredstava podneseni su 23.svibnja 2023. godne u iznosu 30.526,25 eura. </w:t>
      </w:r>
      <w:r w:rsidRPr="00903314">
        <w:rPr>
          <w:bCs/>
          <w:i/>
        </w:rPr>
        <w:t xml:space="preserve">Temeljem apliciranja </w:t>
      </w:r>
      <w:proofErr w:type="gramStart"/>
      <w:r w:rsidRPr="00903314">
        <w:rPr>
          <w:bCs/>
          <w:i/>
        </w:rPr>
        <w:t>na</w:t>
      </w:r>
      <w:proofErr w:type="gramEnd"/>
      <w:r w:rsidRPr="00903314">
        <w:rPr>
          <w:bCs/>
          <w:i/>
        </w:rPr>
        <w:t xml:space="preserve"> natječaj za sufinanciranje izgradnje, građevinskog zahvata i opremanja sportskih građevina u 2023.godini Ministarstvo turizma i sporta Republike Hrvatske odobrilo je sufinanciranje projekta „Uspostava sustava automatskog navodnjavanja nogometnog igrališta u Molvama te postavljanje novih zaštitnih mreža" prijavljenog u travnju 2023. </w:t>
      </w:r>
      <w:proofErr w:type="gramStart"/>
      <w:r w:rsidRPr="00903314">
        <w:rPr>
          <w:bCs/>
          <w:i/>
        </w:rPr>
        <w:t>godine</w:t>
      </w:r>
      <w:proofErr w:type="gramEnd"/>
      <w:r w:rsidRPr="00903314">
        <w:rPr>
          <w:bCs/>
          <w:i/>
        </w:rPr>
        <w:t xml:space="preserve"> te doznačilo sredstva u iznosu 19.039,97 eura.</w:t>
      </w:r>
      <w:r w:rsidRPr="00903314">
        <w:rPr>
          <w:bCs/>
          <w:i/>
          <w:lang w:val="hr-HR"/>
        </w:rPr>
        <w:t xml:space="preserve"> Općina Molve aplicirala je na Javni poziv Ministarstva prostornog uređenja, graditeljstva i državne imovine za sufinanciranje projekata gradova i općina za poticanje razvoja komunalnog gospodarstva i ujednačavanja komunalnog standarda u 2023. godini prijavom projekta</w:t>
      </w:r>
      <w:r w:rsidRPr="00903314">
        <w:rPr>
          <w:b/>
          <w:bCs/>
          <w:i/>
          <w:lang w:val="hr-HR"/>
        </w:rPr>
        <w:t xml:space="preserve"> </w:t>
      </w:r>
      <w:r w:rsidRPr="00903314">
        <w:rPr>
          <w:bCs/>
          <w:i/>
          <w:lang w:val="hr-HR"/>
        </w:rPr>
        <w:t>„Kupnja građevinskog stroja“.</w:t>
      </w:r>
      <w:r w:rsidRPr="00903314">
        <w:rPr>
          <w:b/>
          <w:bCs/>
          <w:i/>
          <w:lang w:val="hr-HR"/>
        </w:rPr>
        <w:t xml:space="preserve"> </w:t>
      </w:r>
      <w:r w:rsidRPr="00903314">
        <w:rPr>
          <w:bCs/>
          <w:i/>
          <w:lang w:val="hr-HR"/>
        </w:rPr>
        <w:t>Cilj projekta je podizanje razine komunalnih usluga na području Općine Molve nabavom građevinskog stroja za potrebe održavanja komunalne  infrastrukture  te uređenja javnih zelenih površina, nerazvrstanih cesta i groblja.</w:t>
      </w:r>
      <w:r w:rsidRPr="00903314">
        <w:rPr>
          <w:bCs/>
          <w:i/>
        </w:rPr>
        <w:t>Navedeno Ministarstvo odobrilo je sufinanciranje spomenutog projekta u iznosu 19.600,00 eura. Ministarstvo regionalnog razvoja i fondova Europske unije doznačilo je 25.000,00 eura za sufinanciranje projekta “Izgradnja nogostupa u Đurđevačkoj ulici u Molvama”. Temeljem Rješenja Koprivničko križevačke županije o isplati kapitalne pomoći za izradu projektno tehničke dokumentacije za projekt “Rekonstrukcija postojećeg nogometnog igrališta – izvedba sustava navodnavanja i ugradnja zašutne mreže” primljena je kapitalna pomoć u iznosu 625</w:t>
      </w:r>
      <w:proofErr w:type="gramStart"/>
      <w:r w:rsidRPr="00903314">
        <w:rPr>
          <w:bCs/>
          <w:i/>
        </w:rPr>
        <w:t>,00</w:t>
      </w:r>
      <w:proofErr w:type="gramEnd"/>
      <w:r w:rsidRPr="00903314">
        <w:rPr>
          <w:bCs/>
          <w:i/>
        </w:rPr>
        <w:t xml:space="preserve"> eura.</w:t>
      </w:r>
    </w:p>
    <w:p w14:paraId="363ECDD1" w14:textId="77777777" w:rsidR="00F11F94" w:rsidRDefault="00F11F94" w:rsidP="00903314">
      <w:pPr>
        <w:jc w:val="both"/>
        <w:rPr>
          <w:bCs/>
          <w:i/>
        </w:rPr>
      </w:pPr>
    </w:p>
    <w:p w14:paraId="6A82292E" w14:textId="6F3FFD2C" w:rsidR="00F11F94" w:rsidRPr="00F11F94" w:rsidRDefault="00F11F94" w:rsidP="00F11F94">
      <w:pPr>
        <w:jc w:val="both"/>
        <w:rPr>
          <w:bCs/>
          <w:i/>
        </w:rPr>
      </w:pPr>
      <w:r w:rsidRPr="00F11F94">
        <w:rPr>
          <w:b/>
          <w:bCs/>
          <w:i/>
        </w:rPr>
        <w:t xml:space="preserve">Prihodi po posebnim propisima </w:t>
      </w:r>
      <w:r>
        <w:rPr>
          <w:bCs/>
          <w:i/>
        </w:rPr>
        <w:t>smanjeni</w:t>
      </w:r>
      <w:r w:rsidRPr="00F11F94">
        <w:rPr>
          <w:bCs/>
          <w:i/>
        </w:rPr>
        <w:t xml:space="preserve"> su u odnosu na 202</w:t>
      </w:r>
      <w:r w:rsidR="002C4040">
        <w:rPr>
          <w:bCs/>
          <w:i/>
        </w:rPr>
        <w:t>3</w:t>
      </w:r>
      <w:r w:rsidR="00704A1E">
        <w:rPr>
          <w:bCs/>
          <w:i/>
        </w:rPr>
        <w:t>.godinu (</w:t>
      </w:r>
      <w:r w:rsidRPr="00F11F94">
        <w:rPr>
          <w:bCs/>
          <w:i/>
        </w:rPr>
        <w:t xml:space="preserve">za </w:t>
      </w:r>
      <w:r w:rsidR="00704A1E">
        <w:rPr>
          <w:bCs/>
          <w:i/>
        </w:rPr>
        <w:t>31</w:t>
      </w:r>
      <w:proofErr w:type="gramStart"/>
      <w:r w:rsidR="00704A1E">
        <w:rPr>
          <w:bCs/>
          <w:i/>
        </w:rPr>
        <w:t>,48</w:t>
      </w:r>
      <w:proofErr w:type="gramEnd"/>
      <w:r w:rsidR="008126CD">
        <w:rPr>
          <w:bCs/>
          <w:i/>
        </w:rPr>
        <w:t>%)</w:t>
      </w:r>
      <w:r w:rsidRPr="00F11F94">
        <w:rPr>
          <w:bCs/>
          <w:i/>
        </w:rPr>
        <w:t xml:space="preserve">. Obuhvaćaju  vodni doprinos (8% koji uplaćuju Hrvatske vode) </w:t>
      </w:r>
      <w:r w:rsidR="002C4040">
        <w:rPr>
          <w:bCs/>
          <w:i/>
        </w:rPr>
        <w:t xml:space="preserve">14,21 </w:t>
      </w:r>
      <w:r>
        <w:rPr>
          <w:bCs/>
          <w:i/>
        </w:rPr>
        <w:t>eura</w:t>
      </w:r>
      <w:r w:rsidRPr="00F11F94">
        <w:rPr>
          <w:bCs/>
          <w:i/>
        </w:rPr>
        <w:t xml:space="preserve">, prihode od šumskog doprinosa </w:t>
      </w:r>
      <w:r w:rsidR="002C4040">
        <w:rPr>
          <w:bCs/>
          <w:i/>
        </w:rPr>
        <w:t>4.615,56</w:t>
      </w:r>
      <w:r>
        <w:rPr>
          <w:bCs/>
          <w:i/>
        </w:rPr>
        <w:t xml:space="preserve"> eura</w:t>
      </w:r>
      <w:r w:rsidRPr="00F11F94">
        <w:rPr>
          <w:bCs/>
          <w:i/>
        </w:rPr>
        <w:t xml:space="preserve">, prihode od groblja s osnove naknade za korištenje grobnog mjesta i takse za gradnju spomenika  </w:t>
      </w:r>
      <w:r w:rsidR="002C4040">
        <w:rPr>
          <w:bCs/>
          <w:i/>
        </w:rPr>
        <w:t>441,84</w:t>
      </w:r>
      <w:r w:rsidRPr="00F11F94">
        <w:rPr>
          <w:bCs/>
          <w:i/>
        </w:rPr>
        <w:t xml:space="preserve">, prihode od vagarine </w:t>
      </w:r>
      <w:r w:rsidR="002C4040">
        <w:rPr>
          <w:bCs/>
          <w:i/>
        </w:rPr>
        <w:t>2.002,00</w:t>
      </w:r>
      <w:r w:rsidR="00B36E67">
        <w:rPr>
          <w:bCs/>
          <w:i/>
        </w:rPr>
        <w:t xml:space="preserve"> eura</w:t>
      </w:r>
      <w:r w:rsidRPr="00F11F94">
        <w:rPr>
          <w:bCs/>
          <w:i/>
        </w:rPr>
        <w:t xml:space="preserve">, te namjenske prihode vrtića s osnove uplata roditelja  za smještaj djece u vrtić u iznosu </w:t>
      </w:r>
      <w:r w:rsidR="002C4040">
        <w:rPr>
          <w:bCs/>
          <w:i/>
        </w:rPr>
        <w:t>33.063,14</w:t>
      </w:r>
      <w:r w:rsidR="00B36E67">
        <w:rPr>
          <w:bCs/>
          <w:i/>
        </w:rPr>
        <w:t xml:space="preserve"> eura.</w:t>
      </w:r>
    </w:p>
    <w:p w14:paraId="1E72A9D9" w14:textId="77777777" w:rsidR="00F11F94" w:rsidRPr="00F11F94" w:rsidRDefault="00F11F94" w:rsidP="00F11F94">
      <w:pPr>
        <w:jc w:val="both"/>
        <w:rPr>
          <w:bCs/>
          <w:i/>
        </w:rPr>
      </w:pPr>
    </w:p>
    <w:p w14:paraId="0C6E8010" w14:textId="66A3496F" w:rsidR="00D87B3D" w:rsidRDefault="00F11F94" w:rsidP="00D87B3D">
      <w:pPr>
        <w:jc w:val="both"/>
        <w:rPr>
          <w:bCs/>
          <w:i/>
          <w:lang w:val="hr-HR"/>
        </w:rPr>
      </w:pPr>
      <w:proofErr w:type="gramStart"/>
      <w:r w:rsidRPr="00F11F94">
        <w:rPr>
          <w:bCs/>
          <w:i/>
        </w:rPr>
        <w:t>Od</w:t>
      </w:r>
      <w:proofErr w:type="gramEnd"/>
      <w:r w:rsidRPr="00F11F94">
        <w:rPr>
          <w:bCs/>
          <w:i/>
        </w:rPr>
        <w:t xml:space="preserve"> navedenih</w:t>
      </w:r>
      <w:r w:rsidR="00704A1E">
        <w:rPr>
          <w:bCs/>
          <w:i/>
        </w:rPr>
        <w:t xml:space="preserve"> prihoda po posebnim propisima </w:t>
      </w:r>
      <w:r w:rsidRPr="00F11F94">
        <w:rPr>
          <w:bCs/>
          <w:i/>
        </w:rPr>
        <w:t>u 202</w:t>
      </w:r>
      <w:r w:rsidR="00B36E67">
        <w:rPr>
          <w:bCs/>
          <w:i/>
        </w:rPr>
        <w:t>3</w:t>
      </w:r>
      <w:r w:rsidRPr="00F11F94">
        <w:rPr>
          <w:bCs/>
          <w:i/>
        </w:rPr>
        <w:t xml:space="preserve">. </w:t>
      </w:r>
      <w:proofErr w:type="gramStart"/>
      <w:r w:rsidRPr="00F11F94">
        <w:rPr>
          <w:bCs/>
          <w:i/>
        </w:rPr>
        <w:t>godini</w:t>
      </w:r>
      <w:proofErr w:type="gramEnd"/>
      <w:r w:rsidRPr="00F11F94">
        <w:rPr>
          <w:bCs/>
          <w:i/>
        </w:rPr>
        <w:t xml:space="preserve"> najvećim dijelom participiraju </w:t>
      </w:r>
      <w:r w:rsidRPr="00D87B3D">
        <w:rPr>
          <w:b/>
          <w:bCs/>
          <w:i/>
        </w:rPr>
        <w:t>doprinosi za šume</w:t>
      </w:r>
      <w:r w:rsidRPr="00F11F94">
        <w:rPr>
          <w:bCs/>
          <w:i/>
        </w:rPr>
        <w:t xml:space="preserve"> sa učešćem od </w:t>
      </w:r>
      <w:r w:rsidR="00B36E67">
        <w:rPr>
          <w:bCs/>
          <w:i/>
        </w:rPr>
        <w:t>44,31</w:t>
      </w:r>
      <w:r w:rsidRPr="00F11F94">
        <w:rPr>
          <w:bCs/>
          <w:i/>
        </w:rPr>
        <w:t xml:space="preserve">%. </w:t>
      </w:r>
      <w:r w:rsidR="00D87B3D" w:rsidRPr="00D87B3D">
        <w:rPr>
          <w:b/>
          <w:bCs/>
          <w:i/>
          <w:lang w:val="hr-HR"/>
        </w:rPr>
        <w:t>Tijekom 2023. godine</w:t>
      </w:r>
      <w:r w:rsidR="00D87B3D" w:rsidRPr="00D87B3D">
        <w:rPr>
          <w:bCs/>
          <w:i/>
          <w:lang w:val="hr-HR"/>
        </w:rPr>
        <w:t xml:space="preserve"> oprihodovano je 25.953,27 eura. Sredstva su uplaćena 17. veljače 2023. godine, 28. travnja, 31. srpnja i 25. listopada 2023. godine.U 2022. godini Općina Molve je oprihodovala sredstva šumskog doprinosa za 4.kvartal 2021. godine krajem siječnja  2022.  godine u iznosu 1.759,20 eura dok je za 1. kvartal 2022. godine oprihodovano 49.569,58 eura. Za 2.kvartal 2022. godine oprihodovano je 2.501,64 eura dok je za 3. kvartal Općina Molve oprihodovala 10.871,28 eura.</w:t>
      </w:r>
    </w:p>
    <w:p w14:paraId="361564BD" w14:textId="77777777" w:rsidR="00D87B3D" w:rsidRDefault="00D87B3D" w:rsidP="00D87B3D">
      <w:pPr>
        <w:jc w:val="both"/>
        <w:rPr>
          <w:bCs/>
          <w:i/>
          <w:lang w:val="hr-HR"/>
        </w:rPr>
      </w:pPr>
    </w:p>
    <w:p w14:paraId="2145159F" w14:textId="75B84B40" w:rsidR="00704A1E" w:rsidRPr="00704A1E" w:rsidRDefault="00FC4547" w:rsidP="00704A1E">
      <w:pPr>
        <w:jc w:val="both"/>
        <w:rPr>
          <w:bCs/>
          <w:i/>
          <w:color w:val="000000"/>
          <w:shd w:val="clear" w:color="auto" w:fill="FFFFFF"/>
          <w:lang w:val="hr-HR"/>
        </w:rPr>
      </w:pPr>
      <w:r>
        <w:rPr>
          <w:b/>
          <w:bCs/>
          <w:i/>
          <w:lang w:val="hr-HR"/>
        </w:rPr>
        <w:t>Kapitalne p</w:t>
      </w:r>
      <w:r w:rsidR="00D87B3D" w:rsidRPr="00D87B3D">
        <w:rPr>
          <w:b/>
          <w:bCs/>
          <w:i/>
          <w:lang w:val="hr-HR"/>
        </w:rPr>
        <w:t xml:space="preserve">omoći iz državnog proračuna temeljem prijenosa EU sredstva </w:t>
      </w:r>
      <w:r w:rsidR="00D87B3D" w:rsidRPr="00D87B3D">
        <w:rPr>
          <w:bCs/>
          <w:i/>
          <w:lang w:val="hr-HR"/>
        </w:rPr>
        <w:t xml:space="preserve">ostvarena su u iznosu </w:t>
      </w:r>
      <w:r w:rsidR="00704A1E">
        <w:rPr>
          <w:bCs/>
          <w:i/>
          <w:lang w:val="hr-HR"/>
        </w:rPr>
        <w:t>17.984,44</w:t>
      </w:r>
      <w:r w:rsidR="00D87B3D">
        <w:rPr>
          <w:bCs/>
          <w:i/>
          <w:lang w:val="hr-HR"/>
        </w:rPr>
        <w:t xml:space="preserve"> eura</w:t>
      </w:r>
      <w:r w:rsidR="00D87B3D" w:rsidRPr="00D87B3D">
        <w:rPr>
          <w:bCs/>
          <w:i/>
          <w:lang w:val="hr-HR"/>
        </w:rPr>
        <w:t xml:space="preserve"> što čini </w:t>
      </w:r>
      <w:r w:rsidR="00704A1E">
        <w:rPr>
          <w:bCs/>
          <w:i/>
          <w:lang w:val="hr-HR"/>
        </w:rPr>
        <w:t>smanjenje</w:t>
      </w:r>
      <w:r w:rsidR="00D87B3D">
        <w:rPr>
          <w:bCs/>
          <w:i/>
          <w:lang w:val="hr-HR"/>
        </w:rPr>
        <w:t xml:space="preserve"> </w:t>
      </w:r>
      <w:r w:rsidR="00D87B3D" w:rsidRPr="00D87B3D">
        <w:rPr>
          <w:bCs/>
          <w:i/>
          <w:lang w:val="hr-HR"/>
        </w:rPr>
        <w:t xml:space="preserve">za </w:t>
      </w:r>
      <w:r w:rsidR="00704A1E">
        <w:rPr>
          <w:bCs/>
          <w:i/>
          <w:lang w:val="hr-HR"/>
        </w:rPr>
        <w:t>61,34</w:t>
      </w:r>
      <w:r w:rsidR="00D87B3D">
        <w:rPr>
          <w:bCs/>
          <w:i/>
          <w:lang w:val="hr-HR"/>
        </w:rPr>
        <w:t xml:space="preserve"> </w:t>
      </w:r>
      <w:r w:rsidR="00D87B3D" w:rsidRPr="00D87B3D">
        <w:rPr>
          <w:bCs/>
          <w:i/>
          <w:lang w:val="hr-HR"/>
        </w:rPr>
        <w:t>% u odnosu na prethodnu godinu.</w:t>
      </w:r>
      <w:r w:rsidR="00D87B3D" w:rsidRPr="00D87B3D">
        <w:rPr>
          <w:b/>
          <w:bCs/>
          <w:i/>
          <w:color w:val="000000"/>
          <w:shd w:val="clear" w:color="auto" w:fill="FFFFFF"/>
          <w:lang w:val="hr-HR"/>
        </w:rPr>
        <w:t xml:space="preserve"> </w:t>
      </w:r>
      <w:r w:rsidR="00704A1E" w:rsidRPr="00704A1E">
        <w:rPr>
          <w:b/>
          <w:bCs/>
          <w:i/>
          <w:color w:val="000000"/>
          <w:shd w:val="clear" w:color="auto" w:fill="FFFFFF"/>
          <w:lang w:val="hr-HR"/>
        </w:rPr>
        <w:t>Za izvještajo razdoblje  2024. godine</w:t>
      </w:r>
      <w:r w:rsidR="00704A1E" w:rsidRPr="00704A1E">
        <w:rPr>
          <w:bCs/>
          <w:i/>
          <w:color w:val="000000"/>
          <w:shd w:val="clear" w:color="auto" w:fill="FFFFFF"/>
          <w:lang w:val="hr-HR"/>
        </w:rPr>
        <w:t xml:space="preserve">, a sukladno podnesenim zahtjevima za isplatu/nadoknadu sredstava iz projekta: „Punina života“ primljena su sredstva u iznosu </w:t>
      </w:r>
      <w:r w:rsidR="004A40D4">
        <w:rPr>
          <w:bCs/>
          <w:i/>
          <w:color w:val="000000"/>
          <w:shd w:val="clear" w:color="auto" w:fill="FFFFFF"/>
          <w:lang w:val="hr-HR"/>
        </w:rPr>
        <w:t>344,62</w:t>
      </w:r>
      <w:r w:rsidR="00704A1E" w:rsidRPr="00704A1E">
        <w:rPr>
          <w:bCs/>
          <w:i/>
          <w:color w:val="000000"/>
          <w:shd w:val="clear" w:color="auto" w:fill="FFFFFF"/>
          <w:lang w:val="hr-HR"/>
        </w:rPr>
        <w:t xml:space="preserve"> eura. Sukladno podnesenim zahtjevima za isplatu/nadoknadu sredstava iz projekta: Program Zaželi – „Brižne ruke Podravske“ zaprimljena su sredstva u iznosu </w:t>
      </w:r>
      <w:r w:rsidR="004A40D4">
        <w:rPr>
          <w:bCs/>
          <w:i/>
          <w:color w:val="000000"/>
          <w:shd w:val="clear" w:color="auto" w:fill="FFFFFF"/>
          <w:lang w:val="hr-HR"/>
        </w:rPr>
        <w:t>17.639,82</w:t>
      </w:r>
      <w:r w:rsidR="00704A1E" w:rsidRPr="00704A1E">
        <w:rPr>
          <w:bCs/>
          <w:i/>
          <w:color w:val="000000"/>
          <w:shd w:val="clear" w:color="auto" w:fill="FFFFFF"/>
          <w:lang w:val="hr-HR"/>
        </w:rPr>
        <w:t xml:space="preserve"> eura.</w:t>
      </w:r>
    </w:p>
    <w:p w14:paraId="7E9CA123" w14:textId="66065F43" w:rsidR="00D87B3D" w:rsidRPr="00704A1E" w:rsidRDefault="00D87B3D" w:rsidP="00D87B3D">
      <w:pPr>
        <w:jc w:val="both"/>
        <w:rPr>
          <w:bCs/>
          <w:i/>
          <w:lang w:val="hr-HR"/>
        </w:rPr>
      </w:pPr>
    </w:p>
    <w:p w14:paraId="525A46D8" w14:textId="6AB22A1B" w:rsidR="00D87B3D" w:rsidRDefault="00D87B3D" w:rsidP="00D87B3D">
      <w:pPr>
        <w:jc w:val="both"/>
        <w:rPr>
          <w:bCs/>
          <w:i/>
          <w:lang w:val="hr-HR"/>
        </w:rPr>
      </w:pPr>
      <w:r w:rsidRPr="00D87B3D">
        <w:rPr>
          <w:b/>
          <w:bCs/>
          <w:i/>
          <w:lang w:val="hr-HR"/>
        </w:rPr>
        <w:t>Tijekom 2023. godine</w:t>
      </w:r>
      <w:r w:rsidRPr="00D87B3D">
        <w:rPr>
          <w:bCs/>
          <w:i/>
          <w:lang w:val="hr-HR"/>
        </w:rPr>
        <w:t>, a sukladno podnesenim zahtjevima za isplatu/nadoknadu sredstava iz projekta: „Punina života“, primljena su sredstva u iznosu 30.162,27 eura te sukladno podnesenim zahtjevima za isplatu/nadoknadu sredstava iz projekta: Program Zaželi – „Brižne žene Podravske“ u iznosu 13.950,51 eura. Nadalje, Općina Molve je sudjelovala u projektu NPOO 2021.-2026.C2.3.R3-I7 Unapređenje sustava prostornog uređenja, graditeljstva i državne imovine kroz digitalizaciju s ciljem opremanja računalnom opremom kako bi se doprinijelo unapređenju informatičke obrade, digitalizacije i verifikacije doku</w:t>
      </w:r>
      <w:r w:rsidR="006B5CD8">
        <w:rPr>
          <w:bCs/>
          <w:i/>
          <w:lang w:val="hr-HR"/>
        </w:rPr>
        <w:t>menata Jedinstvenog upravnog od</w:t>
      </w:r>
      <w:r w:rsidRPr="00D87B3D">
        <w:rPr>
          <w:bCs/>
          <w:i/>
          <w:lang w:val="hr-HR"/>
        </w:rPr>
        <w:t>jela. Oprema je isporučena u veljači, a obuhvaća  1 prijenosno računalo i 1 računalni monitor koji postaju vlasništvo Općine Molve. Vrijednost isporučene robe iznosi 1.365,89 eura. U sklopu projekta „ Optimizacija sustava lokalne i područne (regionalne) samouprave Ministartsvo pravosuđa i uprave  nabavilo je računalnu opremu te donijelo odluku o prijenosu jednog računala Općini Molve jedinične cijene 1.042,44 eura.</w:t>
      </w:r>
    </w:p>
    <w:p w14:paraId="1B862C74" w14:textId="77777777" w:rsidR="00FC4547" w:rsidRDefault="00FC4547" w:rsidP="00D87B3D">
      <w:pPr>
        <w:jc w:val="both"/>
        <w:rPr>
          <w:bCs/>
          <w:i/>
          <w:lang w:val="hr-HR"/>
        </w:rPr>
      </w:pPr>
    </w:p>
    <w:p w14:paraId="6E910333" w14:textId="0C1D76F9" w:rsidR="00FC4547" w:rsidRDefault="00FC4547" w:rsidP="00FC4547">
      <w:pPr>
        <w:jc w:val="both"/>
        <w:rPr>
          <w:bCs/>
          <w:i/>
          <w:lang w:val="hr-HR"/>
        </w:rPr>
      </w:pPr>
      <w:r w:rsidRPr="00FC4547">
        <w:rPr>
          <w:b/>
          <w:bCs/>
          <w:i/>
          <w:lang w:val="hr-HR"/>
        </w:rPr>
        <w:t>Tekuće pomoći izravnanja za decentralizirane funkcije</w:t>
      </w:r>
      <w:r w:rsidRPr="00FC4547">
        <w:rPr>
          <w:bCs/>
          <w:i/>
          <w:lang w:val="hr-HR"/>
        </w:rPr>
        <w:t xml:space="preserve"> temeljem Odluke o minimalnim financijskim standardima za financiranje JVP za 202</w:t>
      </w:r>
      <w:r w:rsidR="00A008AF">
        <w:rPr>
          <w:bCs/>
          <w:i/>
          <w:lang w:val="hr-HR"/>
        </w:rPr>
        <w:t>4</w:t>
      </w:r>
      <w:r w:rsidRPr="00FC4547">
        <w:rPr>
          <w:bCs/>
          <w:i/>
          <w:lang w:val="hr-HR"/>
        </w:rPr>
        <w:t xml:space="preserve">. realizirane su u iznosu od </w:t>
      </w:r>
      <w:r w:rsidR="00A008AF">
        <w:rPr>
          <w:bCs/>
          <w:i/>
          <w:lang w:val="hr-HR"/>
        </w:rPr>
        <w:t>16.702,08</w:t>
      </w:r>
      <w:r>
        <w:rPr>
          <w:bCs/>
          <w:i/>
          <w:lang w:val="hr-HR"/>
        </w:rPr>
        <w:t xml:space="preserve"> eura</w:t>
      </w:r>
      <w:r w:rsidRPr="00FC4547">
        <w:rPr>
          <w:bCs/>
          <w:i/>
          <w:lang w:val="hr-HR"/>
        </w:rPr>
        <w:t>, dok su u 202</w:t>
      </w:r>
      <w:r>
        <w:rPr>
          <w:bCs/>
          <w:i/>
          <w:lang w:val="hr-HR"/>
        </w:rPr>
        <w:t>3</w:t>
      </w:r>
      <w:r w:rsidRPr="00FC4547">
        <w:rPr>
          <w:bCs/>
          <w:i/>
          <w:lang w:val="hr-HR"/>
        </w:rPr>
        <w:t xml:space="preserve">. godini realizirane u iznosu </w:t>
      </w:r>
      <w:r>
        <w:rPr>
          <w:bCs/>
          <w:i/>
          <w:lang w:val="hr-HR"/>
        </w:rPr>
        <w:t>15.</w:t>
      </w:r>
      <w:r w:rsidR="00245671">
        <w:rPr>
          <w:bCs/>
          <w:i/>
          <w:lang w:val="hr-HR"/>
        </w:rPr>
        <w:t xml:space="preserve">917,49 eura. </w:t>
      </w:r>
      <w:r w:rsidRPr="00FC4547">
        <w:rPr>
          <w:bCs/>
          <w:i/>
          <w:lang w:val="hr-HR"/>
        </w:rPr>
        <w:t xml:space="preserve">Navedeni podatak ukazuje na neznačajno odstupanje tj. </w:t>
      </w:r>
      <w:r w:rsidR="00A008AF">
        <w:rPr>
          <w:bCs/>
          <w:i/>
          <w:lang w:val="hr-HR"/>
        </w:rPr>
        <w:t>povećanje od 4,93</w:t>
      </w:r>
      <w:r>
        <w:rPr>
          <w:bCs/>
          <w:i/>
          <w:lang w:val="hr-HR"/>
        </w:rPr>
        <w:t>%</w:t>
      </w:r>
      <w:r w:rsidRPr="00FC4547">
        <w:rPr>
          <w:bCs/>
          <w:i/>
          <w:lang w:val="hr-HR"/>
        </w:rPr>
        <w:t>.</w:t>
      </w:r>
    </w:p>
    <w:p w14:paraId="091FC44D" w14:textId="77777777" w:rsidR="00245671" w:rsidRDefault="00245671" w:rsidP="00FC4547">
      <w:pPr>
        <w:jc w:val="both"/>
        <w:rPr>
          <w:bCs/>
          <w:i/>
          <w:lang w:val="hr-HR"/>
        </w:rPr>
      </w:pPr>
    </w:p>
    <w:p w14:paraId="78E3B847" w14:textId="3A7CE8CA" w:rsidR="00A008AF" w:rsidRPr="00A008AF" w:rsidRDefault="00245671" w:rsidP="00A008AF">
      <w:pPr>
        <w:jc w:val="both"/>
        <w:rPr>
          <w:bCs/>
          <w:i/>
          <w:color w:val="000000"/>
          <w:lang w:val="hr-HR"/>
        </w:rPr>
      </w:pPr>
      <w:r w:rsidRPr="00A70CA4">
        <w:rPr>
          <w:b/>
          <w:bCs/>
          <w:i/>
          <w:color w:val="000000"/>
          <w:lang w:val="hr-HR"/>
        </w:rPr>
        <w:t xml:space="preserve">Tekuće pomoći od izvanproračunskih korisnika </w:t>
      </w:r>
      <w:r w:rsidRPr="00245671">
        <w:rPr>
          <w:bCs/>
          <w:i/>
          <w:color w:val="000000"/>
          <w:lang w:val="hr-HR"/>
        </w:rPr>
        <w:t xml:space="preserve">- </w:t>
      </w:r>
      <w:r w:rsidR="00A008AF" w:rsidRPr="00A008AF">
        <w:rPr>
          <w:bCs/>
          <w:i/>
          <w:color w:val="000000"/>
          <w:lang w:val="hr-HR"/>
        </w:rPr>
        <w:t xml:space="preserve">Dana 2. svibnja  2024. godine Hrvatski zavod za zapošljavanje uplatio je u korist proračuna Općine Molve iznos od 5.971,96 eura temeljem ugovora o financiranju zapošljavanja jedne osobe u javnom radu u visini </w:t>
      </w:r>
      <w:r w:rsidR="00A008AF">
        <w:rPr>
          <w:bCs/>
          <w:i/>
          <w:color w:val="000000"/>
          <w:lang w:val="hr-HR"/>
        </w:rPr>
        <w:t xml:space="preserve">do 100% troška minimalne plaće </w:t>
      </w:r>
      <w:r w:rsidR="00A008AF" w:rsidRPr="00A008AF">
        <w:rPr>
          <w:bCs/>
          <w:i/>
          <w:color w:val="000000"/>
          <w:lang w:val="hr-HR"/>
        </w:rPr>
        <w:t>uvećane za doprinose na osnovicu za razdoblje od 15.4.2024.do 14.10.2024.godine.</w:t>
      </w:r>
    </w:p>
    <w:p w14:paraId="3212374A" w14:textId="374F5103" w:rsidR="00245671" w:rsidRDefault="00245671" w:rsidP="00245671">
      <w:pPr>
        <w:jc w:val="both"/>
        <w:rPr>
          <w:bCs/>
          <w:i/>
          <w:lang w:val="hr-HR"/>
        </w:rPr>
      </w:pPr>
    </w:p>
    <w:p w14:paraId="446A6D87" w14:textId="41F8B347" w:rsidR="00A177F1" w:rsidRPr="00A177F1" w:rsidRDefault="00EB0F49" w:rsidP="00A177F1">
      <w:pPr>
        <w:jc w:val="both"/>
        <w:rPr>
          <w:bCs/>
          <w:i/>
          <w:lang w:val="hr-HR"/>
        </w:rPr>
      </w:pPr>
      <w:r w:rsidRPr="00EB0F49">
        <w:rPr>
          <w:b/>
          <w:bCs/>
          <w:i/>
          <w:lang w:val="hr-HR"/>
        </w:rPr>
        <w:t xml:space="preserve">Prihodi od prodaje proizvoda i robe te pruženih usluga i prihodi od donacija </w:t>
      </w:r>
      <w:r w:rsidR="00226E39">
        <w:rPr>
          <w:bCs/>
          <w:i/>
          <w:lang w:val="hr-HR"/>
        </w:rPr>
        <w:t>smanjeni</w:t>
      </w:r>
      <w:r w:rsidRPr="00EB0F49">
        <w:rPr>
          <w:bCs/>
          <w:i/>
          <w:lang w:val="hr-HR"/>
        </w:rPr>
        <w:t xml:space="preserve"> su za </w:t>
      </w:r>
      <w:r w:rsidR="00226E39">
        <w:rPr>
          <w:bCs/>
          <w:i/>
          <w:lang w:val="hr-HR"/>
        </w:rPr>
        <w:t>15.932,71</w:t>
      </w:r>
      <w:r>
        <w:rPr>
          <w:bCs/>
          <w:i/>
          <w:lang w:val="hr-HR"/>
        </w:rPr>
        <w:t xml:space="preserve"> eura</w:t>
      </w:r>
      <w:r w:rsidRPr="00EB0F49">
        <w:rPr>
          <w:bCs/>
          <w:i/>
          <w:lang w:val="hr-HR"/>
        </w:rPr>
        <w:t xml:space="preserve"> u odnosu na prethodnu godinu. </w:t>
      </w:r>
      <w:r w:rsidRPr="00EB0F49">
        <w:rPr>
          <w:b/>
          <w:bCs/>
          <w:i/>
          <w:lang w:val="hr-HR"/>
        </w:rPr>
        <w:t>Donacije od pravnih i fizičkih osoba izvan općeg proračuna</w:t>
      </w:r>
      <w:r w:rsidRPr="00EB0F49">
        <w:rPr>
          <w:bCs/>
          <w:i/>
          <w:lang w:val="hr-HR"/>
        </w:rPr>
        <w:t xml:space="preserve"> realizirane su u iznosu </w:t>
      </w:r>
      <w:r w:rsidR="00226E39">
        <w:rPr>
          <w:bCs/>
          <w:i/>
          <w:lang w:val="hr-HR"/>
        </w:rPr>
        <w:t>23,85</w:t>
      </w:r>
      <w:r w:rsidRPr="00EB0F49">
        <w:rPr>
          <w:bCs/>
          <w:i/>
          <w:lang w:val="hr-HR"/>
        </w:rPr>
        <w:t xml:space="preserve"> eura. Tvrtka Friš d.o.o. Križevci uplatila je tekuću donaciju u korist žiroračuna vrtića u iznosu  </w:t>
      </w:r>
      <w:r w:rsidR="00226E39">
        <w:rPr>
          <w:bCs/>
          <w:i/>
          <w:lang w:val="hr-HR"/>
        </w:rPr>
        <w:t>23,85</w:t>
      </w:r>
      <w:r w:rsidRPr="00EB0F49">
        <w:rPr>
          <w:bCs/>
          <w:i/>
          <w:lang w:val="hr-HR"/>
        </w:rPr>
        <w:t xml:space="preserve"> eura temeljem eko projekta </w:t>
      </w:r>
      <w:r w:rsidRPr="00EB0F49">
        <w:rPr>
          <w:bCs/>
          <w:i/>
          <w:lang w:val="hr-HR"/>
        </w:rPr>
        <w:lastRenderedPageBreak/>
        <w:t>sakupljanja starih baterija.</w:t>
      </w:r>
      <w:r w:rsidR="00A177F1" w:rsidRPr="00A177F1">
        <w:rPr>
          <w:bCs/>
          <w:i/>
          <w:color w:val="000000"/>
          <w:lang w:val="hr-HR" w:eastAsia="hr-HR"/>
        </w:rPr>
        <w:t xml:space="preserve"> </w:t>
      </w:r>
      <w:r w:rsidR="00A177F1" w:rsidRPr="00A177F1">
        <w:rPr>
          <w:bCs/>
          <w:i/>
          <w:lang w:val="hr-HR"/>
        </w:rPr>
        <w:t>Za izvještajno razdoblje 2023. godine Ugovorom o darovanju DVD Repaš darovao je Općini Molve kombi vozilo marke M1 Mercedes ukupne vrijednosti 1.327,00 eura s PDV-om. Molvarski likovni krug Ugovorom o darovanju prenio je na Općinu Molve 33 slike različitih autora ( slikara/članova Molvarskog likovnog kruga )procijenjene vrijednosti 12.950,00 eura.</w:t>
      </w:r>
    </w:p>
    <w:p w14:paraId="78332C09" w14:textId="77777777" w:rsidR="00A177F1" w:rsidRDefault="00A177F1" w:rsidP="00226E39">
      <w:pPr>
        <w:jc w:val="both"/>
        <w:rPr>
          <w:bCs/>
          <w:i/>
          <w:lang w:val="hr-HR"/>
        </w:rPr>
      </w:pPr>
    </w:p>
    <w:p w14:paraId="264177BC" w14:textId="1B0C824B" w:rsidR="00226E39" w:rsidRPr="00226E39" w:rsidRDefault="00226E39" w:rsidP="00226E39">
      <w:pPr>
        <w:jc w:val="both"/>
        <w:rPr>
          <w:bCs/>
          <w:i/>
          <w:lang w:val="hr-HR"/>
        </w:rPr>
      </w:pPr>
      <w:r w:rsidRPr="00226E39">
        <w:rPr>
          <w:bCs/>
          <w:i/>
          <w:lang w:val="hr-HR"/>
        </w:rPr>
        <w:t xml:space="preserve">Sukladno Zakonu o financiranju vodnoga gospodarstva Općina Molve je pristupila sklapanju Ugovora o plaćanju materijalnih troškova nastalih pri obračunu i naplati naknade za uređenje voda i drugim pitanjima u vezi s obavljanjem poslova obračuna i naplate naknade za uređenje voda sa Hrvatskim vodama iz Zagreba. Ugovorom je, između ostalog, preuzeta obveza izdavanja Rješenja za naknadu za uređenje voda i njihovu naplatu od 2019. godine. U skladu s navedenim prihodi od naknade u visini od 10% iznosa naknade za uređenje voda naplaćeni su u iznosu 873,66 eura za izvještajno razdoblje 2024.godine, a </w:t>
      </w:r>
      <w:r w:rsidRPr="00226E39">
        <w:rPr>
          <w:bCs/>
          <w:i/>
        </w:rPr>
        <w:t xml:space="preserve">2.524,60 eura </w:t>
      </w:r>
      <w:r w:rsidRPr="00226E39">
        <w:rPr>
          <w:bCs/>
          <w:i/>
          <w:lang w:val="hr-HR"/>
        </w:rPr>
        <w:t>eura za izvještajno razdoblje 2023. godine.</w:t>
      </w:r>
    </w:p>
    <w:p w14:paraId="389B367F" w14:textId="77777777" w:rsidR="00226E39" w:rsidRPr="00226E39" w:rsidRDefault="00226E39" w:rsidP="00226E39">
      <w:pPr>
        <w:jc w:val="both"/>
        <w:rPr>
          <w:bCs/>
          <w:i/>
          <w:lang w:val="hr-HR"/>
        </w:rPr>
      </w:pPr>
    </w:p>
    <w:p w14:paraId="35867FC0" w14:textId="77777777" w:rsidR="00226E39" w:rsidRPr="00226E39" w:rsidRDefault="00226E39" w:rsidP="00226E39">
      <w:pPr>
        <w:jc w:val="both"/>
        <w:rPr>
          <w:b/>
          <w:bCs/>
          <w:i/>
          <w:lang w:val="hr-HR"/>
        </w:rPr>
      </w:pPr>
      <w:r w:rsidRPr="00226E39">
        <w:rPr>
          <w:bCs/>
          <w:i/>
          <w:lang w:val="hr-HR"/>
        </w:rPr>
        <w:t xml:space="preserve">Unutar navedenog računa knjiženja su i sredstva u iznosu 663,61 eura temeljem Ugovora o sponzorstvu sa društvom JADRANSKI NAFTOVOD d.d.  Tijekom 2024. godine u navedenom iznosu društvo je sufinanciralo troškova nabave namještaja ( fotelja, tabure, set za sjedenje) za djecu starije odgojne skupine „ Cvjetići“, a tijekom 2023. godine za isti iznos troškove nabave igrala ( vozila, guralice, tricikli) za djecu mlađe skupine „ Bubamare i Srčeka“. </w:t>
      </w:r>
    </w:p>
    <w:p w14:paraId="4902E135" w14:textId="2286BE5B" w:rsidR="00B92A10" w:rsidRPr="00B92A10" w:rsidRDefault="00B92A10" w:rsidP="00226E39">
      <w:pPr>
        <w:jc w:val="both"/>
        <w:rPr>
          <w:b/>
          <w:bCs/>
          <w:i/>
          <w:lang w:val="hr-HR"/>
        </w:rPr>
      </w:pPr>
    </w:p>
    <w:p w14:paraId="0E867DE8" w14:textId="77777777" w:rsidR="00B92A10" w:rsidRPr="00B92A10" w:rsidRDefault="00B92A10" w:rsidP="00B92A10">
      <w:pPr>
        <w:jc w:val="both"/>
        <w:rPr>
          <w:b/>
          <w:bCs/>
          <w:i/>
          <w:lang w:val="hr-HR"/>
        </w:rPr>
      </w:pPr>
    </w:p>
    <w:p w14:paraId="6F2C3A78" w14:textId="744B3705" w:rsidR="00B92A10" w:rsidRDefault="00EF2644" w:rsidP="00B92A10">
      <w:pPr>
        <w:jc w:val="both"/>
        <w:rPr>
          <w:i/>
          <w:lang w:val="hr-HR"/>
        </w:rPr>
      </w:pPr>
      <w:r w:rsidRPr="00A063CD">
        <w:rPr>
          <w:b/>
          <w:i/>
          <w:lang w:val="hr-HR"/>
        </w:rPr>
        <w:t>Tekuće pomoći proračunskim korisnicima iz proračuna koji im nije nadležan</w:t>
      </w:r>
      <w:r w:rsidR="00A177F1">
        <w:rPr>
          <w:b/>
          <w:i/>
          <w:lang w:val="hr-HR"/>
        </w:rPr>
        <w:t xml:space="preserve"> </w:t>
      </w:r>
      <w:r w:rsidR="00A177F1" w:rsidRPr="00A177F1">
        <w:rPr>
          <w:i/>
          <w:lang w:val="hr-HR"/>
        </w:rPr>
        <w:t>sa svojom realizacijom od 1.375,60 eura</w:t>
      </w:r>
      <w:r w:rsidRPr="00A063CD">
        <w:rPr>
          <w:i/>
          <w:lang w:val="hr-HR"/>
        </w:rPr>
        <w:t xml:space="preserve"> </w:t>
      </w:r>
      <w:r w:rsidR="00234C1F" w:rsidRPr="00234C1F">
        <w:rPr>
          <w:i/>
          <w:lang w:val="hr-HR"/>
        </w:rPr>
        <w:t>ukazuj</w:t>
      </w:r>
      <w:r w:rsidR="00234C1F">
        <w:rPr>
          <w:i/>
          <w:lang w:val="hr-HR"/>
        </w:rPr>
        <w:t>u</w:t>
      </w:r>
      <w:r w:rsidR="00234C1F" w:rsidRPr="00234C1F">
        <w:rPr>
          <w:i/>
          <w:lang w:val="hr-HR"/>
        </w:rPr>
        <w:t xml:space="preserve"> na </w:t>
      </w:r>
      <w:r w:rsidR="00A177F1">
        <w:rPr>
          <w:i/>
          <w:lang w:val="hr-HR"/>
        </w:rPr>
        <w:t xml:space="preserve">povećanje za 32,45% u odnosu na 2023.godinu. </w:t>
      </w:r>
      <w:r w:rsidR="00B92A10" w:rsidRPr="00A177F1">
        <w:rPr>
          <w:b/>
          <w:bCs/>
          <w:i/>
          <w:lang w:val="hr-HR"/>
        </w:rPr>
        <w:t>Tijekom 2023. godine</w:t>
      </w:r>
      <w:r w:rsidR="00B92A10" w:rsidRPr="00B92A10">
        <w:rPr>
          <w:bCs/>
          <w:i/>
          <w:lang w:val="hr-HR"/>
        </w:rPr>
        <w:t xml:space="preserve"> uplaćena su </w:t>
      </w:r>
      <w:r w:rsidR="00B92A10" w:rsidRPr="00B92A10">
        <w:rPr>
          <w:i/>
          <w:lang w:val="hr-HR"/>
        </w:rPr>
        <w:t>sredstva  Ministarstva znanosti i obrazovanja  u iznosu 1.038,56 eura od čega  temeljem Odluke o sufinanciranju roditeljskog udjela u cijeni predškolskog odgoja za djecu pripadnike romske nacionalne manjine 318,56 eura i  sredstva  Ministarstva znanosti i obrazovanja u iznosu 720,00 eura temeljem Odluke o sufinanciranju programa javnih potreba u predškolskom odgoju  i obrazovanju</w:t>
      </w:r>
      <w:r w:rsidR="00B92A10">
        <w:rPr>
          <w:i/>
          <w:lang w:val="hr-HR"/>
        </w:rPr>
        <w:t>.</w:t>
      </w:r>
      <w:r w:rsidR="00A177F1" w:rsidRPr="00A177F1">
        <w:rPr>
          <w:b/>
          <w:bCs/>
          <w:i/>
          <w:color w:val="000000"/>
          <w:sz w:val="20"/>
          <w:szCs w:val="20"/>
          <w:lang w:val="hr-HR"/>
        </w:rPr>
        <w:t xml:space="preserve"> </w:t>
      </w:r>
      <w:r w:rsidR="00A177F1" w:rsidRPr="00A177F1">
        <w:rPr>
          <w:b/>
          <w:bCs/>
          <w:i/>
          <w:lang w:val="hr-HR"/>
        </w:rPr>
        <w:t>Tijekom 2024.</w:t>
      </w:r>
      <w:r w:rsidR="00A177F1" w:rsidRPr="00A177F1">
        <w:rPr>
          <w:bCs/>
          <w:i/>
          <w:lang w:val="hr-HR"/>
        </w:rPr>
        <w:t xml:space="preserve"> godine uplaćena su </w:t>
      </w:r>
      <w:r w:rsidR="00A177F1" w:rsidRPr="00A177F1">
        <w:rPr>
          <w:i/>
          <w:lang w:val="hr-HR"/>
        </w:rPr>
        <w:t>sredstva  Ministarstva znanosti,obrazovanja i mladih Republike Hrvatske u iznosu 633,60 eura temeljem Odluke o sufinanciranju programa javnih potreba u predškolskom odgoju  i obrazovanju za 2024. godinu uvećano za sufinanciranje djeteta predškolske dobi s teškoćama u razvoju u iznosu 742,00 eura</w:t>
      </w:r>
    </w:p>
    <w:p w14:paraId="65B73E1B" w14:textId="77777777" w:rsidR="007D03E0" w:rsidRDefault="007D03E0" w:rsidP="00B92A10">
      <w:pPr>
        <w:jc w:val="both"/>
        <w:rPr>
          <w:i/>
          <w:lang w:val="hr-HR"/>
        </w:rPr>
      </w:pPr>
    </w:p>
    <w:p w14:paraId="120FE3FD" w14:textId="77777777" w:rsidR="00873EB5" w:rsidRPr="00873EB5" w:rsidRDefault="007D03E0" w:rsidP="00873EB5">
      <w:pPr>
        <w:jc w:val="both"/>
        <w:rPr>
          <w:i/>
          <w:lang w:val="hr-HR"/>
        </w:rPr>
      </w:pPr>
      <w:r w:rsidRPr="007D03E0">
        <w:rPr>
          <w:b/>
          <w:i/>
          <w:lang w:val="hr-HR"/>
        </w:rPr>
        <w:t>Ostali prihodi</w:t>
      </w:r>
      <w:r w:rsidRPr="007D03E0">
        <w:rPr>
          <w:i/>
          <w:lang w:val="hr-HR"/>
        </w:rPr>
        <w:t xml:space="preserve"> </w:t>
      </w:r>
      <w:r w:rsidR="00873EB5">
        <w:rPr>
          <w:i/>
          <w:lang w:val="hr-HR"/>
        </w:rPr>
        <w:t>nisu realizirani</w:t>
      </w:r>
      <w:r>
        <w:rPr>
          <w:i/>
          <w:lang w:val="hr-HR"/>
        </w:rPr>
        <w:t xml:space="preserve"> za izvještajno razdoblje 202</w:t>
      </w:r>
      <w:r w:rsidR="00873EB5">
        <w:rPr>
          <w:i/>
          <w:lang w:val="hr-HR"/>
        </w:rPr>
        <w:t>4</w:t>
      </w:r>
      <w:r>
        <w:rPr>
          <w:i/>
          <w:lang w:val="hr-HR"/>
        </w:rPr>
        <w:t>. godine</w:t>
      </w:r>
      <w:r w:rsidR="00873EB5">
        <w:rPr>
          <w:i/>
          <w:lang w:val="hr-HR"/>
        </w:rPr>
        <w:t>.</w:t>
      </w:r>
      <w:r>
        <w:rPr>
          <w:i/>
          <w:lang w:val="hr-HR"/>
        </w:rPr>
        <w:t xml:space="preserve"> </w:t>
      </w:r>
      <w:r w:rsidR="00873EB5" w:rsidRPr="00873EB5">
        <w:rPr>
          <w:b/>
          <w:i/>
          <w:lang w:val="hr-HR"/>
        </w:rPr>
        <w:t xml:space="preserve">Tijekom 2023. godine </w:t>
      </w:r>
      <w:r w:rsidR="00873EB5" w:rsidRPr="00873EB5">
        <w:rPr>
          <w:i/>
          <w:lang w:val="hr-HR"/>
        </w:rPr>
        <w:t>realizirano je 579,38 eura s osnove prefakturiranih materijalnh troškova nastalih za pripremu i izdavanje naknade za uređenje voda obveznicima na teret Hrvatskih voda i s osnove povrata bankarske naknade 58,52 eura.</w:t>
      </w:r>
    </w:p>
    <w:p w14:paraId="41D69023" w14:textId="44C9F02E" w:rsidR="007D03E0" w:rsidRDefault="007D03E0" w:rsidP="00873EB5">
      <w:pPr>
        <w:jc w:val="both"/>
        <w:rPr>
          <w:i/>
          <w:lang w:val="hr-HR"/>
        </w:rPr>
      </w:pPr>
    </w:p>
    <w:p w14:paraId="341CC55E" w14:textId="1C6BFB10" w:rsidR="00873EB5" w:rsidRPr="00873EB5" w:rsidRDefault="00873EB5" w:rsidP="00873EB5">
      <w:pPr>
        <w:jc w:val="both"/>
        <w:rPr>
          <w:i/>
          <w:lang w:val="hr-HR"/>
        </w:rPr>
      </w:pPr>
      <w:r w:rsidRPr="00873EB5">
        <w:rPr>
          <w:b/>
          <w:i/>
          <w:lang w:val="hr-HR"/>
        </w:rPr>
        <w:t xml:space="preserve">Prihodi od zateznih kamata </w:t>
      </w:r>
      <w:r>
        <w:rPr>
          <w:b/>
          <w:i/>
          <w:lang w:val="hr-HR"/>
        </w:rPr>
        <w:t xml:space="preserve">- </w:t>
      </w:r>
      <w:r w:rsidRPr="00873EB5">
        <w:rPr>
          <w:b/>
          <w:i/>
          <w:lang w:val="hr-HR"/>
        </w:rPr>
        <w:t xml:space="preserve">Tijekom 2024. godine, </w:t>
      </w:r>
      <w:r w:rsidRPr="00873EB5">
        <w:rPr>
          <w:i/>
          <w:lang w:val="hr-HR"/>
        </w:rPr>
        <w:t>a temeljem Ugovora o stambenom kreditu br. kredita  7811-00001380073 ( Klasa: 403-02/03-01/98, Urbroj:2137/17-03-2 od 2003. godine ) naplaćen je dug po osnovi zateznih kamata u iznosu 782,83 eura.</w:t>
      </w:r>
    </w:p>
    <w:p w14:paraId="4ECC87E1" w14:textId="77777777" w:rsidR="00873EB5" w:rsidRPr="00873EB5" w:rsidRDefault="00873EB5" w:rsidP="00873EB5">
      <w:pPr>
        <w:jc w:val="both"/>
        <w:rPr>
          <w:b/>
          <w:i/>
          <w:lang w:val="hr-HR"/>
        </w:rPr>
      </w:pPr>
    </w:p>
    <w:p w14:paraId="08636D26" w14:textId="77777777" w:rsidR="00873EB5" w:rsidRDefault="00873EB5" w:rsidP="00A4508C">
      <w:pPr>
        <w:jc w:val="both"/>
        <w:rPr>
          <w:bCs/>
          <w:i/>
          <w:lang w:val="hr-HR"/>
        </w:rPr>
      </w:pPr>
      <w:r w:rsidRPr="00873EB5">
        <w:rPr>
          <w:b/>
          <w:bCs/>
          <w:i/>
          <w:lang w:val="hr-HR"/>
        </w:rPr>
        <w:t xml:space="preserve">Prihodi iz dobiti trgovačkih društava, kreditnih i ostalih financijskih institucija po posebnim propisima </w:t>
      </w:r>
      <w:r>
        <w:rPr>
          <w:b/>
          <w:bCs/>
          <w:i/>
          <w:lang w:val="hr-HR"/>
        </w:rPr>
        <w:t xml:space="preserve">– Tijekom 2023. godine </w:t>
      </w:r>
      <w:r w:rsidRPr="00873EB5">
        <w:rPr>
          <w:bCs/>
          <w:i/>
          <w:lang w:val="hr-HR"/>
        </w:rPr>
        <w:t>Općina Molve ostvarila je prava na dodjelu sredstava od Hrvatske lutrije d.o.o. u iznosu 11.931,78 eura  prijavom na Natječaj za opremanje parkova za vježbanje na otvorenom. Radi se o projektu Izgradnja i opremanje Street Workout parka Molve, kojim je uređen travnati teren i postavljeno 9 sprava za vježbanje na otvorenom. Ovaj projekt doprinijet će ispunjenu potreba građana za provođenjem sportskih aktivnosti i kvalitetnim provođenjem slobodnog vremena.</w:t>
      </w:r>
    </w:p>
    <w:p w14:paraId="05C5332E" w14:textId="695F0D44" w:rsidR="00A4508C" w:rsidRPr="00873EB5" w:rsidRDefault="00B46827" w:rsidP="00A4508C">
      <w:pPr>
        <w:jc w:val="both"/>
        <w:rPr>
          <w:bCs/>
          <w:i/>
          <w:lang w:val="hr-HR"/>
        </w:rPr>
      </w:pPr>
      <w:r>
        <w:rPr>
          <w:b/>
          <w:i/>
          <w:lang w:val="hr-HR"/>
        </w:rPr>
        <w:lastRenderedPageBreak/>
        <w:t>2</w:t>
      </w:r>
      <w:r w:rsidR="00A4508C" w:rsidRPr="00D91AB5">
        <w:rPr>
          <w:b/>
          <w:i/>
          <w:lang w:val="hr-HR"/>
        </w:rPr>
        <w:t xml:space="preserve">.2. </w:t>
      </w:r>
      <w:r w:rsidR="00A4508C">
        <w:rPr>
          <w:b/>
          <w:i/>
          <w:lang w:val="hr-HR"/>
        </w:rPr>
        <w:t>Prihodi od prodaje nefinancijske imovine</w:t>
      </w:r>
    </w:p>
    <w:p w14:paraId="56ADCF24" w14:textId="77777777" w:rsidR="0029333A" w:rsidRDefault="0029333A" w:rsidP="0029333A">
      <w:pPr>
        <w:contextualSpacing/>
        <w:jc w:val="both"/>
        <w:rPr>
          <w:b/>
          <w:i/>
          <w:lang w:val="hr-HR"/>
        </w:rPr>
      </w:pPr>
    </w:p>
    <w:p w14:paraId="1D0F6DD1" w14:textId="610BD36F" w:rsidR="0029333A" w:rsidRPr="0029333A" w:rsidRDefault="0029333A" w:rsidP="0029333A">
      <w:pPr>
        <w:contextualSpacing/>
        <w:jc w:val="both"/>
        <w:rPr>
          <w:i/>
          <w:lang w:val="hr-HR"/>
        </w:rPr>
      </w:pPr>
      <w:r w:rsidRPr="0029333A">
        <w:rPr>
          <w:i/>
          <w:lang w:val="hr-HR"/>
        </w:rPr>
        <w:t>Za izvještajno razdoblje 2023. godine</w:t>
      </w:r>
      <w:r>
        <w:rPr>
          <w:i/>
          <w:lang w:val="hr-HR"/>
        </w:rPr>
        <w:t xml:space="preserve"> </w:t>
      </w:r>
      <w:r w:rsidRPr="0029333A">
        <w:rPr>
          <w:b/>
          <w:i/>
          <w:lang w:val="hr-HR"/>
        </w:rPr>
        <w:t>p</w:t>
      </w:r>
      <w:r>
        <w:rPr>
          <w:b/>
          <w:i/>
          <w:lang w:val="hr-HR"/>
        </w:rPr>
        <w:t xml:space="preserve">rihodi od prodaje nefinancijske imovine </w:t>
      </w:r>
      <w:r w:rsidRPr="0029333A">
        <w:rPr>
          <w:i/>
          <w:lang w:val="hr-HR"/>
        </w:rPr>
        <w:t>realizir</w:t>
      </w:r>
      <w:r>
        <w:rPr>
          <w:i/>
          <w:lang w:val="hr-HR"/>
        </w:rPr>
        <w:t>ani su u iznosu 32.132,77 eura.</w:t>
      </w:r>
      <w:r w:rsidR="006B5CD8">
        <w:rPr>
          <w:i/>
          <w:lang w:val="hr-HR"/>
        </w:rPr>
        <w:t>Temeljem Odluke O</w:t>
      </w:r>
      <w:r w:rsidRPr="0029333A">
        <w:rPr>
          <w:i/>
          <w:lang w:val="hr-HR"/>
        </w:rPr>
        <w:t xml:space="preserve">pćinskog vijeća Općine Molve raspisan je javni natječaj za prodaju ošasne imovine u vlasništvu/suvlasništvu Općine Molve temeljem kojeg su sklopljeni ugovori o kupopodaji nekretnine, a temeljem istih je oprihodovano 31.914,37 eura. </w:t>
      </w:r>
    </w:p>
    <w:p w14:paraId="73F4B7B9" w14:textId="77777777" w:rsidR="0029333A" w:rsidRPr="0029333A" w:rsidRDefault="0029333A" w:rsidP="0029333A">
      <w:pPr>
        <w:contextualSpacing/>
        <w:jc w:val="both"/>
        <w:rPr>
          <w:i/>
          <w:lang w:val="hr-HR"/>
        </w:rPr>
      </w:pPr>
      <w:r w:rsidRPr="0029333A">
        <w:rPr>
          <w:i/>
          <w:lang w:val="hr-HR"/>
        </w:rPr>
        <w:t xml:space="preserve">Tvrtka CE-ZA-R Centar za reciklažu d.o.o. uplatila je 218,40 eura za preuzeto otpadno službeno vozilo marke Fiat tip Doblo 1.9 D vlasnika Općine Molve. Službeno vozilo rashodovano je temeljem Izvješća o događaju dostavljenog od strane Ministarstva unutarnjih poslova  PU Koprivničko križevačke , PP Đurđevac  kojim je utvrđeno da je izbio požar na vozilu uslijed kojeg je nastala značajna šteta. </w:t>
      </w:r>
    </w:p>
    <w:p w14:paraId="79492A6C" w14:textId="77777777" w:rsidR="00A4508C" w:rsidRDefault="00A4508C" w:rsidP="00A4508C">
      <w:pPr>
        <w:contextualSpacing/>
        <w:jc w:val="both"/>
        <w:rPr>
          <w:i/>
          <w:lang w:val="hr-HR"/>
        </w:rPr>
      </w:pPr>
    </w:p>
    <w:p w14:paraId="042EEB68" w14:textId="77777777" w:rsidR="007D03E0" w:rsidRDefault="007D03E0" w:rsidP="00C415AB">
      <w:pPr>
        <w:jc w:val="both"/>
        <w:rPr>
          <w:b/>
          <w:i/>
          <w:lang w:val="hr-HR"/>
        </w:rPr>
      </w:pPr>
    </w:p>
    <w:p w14:paraId="5E568529" w14:textId="31157366" w:rsidR="00C415AB" w:rsidRDefault="00B46827" w:rsidP="00C415AB">
      <w:pPr>
        <w:jc w:val="both"/>
        <w:rPr>
          <w:b/>
          <w:i/>
          <w:lang w:val="hr-HR"/>
        </w:rPr>
      </w:pPr>
      <w:r>
        <w:rPr>
          <w:b/>
          <w:i/>
          <w:lang w:val="hr-HR"/>
        </w:rPr>
        <w:t>2</w:t>
      </w:r>
      <w:r w:rsidR="00C415AB" w:rsidRPr="00D91AB5">
        <w:rPr>
          <w:b/>
          <w:i/>
          <w:lang w:val="hr-HR"/>
        </w:rPr>
        <w:t>.</w:t>
      </w:r>
      <w:r w:rsidR="00A4508C">
        <w:rPr>
          <w:b/>
          <w:i/>
          <w:lang w:val="hr-HR"/>
        </w:rPr>
        <w:t>3</w:t>
      </w:r>
      <w:r w:rsidR="00C415AB" w:rsidRPr="00D91AB5">
        <w:rPr>
          <w:b/>
          <w:i/>
          <w:lang w:val="hr-HR"/>
        </w:rPr>
        <w:t>. Primici od financijske imovine i zaduživanja</w:t>
      </w:r>
    </w:p>
    <w:p w14:paraId="40C0737B" w14:textId="77777777" w:rsidR="0029333A" w:rsidRDefault="0029333A" w:rsidP="00C415AB">
      <w:pPr>
        <w:jc w:val="both"/>
        <w:rPr>
          <w:b/>
          <w:i/>
          <w:lang w:val="hr-HR"/>
        </w:rPr>
      </w:pPr>
    </w:p>
    <w:p w14:paraId="22BF0095" w14:textId="77777777" w:rsidR="0029333A" w:rsidRPr="0029333A" w:rsidRDefault="0029333A" w:rsidP="0029333A">
      <w:pPr>
        <w:jc w:val="both"/>
        <w:rPr>
          <w:i/>
          <w:lang w:val="hr-HR"/>
        </w:rPr>
      </w:pPr>
      <w:r w:rsidRPr="0029333A">
        <w:rPr>
          <w:i/>
          <w:lang w:val="hr-HR"/>
        </w:rPr>
        <w:t>Tijekom 2023. godine primici od financijske imovine i zaduživanja odnose se na povrate kredita danih neprofitnim organizacijama, građanima i kućanstvima u tuzemstvu u iznosu 2.733,40 eura te sredstva primljena na ime obveze za povrat u državni proračun temeljem namirenja negativnog stanja koje je provedeno s računa državnog proračuna vezano uz porez na dohodak u iznosu 11.214,62 eura. Temeljem Ugovora o kreditu broj 5302111554 oprihodovana su sredstva kredita namjenjena financiranju obrtnih sredstava u iznosu 265.000,00 eura.</w:t>
      </w:r>
    </w:p>
    <w:p w14:paraId="148620A2" w14:textId="77777777" w:rsidR="0029333A" w:rsidRPr="0029333A" w:rsidRDefault="0029333A" w:rsidP="0029333A">
      <w:pPr>
        <w:jc w:val="both"/>
        <w:rPr>
          <w:i/>
          <w:lang w:val="hr-HR"/>
        </w:rPr>
      </w:pPr>
    </w:p>
    <w:p w14:paraId="321AFDB1" w14:textId="46A6B484" w:rsidR="0029333A" w:rsidRPr="0029333A" w:rsidRDefault="0029333A" w:rsidP="00C415AB">
      <w:pPr>
        <w:jc w:val="both"/>
        <w:rPr>
          <w:i/>
          <w:lang w:val="hr-HR"/>
        </w:rPr>
      </w:pPr>
      <w:r>
        <w:rPr>
          <w:i/>
          <w:lang w:val="hr-HR"/>
        </w:rPr>
        <w:t>Za izvještajno razdoblje</w:t>
      </w:r>
      <w:r w:rsidRPr="0029333A">
        <w:rPr>
          <w:i/>
          <w:lang w:val="hr-HR"/>
        </w:rPr>
        <w:t xml:space="preserve"> 202</w:t>
      </w:r>
      <w:r w:rsidR="00500378">
        <w:rPr>
          <w:i/>
          <w:lang w:val="hr-HR"/>
        </w:rPr>
        <w:t>4</w:t>
      </w:r>
      <w:r w:rsidRPr="0029333A">
        <w:rPr>
          <w:i/>
          <w:lang w:val="hr-HR"/>
        </w:rPr>
        <w:t xml:space="preserve">. godine primici od financijske imovine i zaduživanja oprihodovani su u svoti od </w:t>
      </w:r>
      <w:r w:rsidR="00500378">
        <w:rPr>
          <w:i/>
          <w:lang w:val="hr-HR"/>
        </w:rPr>
        <w:t>365.013,55</w:t>
      </w:r>
      <w:r w:rsidRPr="0029333A">
        <w:rPr>
          <w:i/>
          <w:lang w:val="hr-HR"/>
        </w:rPr>
        <w:t xml:space="preserve"> eura, a odnose se na povrate kredita danih neprofitnim organizacijama, građanima i kućanstvima u tuzemstvu u iznosu </w:t>
      </w:r>
      <w:r w:rsidR="00500378">
        <w:rPr>
          <w:i/>
          <w:lang w:val="hr-HR"/>
        </w:rPr>
        <w:t>1.883,55</w:t>
      </w:r>
      <w:r w:rsidRPr="0029333A">
        <w:rPr>
          <w:i/>
          <w:lang w:val="hr-HR"/>
        </w:rPr>
        <w:t xml:space="preserve"> eura</w:t>
      </w:r>
      <w:r w:rsidR="00500378">
        <w:rPr>
          <w:i/>
          <w:lang w:val="hr-HR"/>
        </w:rPr>
        <w:t>.</w:t>
      </w:r>
      <w:r w:rsidRPr="0029333A">
        <w:rPr>
          <w:i/>
          <w:lang w:val="hr-HR"/>
        </w:rPr>
        <w:t xml:space="preserve"> </w:t>
      </w:r>
      <w:r w:rsidR="00500378" w:rsidRPr="00500378">
        <w:rPr>
          <w:bCs/>
          <w:i/>
          <w:lang w:val="hr-HR"/>
        </w:rPr>
        <w:t>Temelje</w:t>
      </w:r>
      <w:r w:rsidR="00500378">
        <w:rPr>
          <w:bCs/>
          <w:i/>
          <w:lang w:val="hr-HR"/>
        </w:rPr>
        <w:t>m</w:t>
      </w:r>
      <w:r w:rsidR="00500378" w:rsidRPr="00500378">
        <w:rPr>
          <w:bCs/>
          <w:i/>
          <w:lang w:val="hr-HR"/>
        </w:rPr>
        <w:t xml:space="preserve"> Ugovora o kreditu oprihodovana su sredstva kredita namjenja financiranju obrtnih sredstava u iznosu 363.130,00 eura</w:t>
      </w:r>
      <w:r w:rsidR="00500378">
        <w:rPr>
          <w:bCs/>
          <w:i/>
          <w:lang w:val="hr-HR"/>
        </w:rPr>
        <w:t>.</w:t>
      </w:r>
    </w:p>
    <w:p w14:paraId="383F55F4" w14:textId="77777777" w:rsidR="004B4987" w:rsidRDefault="004B4987" w:rsidP="00C415AB">
      <w:pPr>
        <w:ind w:firstLine="720"/>
        <w:jc w:val="both"/>
        <w:rPr>
          <w:i/>
          <w:lang w:val="hr-HR"/>
        </w:rPr>
      </w:pPr>
    </w:p>
    <w:p w14:paraId="7F66AB19" w14:textId="4696E3B4" w:rsidR="00C415AB" w:rsidRPr="00D91AB5" w:rsidRDefault="00B46827" w:rsidP="00C415AB">
      <w:pPr>
        <w:jc w:val="both"/>
        <w:rPr>
          <w:b/>
          <w:i/>
          <w:lang w:val="hr-HR"/>
        </w:rPr>
      </w:pPr>
      <w:r>
        <w:rPr>
          <w:b/>
          <w:i/>
          <w:lang w:val="hr-HR"/>
        </w:rPr>
        <w:t>3</w:t>
      </w:r>
      <w:r w:rsidR="00C415AB" w:rsidRPr="00D91AB5">
        <w:rPr>
          <w:b/>
          <w:i/>
          <w:lang w:val="hr-HR"/>
        </w:rPr>
        <w:t xml:space="preserve">. </w:t>
      </w:r>
      <w:r>
        <w:rPr>
          <w:b/>
          <w:i/>
          <w:lang w:val="hr-HR"/>
        </w:rPr>
        <w:t>Rashodi i izdaci</w:t>
      </w:r>
    </w:p>
    <w:p w14:paraId="20BEDED0" w14:textId="77777777" w:rsidR="00C415AB" w:rsidRPr="00D91AB5" w:rsidRDefault="00C415AB" w:rsidP="00C415AB">
      <w:pPr>
        <w:jc w:val="both"/>
        <w:rPr>
          <w:i/>
          <w:lang w:val="hr-HR"/>
        </w:rPr>
      </w:pPr>
    </w:p>
    <w:p w14:paraId="5576876F" w14:textId="11EB7FBA" w:rsidR="00C415AB" w:rsidRPr="00D91AB5" w:rsidRDefault="00B46827" w:rsidP="00C415AB">
      <w:pPr>
        <w:jc w:val="both"/>
        <w:rPr>
          <w:b/>
          <w:i/>
          <w:lang w:val="hr-HR"/>
        </w:rPr>
      </w:pPr>
      <w:r>
        <w:rPr>
          <w:b/>
          <w:i/>
          <w:lang w:val="hr-HR"/>
        </w:rPr>
        <w:t>3</w:t>
      </w:r>
      <w:r w:rsidR="00C415AB" w:rsidRPr="00D91AB5">
        <w:rPr>
          <w:b/>
          <w:i/>
          <w:lang w:val="hr-HR"/>
        </w:rPr>
        <w:t>.1.Rashodi poslovanja</w:t>
      </w:r>
    </w:p>
    <w:p w14:paraId="3F369E2B" w14:textId="77777777" w:rsidR="004B4987" w:rsidRDefault="004B4987" w:rsidP="00C415AB">
      <w:pPr>
        <w:ind w:firstLine="720"/>
        <w:jc w:val="both"/>
        <w:rPr>
          <w:i/>
          <w:lang w:val="hr-HR"/>
        </w:rPr>
      </w:pPr>
    </w:p>
    <w:p w14:paraId="2D5EA03A" w14:textId="43F5C6E8" w:rsidR="00C415AB" w:rsidRPr="00D91AB5" w:rsidRDefault="00C415AB" w:rsidP="00C415AB">
      <w:pPr>
        <w:ind w:firstLine="720"/>
        <w:jc w:val="both"/>
        <w:rPr>
          <w:i/>
          <w:lang w:val="hr-HR"/>
        </w:rPr>
      </w:pPr>
      <w:r w:rsidRPr="00D91AB5">
        <w:rPr>
          <w:i/>
          <w:lang w:val="hr-HR"/>
        </w:rPr>
        <w:t xml:space="preserve">Rashodi poslovanja realizirani su u svoti </w:t>
      </w:r>
      <w:r w:rsidR="00500378">
        <w:rPr>
          <w:i/>
          <w:lang w:val="hr-HR"/>
        </w:rPr>
        <w:t xml:space="preserve">2.458.209,47 </w:t>
      </w:r>
      <w:r w:rsidR="006B5CD8">
        <w:rPr>
          <w:i/>
          <w:lang w:val="hr-HR"/>
        </w:rPr>
        <w:t>eura</w:t>
      </w:r>
      <w:r w:rsidR="00E81A06" w:rsidRPr="00D91AB5">
        <w:rPr>
          <w:i/>
          <w:lang w:val="hr-HR"/>
        </w:rPr>
        <w:t>,</w:t>
      </w:r>
      <w:r w:rsidRPr="00D91AB5">
        <w:rPr>
          <w:i/>
          <w:lang w:val="hr-HR"/>
        </w:rPr>
        <w:t xml:space="preserve"> s najvećim učešćem materijalnih rashoda od  </w:t>
      </w:r>
      <w:r w:rsidR="00F372D2">
        <w:rPr>
          <w:i/>
          <w:lang w:val="hr-HR"/>
        </w:rPr>
        <w:t>40,40</w:t>
      </w:r>
      <w:r w:rsidRPr="00D91AB5">
        <w:rPr>
          <w:i/>
          <w:lang w:val="hr-HR"/>
        </w:rPr>
        <w:t xml:space="preserve">% ili </w:t>
      </w:r>
      <w:r w:rsidR="00500378">
        <w:rPr>
          <w:i/>
          <w:lang w:val="hr-HR"/>
        </w:rPr>
        <w:t>995.068,96</w:t>
      </w:r>
      <w:r w:rsidR="001C5DCD">
        <w:rPr>
          <w:i/>
          <w:lang w:val="hr-HR"/>
        </w:rPr>
        <w:t xml:space="preserve"> eura</w:t>
      </w:r>
      <w:r w:rsidR="00BD2EDF">
        <w:rPr>
          <w:i/>
          <w:lang w:val="hr-HR"/>
        </w:rPr>
        <w:t>.</w:t>
      </w:r>
    </w:p>
    <w:p w14:paraId="2235AB49" w14:textId="77777777" w:rsidR="004D48FC" w:rsidRDefault="004D48FC" w:rsidP="00C415AB">
      <w:pPr>
        <w:jc w:val="both"/>
        <w:rPr>
          <w:b/>
          <w:i/>
          <w:lang w:val="hr-HR"/>
        </w:rPr>
      </w:pPr>
    </w:p>
    <w:p w14:paraId="49482B50" w14:textId="2AC6BF18" w:rsidR="00C415AB" w:rsidRDefault="000A4849" w:rsidP="00C415AB">
      <w:pPr>
        <w:jc w:val="both"/>
        <w:rPr>
          <w:i/>
          <w:lang w:val="hr-HR"/>
        </w:rPr>
      </w:pPr>
      <w:r w:rsidRPr="00D91AB5">
        <w:rPr>
          <w:i/>
          <w:lang w:val="hr-HR"/>
        </w:rPr>
        <w:t xml:space="preserve">Od </w:t>
      </w:r>
      <w:r w:rsidRPr="00072CCC">
        <w:rPr>
          <w:b/>
          <w:i/>
          <w:color w:val="FF0000"/>
          <w:lang w:val="hr-HR"/>
        </w:rPr>
        <w:t>materijalnih rashoda</w:t>
      </w:r>
      <w:r w:rsidRPr="00D91AB5">
        <w:rPr>
          <w:i/>
          <w:lang w:val="hr-HR"/>
        </w:rPr>
        <w:t xml:space="preserve">, najveći udio čine rashodi za usluge u iznosu </w:t>
      </w:r>
      <w:r w:rsidR="00FF47A3">
        <w:rPr>
          <w:i/>
          <w:lang w:val="hr-HR"/>
        </w:rPr>
        <w:t>662.056,91</w:t>
      </w:r>
      <w:r w:rsidR="00A5309F">
        <w:rPr>
          <w:i/>
          <w:lang w:val="hr-HR"/>
        </w:rPr>
        <w:t xml:space="preserve"> eura.</w:t>
      </w:r>
      <w:r w:rsidR="008926A1">
        <w:rPr>
          <w:i/>
          <w:lang w:val="hr-HR"/>
        </w:rPr>
        <w:t xml:space="preserve"> </w:t>
      </w:r>
      <w:r w:rsidR="00C415AB" w:rsidRPr="00D91AB5">
        <w:rPr>
          <w:i/>
          <w:lang w:val="hr-HR"/>
        </w:rPr>
        <w:t xml:space="preserve">Najznačajniji utrošak </w:t>
      </w:r>
      <w:r w:rsidR="00C415AB" w:rsidRPr="00D91AB5">
        <w:rPr>
          <w:b/>
          <w:i/>
          <w:lang w:val="hr-HR"/>
        </w:rPr>
        <w:t>rashoda za usluge</w:t>
      </w:r>
      <w:r w:rsidR="00C415AB" w:rsidRPr="00D91AB5">
        <w:rPr>
          <w:i/>
          <w:lang w:val="hr-HR"/>
        </w:rPr>
        <w:t xml:space="preserve"> odnosi se na </w:t>
      </w:r>
      <w:r w:rsidR="00C415AB" w:rsidRPr="003C4BFA">
        <w:rPr>
          <w:b/>
          <w:i/>
          <w:lang w:val="hr-HR"/>
        </w:rPr>
        <w:t>usluge tekućeg i investicijskog održavanja</w:t>
      </w:r>
      <w:r w:rsidR="00C415AB" w:rsidRPr="00D91AB5">
        <w:rPr>
          <w:i/>
          <w:lang w:val="hr-HR"/>
        </w:rPr>
        <w:t xml:space="preserve"> (održavanje nekretnina u vlasništvu Općine Molve, postrojenja i opreme, službenih vozila,</w:t>
      </w:r>
      <w:r w:rsidR="00102FAF">
        <w:rPr>
          <w:i/>
          <w:lang w:val="hr-HR"/>
        </w:rPr>
        <w:t xml:space="preserve"> </w:t>
      </w:r>
      <w:r w:rsidR="00244521">
        <w:rPr>
          <w:i/>
          <w:lang w:val="hr-HR"/>
        </w:rPr>
        <w:t xml:space="preserve">spomen obilježja, </w:t>
      </w:r>
      <w:r w:rsidR="00C415AB" w:rsidRPr="00D91AB5">
        <w:rPr>
          <w:i/>
          <w:lang w:val="hr-HR"/>
        </w:rPr>
        <w:t>održavanje objekata i uređaja  komunalne infrastrukture: nerazvrstanih cesta, javne rasvjete,</w:t>
      </w:r>
      <w:r w:rsidR="008926A1">
        <w:rPr>
          <w:i/>
          <w:lang w:val="hr-HR"/>
        </w:rPr>
        <w:t xml:space="preserve"> </w:t>
      </w:r>
      <w:r w:rsidR="00244521">
        <w:rPr>
          <w:i/>
          <w:lang w:val="hr-HR"/>
        </w:rPr>
        <w:t xml:space="preserve">dječjih igrališta, </w:t>
      </w:r>
      <w:r w:rsidR="00C415AB" w:rsidRPr="00D91AB5">
        <w:rPr>
          <w:i/>
          <w:lang w:val="hr-HR"/>
        </w:rPr>
        <w:t xml:space="preserve">te održavanje ostalih javnih površina, zimska služba i itd) realizirane u iznosu </w:t>
      </w:r>
      <w:r w:rsidR="00FF47A3">
        <w:rPr>
          <w:i/>
          <w:lang w:val="hr-HR"/>
        </w:rPr>
        <w:t>299.286,83</w:t>
      </w:r>
      <w:r w:rsidR="007A54B9">
        <w:rPr>
          <w:i/>
          <w:lang w:val="hr-HR"/>
        </w:rPr>
        <w:t xml:space="preserve"> eura.</w:t>
      </w:r>
    </w:p>
    <w:p w14:paraId="70B28A81" w14:textId="77777777" w:rsidR="004F2897" w:rsidRDefault="004F2897" w:rsidP="00C415AB">
      <w:pPr>
        <w:jc w:val="both"/>
        <w:rPr>
          <w:i/>
          <w:lang w:val="hr-HR"/>
        </w:rPr>
      </w:pPr>
    </w:p>
    <w:p w14:paraId="27D7FA40" w14:textId="7896D013" w:rsidR="00FF47A3" w:rsidRDefault="00BA0F38" w:rsidP="00BA0F38">
      <w:pPr>
        <w:jc w:val="both"/>
        <w:rPr>
          <w:b/>
          <w:i/>
          <w:lang w:val="hr-HR"/>
        </w:rPr>
      </w:pPr>
      <w:r w:rsidRPr="00173F9B">
        <w:rPr>
          <w:b/>
          <w:i/>
          <w:lang w:val="hr-HR"/>
        </w:rPr>
        <w:t>Ineksi izvršenja 202</w:t>
      </w:r>
      <w:r w:rsidR="00FF47A3">
        <w:rPr>
          <w:b/>
          <w:i/>
          <w:lang w:val="hr-HR"/>
        </w:rPr>
        <w:t>4</w:t>
      </w:r>
      <w:r w:rsidRPr="00173F9B">
        <w:rPr>
          <w:b/>
          <w:i/>
          <w:lang w:val="hr-HR"/>
        </w:rPr>
        <w:t>. u odnosu na 202</w:t>
      </w:r>
      <w:r w:rsidR="00FF47A3">
        <w:rPr>
          <w:b/>
          <w:i/>
          <w:lang w:val="hr-HR"/>
        </w:rPr>
        <w:t>3</w:t>
      </w:r>
      <w:r w:rsidRPr="00173F9B">
        <w:rPr>
          <w:b/>
          <w:i/>
          <w:lang w:val="hr-HR"/>
        </w:rPr>
        <w:t xml:space="preserve">. pokazuju povećanje sljedećih stavki na bazi odjeljka ekonomske klasifikacije iz ove poskupine rashoda ( 323) i to: </w:t>
      </w:r>
      <w:r w:rsidR="00FF47A3" w:rsidRPr="00173F9B">
        <w:rPr>
          <w:b/>
          <w:i/>
          <w:lang w:val="hr-HR"/>
        </w:rPr>
        <w:t xml:space="preserve">usluge telefona, pošte i prijevoza za </w:t>
      </w:r>
      <w:r w:rsidR="00FF47A3">
        <w:rPr>
          <w:b/>
          <w:i/>
          <w:lang w:val="hr-HR"/>
        </w:rPr>
        <w:t>7,53</w:t>
      </w:r>
      <w:r w:rsidR="00FF47A3" w:rsidRPr="00173F9B">
        <w:rPr>
          <w:b/>
          <w:i/>
          <w:lang w:val="hr-HR"/>
        </w:rPr>
        <w:t xml:space="preserve">%,  usluge tekućeg i investicijskog održavanja za </w:t>
      </w:r>
      <w:r w:rsidR="00FF47A3">
        <w:rPr>
          <w:b/>
          <w:i/>
          <w:lang w:val="hr-HR"/>
        </w:rPr>
        <w:t>2,94</w:t>
      </w:r>
      <w:r w:rsidR="00FF47A3" w:rsidRPr="00173F9B">
        <w:rPr>
          <w:b/>
          <w:i/>
          <w:lang w:val="hr-HR"/>
        </w:rPr>
        <w:t>%,</w:t>
      </w:r>
      <w:r w:rsidR="008C0C42" w:rsidRPr="008C0C42">
        <w:rPr>
          <w:b/>
          <w:i/>
          <w:lang w:val="hr-HR"/>
        </w:rPr>
        <w:t xml:space="preserve"> </w:t>
      </w:r>
      <w:r w:rsidR="008C0C42" w:rsidRPr="00173F9B">
        <w:rPr>
          <w:b/>
          <w:i/>
          <w:lang w:val="hr-HR"/>
        </w:rPr>
        <w:t xml:space="preserve">komunalne usluge za </w:t>
      </w:r>
      <w:r w:rsidR="008C0C42">
        <w:rPr>
          <w:b/>
          <w:i/>
          <w:lang w:val="hr-HR"/>
        </w:rPr>
        <w:t>2,03</w:t>
      </w:r>
      <w:r w:rsidR="008C0C42" w:rsidRPr="00173F9B">
        <w:rPr>
          <w:b/>
          <w:i/>
          <w:lang w:val="hr-HR"/>
        </w:rPr>
        <w:t>%,</w:t>
      </w:r>
      <w:r w:rsidR="008C0C42" w:rsidRPr="008C0C42">
        <w:rPr>
          <w:b/>
          <w:i/>
          <w:lang w:val="hr-HR"/>
        </w:rPr>
        <w:t xml:space="preserve"> </w:t>
      </w:r>
      <w:r w:rsidR="008C0C42" w:rsidRPr="00173F9B">
        <w:rPr>
          <w:b/>
          <w:i/>
          <w:lang w:val="hr-HR"/>
        </w:rPr>
        <w:t xml:space="preserve">zakupnine i najamnine za </w:t>
      </w:r>
      <w:r w:rsidR="008C0C42">
        <w:rPr>
          <w:b/>
          <w:i/>
          <w:lang w:val="hr-HR"/>
        </w:rPr>
        <w:t>44,18%</w:t>
      </w:r>
      <w:r w:rsidR="008C0C42" w:rsidRPr="00173F9B">
        <w:rPr>
          <w:b/>
          <w:i/>
          <w:lang w:val="hr-HR"/>
        </w:rPr>
        <w:t>,</w:t>
      </w:r>
      <w:r w:rsidR="008C0C42" w:rsidRPr="008C0C42">
        <w:rPr>
          <w:b/>
          <w:i/>
          <w:lang w:val="hr-HR"/>
        </w:rPr>
        <w:t xml:space="preserve"> </w:t>
      </w:r>
      <w:r w:rsidR="008C0C42" w:rsidRPr="00173F9B">
        <w:rPr>
          <w:b/>
          <w:i/>
          <w:lang w:val="hr-HR"/>
        </w:rPr>
        <w:t xml:space="preserve">zdravstvene i veterinarske usluge za </w:t>
      </w:r>
      <w:r w:rsidR="008C0C42">
        <w:rPr>
          <w:b/>
          <w:i/>
          <w:lang w:val="hr-HR"/>
        </w:rPr>
        <w:t xml:space="preserve">99,78%, </w:t>
      </w:r>
      <w:r w:rsidR="008C0C42" w:rsidRPr="00173F9B">
        <w:rPr>
          <w:b/>
          <w:i/>
          <w:lang w:val="hr-HR"/>
        </w:rPr>
        <w:t xml:space="preserve">računalne usluge za </w:t>
      </w:r>
      <w:r w:rsidR="008C0C42">
        <w:rPr>
          <w:b/>
          <w:i/>
          <w:lang w:val="hr-HR"/>
        </w:rPr>
        <w:t>57,83%.</w:t>
      </w:r>
    </w:p>
    <w:p w14:paraId="22501020" w14:textId="77777777" w:rsidR="008C0C42" w:rsidRDefault="008C0C42" w:rsidP="00BA0F38">
      <w:pPr>
        <w:jc w:val="both"/>
        <w:rPr>
          <w:b/>
          <w:i/>
          <w:lang w:val="hr-HR"/>
        </w:rPr>
      </w:pPr>
    </w:p>
    <w:p w14:paraId="57FFC2CA" w14:textId="7012F084" w:rsidR="008C0C42" w:rsidRPr="00173F9B" w:rsidRDefault="00BA0F38" w:rsidP="008C0C42">
      <w:pPr>
        <w:jc w:val="both"/>
        <w:rPr>
          <w:b/>
          <w:i/>
          <w:lang w:val="hr-HR"/>
        </w:rPr>
      </w:pPr>
      <w:r w:rsidRPr="00173F9B">
        <w:rPr>
          <w:b/>
          <w:i/>
          <w:lang w:val="hr-HR"/>
        </w:rPr>
        <w:t xml:space="preserve">Smanjene su sljedeće stavke računa i to: </w:t>
      </w:r>
      <w:r w:rsidR="00FF47A3" w:rsidRPr="00173F9B">
        <w:rPr>
          <w:b/>
          <w:i/>
          <w:lang w:val="hr-HR"/>
        </w:rPr>
        <w:t xml:space="preserve">usluge promidžbe i informiranja za </w:t>
      </w:r>
      <w:r w:rsidR="00FF47A3">
        <w:rPr>
          <w:b/>
          <w:i/>
          <w:lang w:val="hr-HR"/>
        </w:rPr>
        <w:t>8,44</w:t>
      </w:r>
      <w:r w:rsidR="00FF47A3" w:rsidRPr="00173F9B">
        <w:rPr>
          <w:b/>
          <w:i/>
          <w:lang w:val="hr-HR"/>
        </w:rPr>
        <w:t>%,</w:t>
      </w:r>
      <w:r w:rsidR="008C0C42">
        <w:rPr>
          <w:b/>
          <w:i/>
          <w:lang w:val="hr-HR"/>
        </w:rPr>
        <w:t xml:space="preserve"> </w:t>
      </w:r>
      <w:r w:rsidR="008C0C42" w:rsidRPr="00173F9B">
        <w:rPr>
          <w:b/>
          <w:i/>
          <w:lang w:val="hr-HR"/>
        </w:rPr>
        <w:t xml:space="preserve">intelektualne i osobne usluge </w:t>
      </w:r>
      <w:r w:rsidR="008C0C42">
        <w:rPr>
          <w:b/>
          <w:i/>
          <w:lang w:val="hr-HR"/>
        </w:rPr>
        <w:t>za 34,14%</w:t>
      </w:r>
      <w:r w:rsidR="008C0C42" w:rsidRPr="00173F9B">
        <w:rPr>
          <w:b/>
          <w:i/>
          <w:lang w:val="hr-HR"/>
        </w:rPr>
        <w:t xml:space="preserve"> i ostale usluge za </w:t>
      </w:r>
      <w:r w:rsidR="008C0C42">
        <w:rPr>
          <w:b/>
          <w:i/>
          <w:lang w:val="hr-HR"/>
        </w:rPr>
        <w:t>40,31</w:t>
      </w:r>
      <w:r w:rsidR="008C0C42" w:rsidRPr="00173F9B">
        <w:rPr>
          <w:b/>
          <w:i/>
          <w:lang w:val="hr-HR"/>
        </w:rPr>
        <w:t>%</w:t>
      </w:r>
      <w:r w:rsidR="008C0C42">
        <w:rPr>
          <w:b/>
          <w:i/>
          <w:lang w:val="hr-HR"/>
        </w:rPr>
        <w:t>.</w:t>
      </w:r>
    </w:p>
    <w:p w14:paraId="3721BBEA" w14:textId="77777777" w:rsidR="00BA0F38" w:rsidRDefault="00BA0F38" w:rsidP="00BA0F38">
      <w:pPr>
        <w:jc w:val="both"/>
        <w:rPr>
          <w:i/>
          <w:lang w:val="hr-HR"/>
        </w:rPr>
      </w:pPr>
    </w:p>
    <w:p w14:paraId="793EC546" w14:textId="71242B7F" w:rsidR="00F67248" w:rsidRPr="00F67248" w:rsidRDefault="008C0C42" w:rsidP="00F67248">
      <w:pPr>
        <w:spacing w:after="120"/>
        <w:jc w:val="both"/>
        <w:rPr>
          <w:i/>
          <w:lang w:val="hr-HR"/>
        </w:rPr>
      </w:pPr>
      <w:r w:rsidRPr="00022090">
        <w:rPr>
          <w:b/>
          <w:bCs/>
          <w:i/>
          <w:lang w:val="hr-HR"/>
        </w:rPr>
        <w:t>Zakupnine i najamnine</w:t>
      </w:r>
      <w:r>
        <w:rPr>
          <w:bCs/>
          <w:i/>
          <w:lang w:val="hr-HR"/>
        </w:rPr>
        <w:t xml:space="preserve"> </w:t>
      </w:r>
      <w:r w:rsidR="00F67248">
        <w:rPr>
          <w:i/>
          <w:lang w:val="hr-HR"/>
        </w:rPr>
        <w:t>sa realizacijom od 92.695,68 eura</w:t>
      </w:r>
      <w:r w:rsidR="00F67248" w:rsidRPr="0018740C">
        <w:rPr>
          <w:i/>
          <w:lang w:val="hr-HR"/>
        </w:rPr>
        <w:t xml:space="preserve"> čine druge po redu najznačajnije rashode za usluge. </w:t>
      </w:r>
      <w:r w:rsidR="00F67248" w:rsidRPr="00F67248">
        <w:rPr>
          <w:i/>
          <w:lang w:val="hr-HR"/>
        </w:rPr>
        <w:t xml:space="preserve">U 2021. godini proveden je postupak javne nabave za putničko višenamjensko vozilo ( kombi 8+1)putem operativnog leasinga i sklopljenog Ugovora o operativnom leasingu s nepromjenjivom visinom obroka br. 8951/21 sa BKS – leasing Croatia d.o.o. iz Zagreba. Mjesečni iznos obroka iznosi 711,79 eura. </w:t>
      </w:r>
    </w:p>
    <w:p w14:paraId="7823136D" w14:textId="77777777" w:rsidR="00F67248" w:rsidRPr="00F67248" w:rsidRDefault="00F67248" w:rsidP="00F67248">
      <w:pPr>
        <w:spacing w:after="120"/>
        <w:jc w:val="both"/>
        <w:rPr>
          <w:i/>
          <w:lang w:val="hr-HR"/>
        </w:rPr>
      </w:pPr>
      <w:r w:rsidRPr="00F67248">
        <w:rPr>
          <w:i/>
          <w:lang w:val="hr-HR"/>
        </w:rPr>
        <w:t>U 2023. godini sklopljen je Ugovor o operativnom leasingu s nepromijenjivom visinom obroka kojem je prethodio u 2022. godini otvoreni postupak javne nabave za vatrogasno navalno vozilo. Trajanje ugovora je 84 mjeseci uz mjesečni obrok u iznosu 2.557,64 eura počevši od travnja 2023 godine.U izvještajnom  razdoblju 2023. godine zaprimljeno je 9 (devet) računa odnosno  9 rata dok je u izvještajnom razdoblju 2024. godine zaprimljeno 12 obroka.</w:t>
      </w:r>
    </w:p>
    <w:p w14:paraId="74AD2652" w14:textId="77777777" w:rsidR="00F67248" w:rsidRPr="00F67248" w:rsidRDefault="00F67248" w:rsidP="00F67248">
      <w:pPr>
        <w:spacing w:after="120"/>
        <w:jc w:val="both"/>
        <w:rPr>
          <w:bCs/>
          <w:i/>
          <w:lang w:val="hr-HR"/>
        </w:rPr>
      </w:pPr>
      <w:r w:rsidRPr="00F67248">
        <w:rPr>
          <w:bCs/>
          <w:i/>
          <w:lang w:val="hr-HR"/>
        </w:rPr>
        <w:t xml:space="preserve">Temeljem Ugovora o energetskom učinku sklopljenog u prosincu 2022. godine i Dodatka I.ugovoru iz travnja 2024. godine  sa tvrtkom PETROL d.o.o. iz Zagreba na rok od 7 (sedam) godina, zaprimljene su fakture za naknadu za pružanje energetske usluge za razdoblje 01.01.2024.-31.12.2024. u iznosu 42.271,07 eura. Za izvještajno razdoblje 2023. godine fakture po toj osnovi zaprimljene su počevši za mjesec lipanj 2023. godine. </w:t>
      </w:r>
    </w:p>
    <w:p w14:paraId="31A3FD05" w14:textId="77777777" w:rsidR="00F67248" w:rsidRPr="00F67248" w:rsidRDefault="00F67248" w:rsidP="00F67248">
      <w:pPr>
        <w:spacing w:after="120"/>
        <w:jc w:val="both"/>
        <w:rPr>
          <w:i/>
          <w:lang w:val="hr-HR"/>
        </w:rPr>
      </w:pPr>
      <w:r w:rsidRPr="00F67248">
        <w:rPr>
          <w:i/>
          <w:lang w:val="hr-HR"/>
        </w:rPr>
        <w:t>U skladu s gore navedenim, realizacija za izvještajno razdoblje ove godine je veća u odnosu na isto izvještajno razdoblje 2023. godine.</w:t>
      </w:r>
    </w:p>
    <w:p w14:paraId="7B2E6B93" w14:textId="77777777" w:rsidR="00F67248" w:rsidRDefault="00F67248" w:rsidP="00F67248">
      <w:pPr>
        <w:jc w:val="both"/>
        <w:rPr>
          <w:i/>
          <w:color w:val="000000"/>
          <w:lang w:val="hr-HR"/>
        </w:rPr>
      </w:pPr>
      <w:r w:rsidRPr="00F67248">
        <w:rPr>
          <w:i/>
          <w:color w:val="000000"/>
          <w:lang w:val="hr-HR"/>
        </w:rPr>
        <w:t>Realizacija vrtića u 2023. godini i 2024. godini iznosi 1.592,64 eura temeljem sklopljenog Ugovora o najmu sa Osnovnom školom Molve kojim je vrtiću dan u najam prostor  knjižnice OŠ Molve u prizemlju zgrade. Prostor koriste polaznici starije vrtićke skupine. Cijena najma ugovorena je 132,72 eura mjesečno.</w:t>
      </w:r>
    </w:p>
    <w:p w14:paraId="308C6559" w14:textId="50A85832" w:rsidR="00F67248" w:rsidRPr="00F67248" w:rsidRDefault="00F67248" w:rsidP="00F67248">
      <w:pPr>
        <w:jc w:val="both"/>
        <w:rPr>
          <w:i/>
          <w:color w:val="000000"/>
          <w:lang w:val="hr-HR"/>
        </w:rPr>
      </w:pPr>
    </w:p>
    <w:p w14:paraId="39574440" w14:textId="77777777" w:rsidR="003E02C0" w:rsidRDefault="003E02C0" w:rsidP="003E02C0">
      <w:pPr>
        <w:jc w:val="both"/>
        <w:rPr>
          <w:i/>
          <w:lang w:val="hr-HR"/>
        </w:rPr>
      </w:pPr>
      <w:r>
        <w:rPr>
          <w:b/>
          <w:i/>
          <w:lang w:val="hr-HR"/>
        </w:rPr>
        <w:t>Komunalne usluge</w:t>
      </w:r>
      <w:r>
        <w:rPr>
          <w:i/>
          <w:lang w:val="hr-HR"/>
        </w:rPr>
        <w:t xml:space="preserve"> sa realizacijom od 57.360,61 eura ne odstupaju značajno u odnosu na izvještajno razdoblje 2023. godine. Obuhvaćaju rashode po osnovi opskrbe vodom u iznosu 5.541,35 eura, usluge odvoza i zbrinjavanja smeća u iznosu 15.092,34 eura, usluge deratizacije i dezinsekcije u iznosu 8.050,00 eura, dimnjačarske usluge 320,24 eura, te ostale komunalne usluge ( usluge poljoprivrednog redara i gospodarenje reciklažnim dvorištem) u iznosu 28.356,68 eura.</w:t>
      </w:r>
    </w:p>
    <w:p w14:paraId="63E20B29" w14:textId="77777777" w:rsidR="003E02C0" w:rsidRDefault="003E02C0" w:rsidP="00BA0F38">
      <w:pPr>
        <w:jc w:val="both"/>
        <w:rPr>
          <w:b/>
          <w:i/>
          <w:lang w:val="hr-HR"/>
        </w:rPr>
      </w:pPr>
    </w:p>
    <w:p w14:paraId="130650F8" w14:textId="0A884C91" w:rsidR="00BA0F38" w:rsidRDefault="0018740C" w:rsidP="00BA0F38">
      <w:pPr>
        <w:jc w:val="both"/>
        <w:rPr>
          <w:i/>
          <w:lang w:val="hr-HR"/>
        </w:rPr>
      </w:pPr>
      <w:r w:rsidRPr="0018740C">
        <w:rPr>
          <w:b/>
          <w:i/>
          <w:lang w:val="hr-HR"/>
        </w:rPr>
        <w:t>Intelektualne i osobne usluge</w:t>
      </w:r>
      <w:r w:rsidRPr="0018740C">
        <w:rPr>
          <w:i/>
          <w:lang w:val="hr-HR"/>
        </w:rPr>
        <w:t xml:space="preserve"> Obuhvaćaju rashode po osnovi autorskog honorara </w:t>
      </w:r>
      <w:r w:rsidR="00053A8D">
        <w:rPr>
          <w:i/>
          <w:lang w:val="hr-HR"/>
        </w:rPr>
        <w:t>4.113,84</w:t>
      </w:r>
      <w:r>
        <w:rPr>
          <w:i/>
          <w:lang w:val="hr-HR"/>
        </w:rPr>
        <w:t xml:space="preserve"> eura,</w:t>
      </w:r>
      <w:r w:rsidRPr="0018740C">
        <w:rPr>
          <w:i/>
          <w:lang w:val="hr-HR"/>
        </w:rPr>
        <w:t xml:space="preserve">  ugovora o djelu </w:t>
      </w:r>
      <w:r w:rsidR="00053A8D">
        <w:rPr>
          <w:i/>
          <w:lang w:val="hr-HR"/>
        </w:rPr>
        <w:t>15.646,84</w:t>
      </w:r>
      <w:r>
        <w:rPr>
          <w:i/>
          <w:lang w:val="hr-HR"/>
        </w:rPr>
        <w:t xml:space="preserve"> eura</w:t>
      </w:r>
      <w:r w:rsidRPr="0018740C">
        <w:rPr>
          <w:i/>
          <w:lang w:val="hr-HR"/>
        </w:rPr>
        <w:t xml:space="preserve">, usluge odvjetnika i pravnog savjetovanja </w:t>
      </w:r>
      <w:r w:rsidR="00053A8D">
        <w:rPr>
          <w:i/>
          <w:lang w:val="hr-HR"/>
        </w:rPr>
        <w:t>11.132,50</w:t>
      </w:r>
      <w:r>
        <w:rPr>
          <w:i/>
          <w:lang w:val="hr-HR"/>
        </w:rPr>
        <w:t xml:space="preserve"> eura,</w:t>
      </w:r>
      <w:r w:rsidRPr="0018740C">
        <w:rPr>
          <w:i/>
          <w:lang w:val="hr-HR"/>
        </w:rPr>
        <w:t xml:space="preserve"> geodetsko-katastarske usluge </w:t>
      </w:r>
      <w:r w:rsidR="00053A8D">
        <w:rPr>
          <w:i/>
          <w:lang w:val="hr-HR"/>
        </w:rPr>
        <w:t>825,00</w:t>
      </w:r>
      <w:r>
        <w:rPr>
          <w:i/>
          <w:lang w:val="hr-HR"/>
        </w:rPr>
        <w:t xml:space="preserve"> eura</w:t>
      </w:r>
      <w:r w:rsidRPr="0018740C">
        <w:rPr>
          <w:i/>
          <w:lang w:val="hr-HR"/>
        </w:rPr>
        <w:t>, te ostale intelektualne usluge (pripreme i prijave na natječajne projekte,provođenje postupaka javne n</w:t>
      </w:r>
      <w:r w:rsidR="00053A8D">
        <w:rPr>
          <w:i/>
          <w:lang w:val="hr-HR"/>
        </w:rPr>
        <w:t xml:space="preserve">abave, javnobilježničke usluge </w:t>
      </w:r>
      <w:r w:rsidRPr="0018740C">
        <w:rPr>
          <w:i/>
          <w:lang w:val="hr-HR"/>
        </w:rPr>
        <w:t>i sl. )</w:t>
      </w:r>
      <w:r w:rsidR="00053A8D">
        <w:rPr>
          <w:i/>
          <w:lang w:val="hr-HR"/>
        </w:rPr>
        <w:t>23.329,83</w:t>
      </w:r>
      <w:r>
        <w:rPr>
          <w:i/>
          <w:lang w:val="hr-HR"/>
        </w:rPr>
        <w:t xml:space="preserve"> eura.</w:t>
      </w:r>
    </w:p>
    <w:p w14:paraId="09E0A1AD" w14:textId="77777777" w:rsidR="003E02C0" w:rsidRDefault="003E02C0" w:rsidP="00BA0F38">
      <w:pPr>
        <w:jc w:val="both"/>
        <w:rPr>
          <w:i/>
          <w:lang w:val="hr-HR"/>
        </w:rPr>
      </w:pPr>
    </w:p>
    <w:p w14:paraId="5873A4F8" w14:textId="77777777" w:rsidR="003E02C0" w:rsidRPr="003E02C0" w:rsidRDefault="003E02C0" w:rsidP="003E02C0">
      <w:pPr>
        <w:jc w:val="both"/>
        <w:rPr>
          <w:i/>
          <w:lang w:val="hr-HR"/>
        </w:rPr>
      </w:pPr>
      <w:r w:rsidRPr="003E02C0">
        <w:rPr>
          <w:i/>
          <w:lang w:val="hr-HR"/>
        </w:rPr>
        <w:t xml:space="preserve">Realizacija rashoda vezanih uz </w:t>
      </w:r>
      <w:r w:rsidRPr="003E02C0">
        <w:rPr>
          <w:b/>
          <w:i/>
          <w:lang w:val="hr-HR"/>
        </w:rPr>
        <w:t>zdravstvene i veterinarske usluge</w:t>
      </w:r>
      <w:r w:rsidRPr="003E02C0">
        <w:rPr>
          <w:i/>
          <w:lang w:val="hr-HR"/>
        </w:rPr>
        <w:t xml:space="preserve"> u 2024. godini  je značajno veća u odnosu na 2023. godinu. Povećanje usluga prvenstveno je posljedica povećanih veterinarskih usluga na teret Općine Molve.</w:t>
      </w:r>
    </w:p>
    <w:p w14:paraId="09A72B90" w14:textId="678CB4B4" w:rsidR="003E02C0" w:rsidRPr="00BA0F38" w:rsidRDefault="003E02C0" w:rsidP="003E02C0">
      <w:pPr>
        <w:jc w:val="both"/>
        <w:rPr>
          <w:i/>
          <w:lang w:val="hr-HR"/>
        </w:rPr>
      </w:pPr>
      <w:r w:rsidRPr="003E02C0">
        <w:rPr>
          <w:i/>
          <w:lang w:val="hr-HR"/>
        </w:rPr>
        <w:t>Vrtić je ostvario rashode s osnove zdravstvenih pregleda djelatnika, mikrobiološke analize namirnica, mikrobiološku obradu brisa, uzorkovanje hrane/brisa i uslugu stručnog nadzora nad HACCP.</w:t>
      </w:r>
    </w:p>
    <w:p w14:paraId="2B74B2D3" w14:textId="77777777" w:rsidR="00BA0F38" w:rsidRDefault="00BA0F38" w:rsidP="004F2897">
      <w:pPr>
        <w:jc w:val="both"/>
        <w:rPr>
          <w:b/>
          <w:i/>
          <w:lang w:val="hr-HR"/>
        </w:rPr>
      </w:pPr>
    </w:p>
    <w:p w14:paraId="586CDD0C" w14:textId="58E24862" w:rsidR="005026DF" w:rsidRPr="005026DF" w:rsidRDefault="005026DF" w:rsidP="005026DF">
      <w:pPr>
        <w:jc w:val="both"/>
        <w:rPr>
          <w:i/>
          <w:lang w:val="hr-HR"/>
        </w:rPr>
      </w:pPr>
      <w:r w:rsidRPr="005026DF">
        <w:rPr>
          <w:b/>
          <w:i/>
          <w:lang w:val="hr-HR"/>
        </w:rPr>
        <w:t>Usluge promidžbe i informiranja</w:t>
      </w:r>
      <w:r>
        <w:rPr>
          <w:i/>
          <w:lang w:val="hr-HR"/>
        </w:rPr>
        <w:t xml:space="preserve"> </w:t>
      </w:r>
      <w:r w:rsidR="00813CD5">
        <w:rPr>
          <w:i/>
          <w:lang w:val="hr-HR"/>
        </w:rPr>
        <w:t>smanjene</w:t>
      </w:r>
      <w:r>
        <w:rPr>
          <w:i/>
          <w:lang w:val="hr-HR"/>
        </w:rPr>
        <w:t xml:space="preserve"> su za </w:t>
      </w:r>
      <w:r w:rsidR="00813CD5">
        <w:rPr>
          <w:i/>
          <w:lang w:val="hr-HR"/>
        </w:rPr>
        <w:t>8,44</w:t>
      </w:r>
      <w:r>
        <w:rPr>
          <w:i/>
          <w:lang w:val="hr-HR"/>
        </w:rPr>
        <w:t>% u 202</w:t>
      </w:r>
      <w:r w:rsidR="00813CD5">
        <w:rPr>
          <w:i/>
          <w:lang w:val="hr-HR"/>
        </w:rPr>
        <w:t>4</w:t>
      </w:r>
      <w:r>
        <w:rPr>
          <w:i/>
          <w:lang w:val="hr-HR"/>
        </w:rPr>
        <w:t>. godini u odnosu na izvještajno razdoblje 202</w:t>
      </w:r>
      <w:r w:rsidR="00813CD5">
        <w:rPr>
          <w:i/>
          <w:lang w:val="hr-HR"/>
        </w:rPr>
        <w:t>3</w:t>
      </w:r>
      <w:r w:rsidR="0047501C">
        <w:rPr>
          <w:i/>
          <w:lang w:val="hr-HR"/>
        </w:rPr>
        <w:t xml:space="preserve">. godine kao posljedica smanjenih usluga po osnovi sponzorstva. </w:t>
      </w:r>
    </w:p>
    <w:p w14:paraId="5D352768" w14:textId="77777777" w:rsidR="005026DF" w:rsidRDefault="005026DF" w:rsidP="004F2897">
      <w:pPr>
        <w:jc w:val="both"/>
        <w:rPr>
          <w:i/>
          <w:lang w:val="hr-HR"/>
        </w:rPr>
      </w:pPr>
    </w:p>
    <w:p w14:paraId="1CD60E47" w14:textId="2428C626" w:rsidR="0047501C" w:rsidRPr="0047501C" w:rsidRDefault="0047501C" w:rsidP="0047501C">
      <w:pPr>
        <w:jc w:val="both"/>
        <w:rPr>
          <w:bCs/>
          <w:i/>
          <w:lang w:val="hr-HR"/>
        </w:rPr>
      </w:pPr>
      <w:r w:rsidRPr="0047501C">
        <w:rPr>
          <w:b/>
          <w:bCs/>
          <w:i/>
          <w:lang w:val="hr-HR"/>
        </w:rPr>
        <w:t>Ostale usluge</w:t>
      </w:r>
      <w:r>
        <w:rPr>
          <w:bCs/>
          <w:i/>
          <w:lang w:val="hr-HR"/>
        </w:rPr>
        <w:t xml:space="preserve"> bilježe značajnije smanjenje u 2024. godini u opdnosu na prethodnu godinu. </w:t>
      </w:r>
      <w:r w:rsidRPr="0047501C">
        <w:rPr>
          <w:bCs/>
          <w:i/>
          <w:lang w:val="hr-HR"/>
        </w:rPr>
        <w:t xml:space="preserve">Ugovorom o izvršavanju usluge čišćenja prostorija Dječjeg vrtića „Pčelica“ Molve kao i daljnjih izmjena i dopuna navedenog ugovora između Selskog komunalnog duštva Molve d.o.o. </w:t>
      </w:r>
      <w:r w:rsidRPr="0047501C">
        <w:rPr>
          <w:bCs/>
          <w:i/>
          <w:lang w:val="hr-HR"/>
        </w:rPr>
        <w:lastRenderedPageBreak/>
        <w:t xml:space="preserve">i Dječjeg vrtića „Pčelica“ Molve, poslove čišćenja obavljala je djelatnica Selskog komunalnog društva Molve, a za čiju uslugu je navedeno društvo fakturiralo ( izdalo) račun na teret vrtića. Od ožujka 2023. godine navedena usluga tereti direktno Općinu Molve na koju Selsko komunalno društvo Molve ispostavlja mjesečni račun u iznosu 1.117,50 eura sa PDV-om. </w:t>
      </w:r>
    </w:p>
    <w:p w14:paraId="5AEE8339" w14:textId="77777777" w:rsidR="0047501C" w:rsidRPr="0047501C" w:rsidRDefault="0047501C" w:rsidP="0047501C">
      <w:pPr>
        <w:jc w:val="both"/>
        <w:rPr>
          <w:bCs/>
          <w:i/>
          <w:lang w:val="hr-HR"/>
        </w:rPr>
      </w:pPr>
      <w:r w:rsidRPr="0047501C">
        <w:rPr>
          <w:bCs/>
          <w:i/>
          <w:lang w:val="hr-HR"/>
        </w:rPr>
        <w:t xml:space="preserve">Nadalje, u prvom polugodištu 2023. godine izvršena je registracija traktora i navalnog vozila te prijepis darovanog kombi vozila, a za navedene usluge terećen je račun Općine Molve za iznos 632,26 eura. U lipnju 2023. godine zaprimljen je račun na iznos 13.900,00 eura za uslugu printanja, uveza i isporuke tiskane Monografije Općine Molve sukladno sklopljenom Ugovoru JN 17/23 i provdenom postupku jednostavne nabave. </w:t>
      </w:r>
    </w:p>
    <w:p w14:paraId="0B386E25" w14:textId="77777777" w:rsidR="00173F9B" w:rsidRDefault="00173F9B" w:rsidP="00173F9B">
      <w:pPr>
        <w:jc w:val="both"/>
        <w:rPr>
          <w:i/>
          <w:lang w:val="hr-HR"/>
        </w:rPr>
      </w:pPr>
    </w:p>
    <w:p w14:paraId="25951595" w14:textId="23C0A76A" w:rsidR="00173F9B" w:rsidRDefault="00173F9B" w:rsidP="00075227">
      <w:pPr>
        <w:jc w:val="both"/>
        <w:rPr>
          <w:bCs/>
          <w:i/>
          <w:lang w:val="hr-HR"/>
        </w:rPr>
      </w:pPr>
      <w:r>
        <w:rPr>
          <w:b/>
          <w:i/>
          <w:lang w:val="hr-HR"/>
        </w:rPr>
        <w:t>Na bazi konsolidacije u</w:t>
      </w:r>
      <w:r w:rsidRPr="00173F9B">
        <w:rPr>
          <w:b/>
          <w:i/>
          <w:lang w:val="hr-HR"/>
        </w:rPr>
        <w:t>sluge telefona, pošte i prijevoza</w:t>
      </w:r>
      <w:r>
        <w:rPr>
          <w:i/>
          <w:lang w:val="hr-HR"/>
        </w:rPr>
        <w:t xml:space="preserve"> </w:t>
      </w:r>
      <w:r w:rsidR="0047501C">
        <w:rPr>
          <w:i/>
          <w:lang w:val="hr-HR"/>
        </w:rPr>
        <w:t xml:space="preserve">povećane su </w:t>
      </w:r>
      <w:r>
        <w:rPr>
          <w:i/>
          <w:lang w:val="hr-HR"/>
        </w:rPr>
        <w:t xml:space="preserve">za </w:t>
      </w:r>
      <w:r w:rsidR="0047501C">
        <w:rPr>
          <w:i/>
          <w:lang w:val="hr-HR"/>
        </w:rPr>
        <w:t>7,53</w:t>
      </w:r>
      <w:r>
        <w:rPr>
          <w:i/>
          <w:lang w:val="hr-HR"/>
        </w:rPr>
        <w:t>% u 202</w:t>
      </w:r>
      <w:r w:rsidR="0047501C">
        <w:rPr>
          <w:i/>
          <w:lang w:val="hr-HR"/>
        </w:rPr>
        <w:t>4</w:t>
      </w:r>
      <w:r>
        <w:rPr>
          <w:i/>
          <w:lang w:val="hr-HR"/>
        </w:rPr>
        <w:t>. godini u odnosu na prethodnu godinu. Ako razmatramo financijske pokazatelje proračunskog korisnika, u</w:t>
      </w:r>
      <w:r w:rsidRPr="00173F9B">
        <w:rPr>
          <w:bCs/>
          <w:i/>
          <w:lang w:val="hr-HR"/>
        </w:rPr>
        <w:t xml:space="preserve">sluge telefona, pošte i prijevoza bilježe </w:t>
      </w:r>
      <w:r w:rsidR="0047501C">
        <w:rPr>
          <w:bCs/>
          <w:i/>
          <w:lang w:val="hr-HR"/>
        </w:rPr>
        <w:t>smanjenje</w:t>
      </w:r>
      <w:r w:rsidRPr="00173F9B">
        <w:rPr>
          <w:bCs/>
          <w:i/>
          <w:lang w:val="hr-HR"/>
        </w:rPr>
        <w:t xml:space="preserve"> u odnosu na isto izvještajno razdoblje 202</w:t>
      </w:r>
      <w:r w:rsidR="0047501C">
        <w:rPr>
          <w:bCs/>
          <w:i/>
          <w:lang w:val="hr-HR"/>
        </w:rPr>
        <w:t>3</w:t>
      </w:r>
      <w:r w:rsidRPr="00173F9B">
        <w:rPr>
          <w:bCs/>
          <w:i/>
          <w:lang w:val="hr-HR"/>
        </w:rPr>
        <w:t xml:space="preserve">. godine.  </w:t>
      </w:r>
    </w:p>
    <w:p w14:paraId="09E08F84" w14:textId="77777777" w:rsidR="003E02C0" w:rsidRDefault="003E02C0" w:rsidP="00075227">
      <w:pPr>
        <w:jc w:val="both"/>
        <w:rPr>
          <w:bCs/>
          <w:i/>
          <w:lang w:val="hr-HR"/>
        </w:rPr>
      </w:pPr>
    </w:p>
    <w:p w14:paraId="6F6AD468" w14:textId="77777777" w:rsidR="003E02C0" w:rsidRPr="003E02C0" w:rsidRDefault="003E02C0" w:rsidP="003E02C0">
      <w:pPr>
        <w:jc w:val="both"/>
        <w:rPr>
          <w:bCs/>
          <w:i/>
          <w:lang w:val="hr-HR"/>
        </w:rPr>
      </w:pPr>
      <w:r w:rsidRPr="003E02C0">
        <w:rPr>
          <w:b/>
          <w:bCs/>
          <w:i/>
          <w:lang w:val="hr-HR"/>
        </w:rPr>
        <w:t>Računalne usluge</w:t>
      </w:r>
      <w:r w:rsidRPr="003E02C0">
        <w:rPr>
          <w:bCs/>
          <w:i/>
          <w:lang w:val="hr-HR"/>
        </w:rPr>
        <w:t xml:space="preserve"> realizirane su u iznosu 22.547,34 eura, a obuhvaćaju mjesečno održavanje </w:t>
      </w:r>
    </w:p>
    <w:p w14:paraId="06EE7D58" w14:textId="706380BB" w:rsidR="003E02C0" w:rsidRPr="00075227" w:rsidRDefault="003E02C0" w:rsidP="003E02C0">
      <w:pPr>
        <w:jc w:val="both"/>
        <w:rPr>
          <w:bCs/>
          <w:i/>
          <w:lang w:val="hr-HR"/>
        </w:rPr>
      </w:pPr>
      <w:r w:rsidRPr="003E02C0">
        <w:rPr>
          <w:bCs/>
          <w:i/>
          <w:lang w:val="hr-HR"/>
        </w:rPr>
        <w:t>računalnih aplikacija ( SPI programa), instruktorsku podršku, izradu sigurnosnih kopija, mjesečno održavanje vezano uz projekt Upravljanja imovinom i projekt InfoCOR, usluge održavanja  i ažuriranja internetske stranice te fakture vezane uz usluge Moj-eRačun.</w:t>
      </w:r>
    </w:p>
    <w:p w14:paraId="3F4B1DDC" w14:textId="77777777" w:rsidR="00B84D53" w:rsidRPr="00B84D53" w:rsidRDefault="00B84D53" w:rsidP="00B84D53">
      <w:pPr>
        <w:jc w:val="both"/>
        <w:rPr>
          <w:bCs/>
          <w:i/>
          <w:lang w:val="hr-HR"/>
        </w:rPr>
      </w:pPr>
    </w:p>
    <w:p w14:paraId="5DDE7FFB" w14:textId="5A95EE96" w:rsidR="006A7226" w:rsidRPr="006A7226" w:rsidRDefault="00047DDB" w:rsidP="006A7226">
      <w:pPr>
        <w:spacing w:after="120"/>
        <w:contextualSpacing/>
        <w:jc w:val="both"/>
        <w:rPr>
          <w:bCs/>
          <w:i/>
          <w:lang w:val="hr-HR"/>
        </w:rPr>
      </w:pPr>
      <w:r w:rsidRPr="00D91AB5">
        <w:rPr>
          <w:b/>
          <w:i/>
          <w:lang w:val="hr-HR"/>
        </w:rPr>
        <w:t>Ostali nespomenuti rashodi poslovanja</w:t>
      </w:r>
      <w:r w:rsidRPr="00D91AB5">
        <w:rPr>
          <w:i/>
          <w:lang w:val="hr-HR"/>
        </w:rPr>
        <w:t xml:space="preserve"> </w:t>
      </w:r>
      <w:r>
        <w:rPr>
          <w:i/>
          <w:lang w:val="hr-HR"/>
        </w:rPr>
        <w:t xml:space="preserve">realizirani su u iznosu od </w:t>
      </w:r>
      <w:r w:rsidR="00794DF2">
        <w:rPr>
          <w:i/>
          <w:lang w:val="hr-HR"/>
        </w:rPr>
        <w:t>166.397,29</w:t>
      </w:r>
      <w:r>
        <w:rPr>
          <w:i/>
          <w:lang w:val="hr-HR"/>
        </w:rPr>
        <w:t xml:space="preserve"> eura</w:t>
      </w:r>
      <w:r w:rsidRPr="00047DDB">
        <w:rPr>
          <w:i/>
          <w:lang w:val="hr-HR"/>
        </w:rPr>
        <w:t xml:space="preserve"> čime čine druge po redu najznačajnije materijalne rashode sa udjelom od </w:t>
      </w:r>
      <w:r w:rsidR="00794DF2">
        <w:rPr>
          <w:i/>
          <w:lang w:val="hr-HR"/>
        </w:rPr>
        <w:t>16,70</w:t>
      </w:r>
      <w:r w:rsidRPr="00047DDB">
        <w:rPr>
          <w:i/>
          <w:lang w:val="hr-HR"/>
        </w:rPr>
        <w:t xml:space="preserve">%. </w:t>
      </w:r>
      <w:r>
        <w:rPr>
          <w:i/>
          <w:lang w:val="hr-HR"/>
        </w:rPr>
        <w:t>N</w:t>
      </w:r>
      <w:r w:rsidRPr="00D91AB5">
        <w:rPr>
          <w:i/>
          <w:lang w:val="hr-HR"/>
        </w:rPr>
        <w:t>ajvećim dijelom obuhvaćaju reprezentaciju</w:t>
      </w:r>
      <w:r w:rsidR="00E66320">
        <w:rPr>
          <w:i/>
          <w:lang w:val="hr-HR"/>
        </w:rPr>
        <w:t xml:space="preserve"> u iznosu</w:t>
      </w:r>
      <w:r w:rsidRPr="00D91AB5">
        <w:rPr>
          <w:i/>
          <w:lang w:val="hr-HR"/>
        </w:rPr>
        <w:t xml:space="preserve"> </w:t>
      </w:r>
      <w:r w:rsidR="00794DF2">
        <w:rPr>
          <w:i/>
          <w:lang w:val="hr-HR"/>
        </w:rPr>
        <w:t>69.524,06</w:t>
      </w:r>
      <w:r w:rsidR="00E66320">
        <w:rPr>
          <w:i/>
          <w:lang w:val="hr-HR"/>
        </w:rPr>
        <w:t xml:space="preserve"> eura. </w:t>
      </w:r>
      <w:r w:rsidRPr="00D91AB5">
        <w:rPr>
          <w:i/>
          <w:lang w:val="hr-HR"/>
        </w:rPr>
        <w:t xml:space="preserve">U ostalim nespomenutim rashodima poslovanja participiraju </w:t>
      </w:r>
      <w:r w:rsidR="00E66320" w:rsidRPr="00D91AB5">
        <w:rPr>
          <w:i/>
          <w:lang w:val="hr-HR"/>
        </w:rPr>
        <w:t>naknade za rad članovima predstavničkih i izvršnih tijela</w:t>
      </w:r>
      <w:r w:rsidR="00E66320">
        <w:rPr>
          <w:i/>
          <w:lang w:val="hr-HR"/>
        </w:rPr>
        <w:t>, povjerenstava</w:t>
      </w:r>
      <w:r w:rsidR="00E66320" w:rsidRPr="00D91AB5">
        <w:rPr>
          <w:i/>
          <w:lang w:val="hr-HR"/>
        </w:rPr>
        <w:t xml:space="preserve"> i upra</w:t>
      </w:r>
      <w:r w:rsidR="00E66320">
        <w:rPr>
          <w:i/>
          <w:lang w:val="hr-HR"/>
        </w:rPr>
        <w:t xml:space="preserve">vnog vijeća vrtića </w:t>
      </w:r>
      <w:r w:rsidR="00794DF2">
        <w:rPr>
          <w:i/>
          <w:lang w:val="hr-HR"/>
        </w:rPr>
        <w:t>16.779,</w:t>
      </w:r>
      <w:r w:rsidR="00222063">
        <w:rPr>
          <w:i/>
          <w:lang w:val="hr-HR"/>
        </w:rPr>
        <w:t>6</w:t>
      </w:r>
      <w:r w:rsidR="00794DF2">
        <w:rPr>
          <w:i/>
          <w:lang w:val="hr-HR"/>
        </w:rPr>
        <w:t>5</w:t>
      </w:r>
      <w:r w:rsidR="00E66320">
        <w:rPr>
          <w:i/>
          <w:lang w:val="hr-HR"/>
        </w:rPr>
        <w:t xml:space="preserve"> eura, </w:t>
      </w:r>
      <w:r>
        <w:rPr>
          <w:i/>
          <w:lang w:val="hr-HR"/>
        </w:rPr>
        <w:t xml:space="preserve">sudske pristojbe </w:t>
      </w:r>
      <w:r w:rsidR="00794DF2">
        <w:rPr>
          <w:i/>
          <w:lang w:val="hr-HR"/>
        </w:rPr>
        <w:t>849,42</w:t>
      </w:r>
      <w:r w:rsidR="007C40FA">
        <w:rPr>
          <w:i/>
          <w:lang w:val="hr-HR"/>
        </w:rPr>
        <w:t xml:space="preserve"> eura</w:t>
      </w:r>
      <w:r>
        <w:rPr>
          <w:i/>
          <w:lang w:val="hr-HR"/>
        </w:rPr>
        <w:t xml:space="preserve">, </w:t>
      </w:r>
      <w:r w:rsidRPr="00D91AB5">
        <w:rPr>
          <w:i/>
          <w:lang w:val="hr-HR"/>
        </w:rPr>
        <w:t xml:space="preserve"> javnobilježničke  pristojbe</w:t>
      </w:r>
      <w:r>
        <w:rPr>
          <w:i/>
          <w:lang w:val="hr-HR"/>
        </w:rPr>
        <w:t xml:space="preserve"> </w:t>
      </w:r>
      <w:r w:rsidR="00794DF2">
        <w:rPr>
          <w:i/>
          <w:lang w:val="hr-HR"/>
        </w:rPr>
        <w:t>46,92</w:t>
      </w:r>
      <w:r w:rsidR="007C40FA">
        <w:rPr>
          <w:i/>
          <w:lang w:val="hr-HR"/>
        </w:rPr>
        <w:t xml:space="preserve"> eura</w:t>
      </w:r>
      <w:r w:rsidR="00794DF2">
        <w:rPr>
          <w:i/>
          <w:lang w:val="hr-HR"/>
        </w:rPr>
        <w:t xml:space="preserve">, </w:t>
      </w:r>
      <w:r w:rsidRPr="00D91AB5">
        <w:rPr>
          <w:i/>
          <w:lang w:val="hr-HR"/>
        </w:rPr>
        <w:t>članarine</w:t>
      </w:r>
      <w:r>
        <w:rPr>
          <w:i/>
          <w:lang w:val="hr-HR"/>
        </w:rPr>
        <w:t xml:space="preserve"> </w:t>
      </w:r>
      <w:r w:rsidR="00A75137">
        <w:rPr>
          <w:i/>
          <w:lang w:val="hr-HR"/>
        </w:rPr>
        <w:t>7.136,84</w:t>
      </w:r>
      <w:r w:rsidR="007C40FA">
        <w:rPr>
          <w:i/>
          <w:lang w:val="hr-HR"/>
        </w:rPr>
        <w:t xml:space="preserve"> eura</w:t>
      </w:r>
      <w:r>
        <w:rPr>
          <w:i/>
          <w:lang w:val="hr-HR"/>
        </w:rPr>
        <w:t xml:space="preserve">,  premije osiguranja prijevoznih sredstava, imovine i zaposlenih </w:t>
      </w:r>
      <w:r w:rsidR="00A75137">
        <w:rPr>
          <w:i/>
          <w:lang w:val="hr-HR"/>
        </w:rPr>
        <w:t>7.439,29</w:t>
      </w:r>
      <w:r w:rsidR="007C40FA">
        <w:rPr>
          <w:i/>
          <w:lang w:val="hr-HR"/>
        </w:rPr>
        <w:t xml:space="preserve"> eura</w:t>
      </w:r>
      <w:r>
        <w:rPr>
          <w:i/>
          <w:lang w:val="hr-HR"/>
        </w:rPr>
        <w:t xml:space="preserve">, troškovi parničnih postupaka </w:t>
      </w:r>
      <w:r w:rsidR="00A75137">
        <w:rPr>
          <w:i/>
          <w:lang w:val="hr-HR"/>
        </w:rPr>
        <w:t>326,54</w:t>
      </w:r>
      <w:r w:rsidR="007C40FA">
        <w:rPr>
          <w:i/>
          <w:lang w:val="hr-HR"/>
        </w:rPr>
        <w:t xml:space="preserve"> eura</w:t>
      </w:r>
      <w:r>
        <w:rPr>
          <w:i/>
          <w:lang w:val="hr-HR"/>
        </w:rPr>
        <w:t xml:space="preserve"> rashodi protokola </w:t>
      </w:r>
      <w:r w:rsidR="007C40FA">
        <w:rPr>
          <w:i/>
          <w:lang w:val="hr-HR"/>
        </w:rPr>
        <w:t>6.</w:t>
      </w:r>
      <w:r w:rsidR="00222063">
        <w:rPr>
          <w:i/>
          <w:lang w:val="hr-HR"/>
        </w:rPr>
        <w:t>678,05</w:t>
      </w:r>
      <w:r w:rsidR="007C40FA">
        <w:rPr>
          <w:i/>
          <w:lang w:val="hr-HR"/>
        </w:rPr>
        <w:t xml:space="preserve"> eura</w:t>
      </w:r>
      <w:r>
        <w:rPr>
          <w:i/>
          <w:lang w:val="hr-HR"/>
        </w:rPr>
        <w:t xml:space="preserve">, komunalna naknada i naknada za uređenje voda </w:t>
      </w:r>
      <w:r w:rsidR="00222063">
        <w:rPr>
          <w:i/>
          <w:lang w:val="hr-HR"/>
        </w:rPr>
        <w:t>2.712,69</w:t>
      </w:r>
      <w:r w:rsidR="007C40FA">
        <w:rPr>
          <w:i/>
          <w:lang w:val="hr-HR"/>
        </w:rPr>
        <w:t xml:space="preserve"> eura</w:t>
      </w:r>
      <w:r>
        <w:rPr>
          <w:i/>
          <w:lang w:val="hr-HR"/>
        </w:rPr>
        <w:t xml:space="preserve">, poticajna naknada plaćena za smanjenje količine miješanog komunalnog otpada Fondu za zaštitu okoliša i energetsku učinkovitost </w:t>
      </w:r>
      <w:r w:rsidR="00A75137">
        <w:rPr>
          <w:i/>
          <w:lang w:val="hr-HR"/>
        </w:rPr>
        <w:t>580,70</w:t>
      </w:r>
      <w:r w:rsidR="007C40FA">
        <w:rPr>
          <w:i/>
          <w:lang w:val="hr-HR"/>
        </w:rPr>
        <w:t xml:space="preserve"> eura</w:t>
      </w:r>
      <w:r>
        <w:rPr>
          <w:i/>
          <w:lang w:val="hr-HR"/>
        </w:rPr>
        <w:t xml:space="preserve">, </w:t>
      </w:r>
      <w:r w:rsidRPr="00024317">
        <w:rPr>
          <w:i/>
          <w:color w:val="000000"/>
          <w:lang w:val="hr-HR"/>
        </w:rPr>
        <w:t>naknade za korištenje odlagališta otpada</w:t>
      </w:r>
      <w:r>
        <w:rPr>
          <w:i/>
          <w:lang w:val="hr-HR"/>
        </w:rPr>
        <w:t xml:space="preserve"> </w:t>
      </w:r>
      <w:r w:rsidR="00A75137">
        <w:rPr>
          <w:i/>
          <w:lang w:val="hr-HR"/>
        </w:rPr>
        <w:t xml:space="preserve">3.020,64 </w:t>
      </w:r>
      <w:r w:rsidR="007C40FA">
        <w:rPr>
          <w:i/>
          <w:lang w:val="hr-HR"/>
        </w:rPr>
        <w:t>eura</w:t>
      </w:r>
      <w:r>
        <w:rPr>
          <w:i/>
          <w:lang w:val="hr-HR"/>
        </w:rPr>
        <w:t xml:space="preserve">, </w:t>
      </w:r>
      <w:r w:rsidR="007C40FA">
        <w:rPr>
          <w:i/>
          <w:lang w:val="hr-HR"/>
        </w:rPr>
        <w:t xml:space="preserve">pričuva </w:t>
      </w:r>
      <w:r w:rsidR="00A75137">
        <w:rPr>
          <w:i/>
          <w:lang w:val="hr-HR"/>
        </w:rPr>
        <w:t>485,48</w:t>
      </w:r>
      <w:r w:rsidR="007C40FA">
        <w:rPr>
          <w:i/>
          <w:lang w:val="hr-HR"/>
        </w:rPr>
        <w:t xml:space="preserve"> eura, </w:t>
      </w:r>
      <w:r w:rsidR="00A75137">
        <w:rPr>
          <w:i/>
          <w:lang w:val="hr-HR"/>
        </w:rPr>
        <w:t xml:space="preserve">vodni doprinos 177,68 eura, </w:t>
      </w:r>
      <w:r>
        <w:rPr>
          <w:i/>
          <w:lang w:val="hr-HR"/>
        </w:rPr>
        <w:t xml:space="preserve">te ostali rashodi sa </w:t>
      </w:r>
      <w:r w:rsidR="00222063">
        <w:rPr>
          <w:i/>
          <w:lang w:val="hr-HR"/>
        </w:rPr>
        <w:t>50.639,33</w:t>
      </w:r>
      <w:r w:rsidR="007C40FA">
        <w:rPr>
          <w:i/>
          <w:lang w:val="hr-HR"/>
        </w:rPr>
        <w:t xml:space="preserve"> eura</w:t>
      </w:r>
      <w:r>
        <w:rPr>
          <w:i/>
          <w:lang w:val="hr-HR"/>
        </w:rPr>
        <w:t>.</w:t>
      </w:r>
      <w:r w:rsidRPr="005774F6">
        <w:rPr>
          <w:i/>
          <w:lang w:val="hr-HR"/>
        </w:rPr>
        <w:t xml:space="preserve"> </w:t>
      </w:r>
    </w:p>
    <w:p w14:paraId="7BFE14FA" w14:textId="195A03CD" w:rsidR="00047DDB" w:rsidRDefault="00047DDB" w:rsidP="00047DDB">
      <w:pPr>
        <w:spacing w:after="120"/>
        <w:contextualSpacing/>
        <w:jc w:val="both"/>
        <w:rPr>
          <w:i/>
          <w:lang w:val="hr-HR"/>
        </w:rPr>
      </w:pPr>
    </w:p>
    <w:p w14:paraId="5F051557" w14:textId="3A6425CD" w:rsidR="006A7226" w:rsidRPr="006A7226" w:rsidRDefault="00B1521D" w:rsidP="00DB1502">
      <w:pPr>
        <w:jc w:val="both"/>
        <w:rPr>
          <w:i/>
          <w:lang w:val="hr-HR"/>
        </w:rPr>
      </w:pPr>
      <w:r w:rsidRPr="00D91AB5">
        <w:rPr>
          <w:b/>
          <w:i/>
          <w:lang w:val="hr-HR"/>
        </w:rPr>
        <w:t>Rashodi za materijal i energiju</w:t>
      </w:r>
      <w:r w:rsidRPr="00D91AB5">
        <w:rPr>
          <w:i/>
          <w:lang w:val="hr-HR"/>
        </w:rPr>
        <w:t xml:space="preserve"> </w:t>
      </w:r>
      <w:r w:rsidR="00222063">
        <w:rPr>
          <w:i/>
          <w:lang w:val="hr-HR"/>
        </w:rPr>
        <w:t xml:space="preserve">ne odstupaju značajno u realizaciji 2024. godine u odnosu na 2023. godinu. Sa realizacijom od 128.486,03 eura čine udio od </w:t>
      </w:r>
      <w:r w:rsidR="00DB1502">
        <w:rPr>
          <w:i/>
          <w:lang w:val="hr-HR"/>
        </w:rPr>
        <w:t xml:space="preserve">12,90 % u materijalnim rashodima. </w:t>
      </w:r>
      <w:r w:rsidR="00047DDB">
        <w:rPr>
          <w:i/>
          <w:lang w:val="hr-HR"/>
        </w:rPr>
        <w:t xml:space="preserve"> </w:t>
      </w:r>
      <w:r w:rsidRPr="00D91AB5">
        <w:rPr>
          <w:i/>
          <w:lang w:val="hr-HR"/>
        </w:rPr>
        <w:t xml:space="preserve">U odnosu </w:t>
      </w:r>
      <w:r>
        <w:rPr>
          <w:i/>
          <w:lang w:val="hr-HR"/>
        </w:rPr>
        <w:t xml:space="preserve">na </w:t>
      </w:r>
      <w:r w:rsidRPr="00D91AB5">
        <w:rPr>
          <w:i/>
          <w:lang w:val="hr-HR"/>
        </w:rPr>
        <w:t>prethodnu godinu</w:t>
      </w:r>
      <w:r>
        <w:rPr>
          <w:i/>
          <w:lang w:val="hr-HR"/>
        </w:rPr>
        <w:t xml:space="preserve"> </w:t>
      </w:r>
      <w:r w:rsidR="00300D13">
        <w:rPr>
          <w:i/>
          <w:lang w:val="hr-HR"/>
        </w:rPr>
        <w:t xml:space="preserve">najznačajnije odstupanje vidljivo je kod realizacije </w:t>
      </w:r>
      <w:r w:rsidR="00DB1502" w:rsidRPr="00DB1502">
        <w:rPr>
          <w:b/>
          <w:i/>
          <w:lang w:val="hr-HR"/>
        </w:rPr>
        <w:t>službene, radne i zaštitne odjeće i obuće</w:t>
      </w:r>
      <w:r w:rsidR="00DB1502">
        <w:rPr>
          <w:i/>
          <w:lang w:val="hr-HR"/>
        </w:rPr>
        <w:t xml:space="preserve"> te </w:t>
      </w:r>
      <w:r w:rsidR="00DB1502">
        <w:rPr>
          <w:b/>
          <w:i/>
          <w:lang w:val="hr-HR"/>
        </w:rPr>
        <w:t>materijala i dijelova za tekuće i investicijsko održavanje</w:t>
      </w:r>
      <w:r w:rsidR="00300D13">
        <w:rPr>
          <w:i/>
          <w:lang w:val="hr-HR"/>
        </w:rPr>
        <w:t>.</w:t>
      </w:r>
      <w:r w:rsidR="00300D13" w:rsidRPr="00300D13">
        <w:rPr>
          <w:i/>
          <w:color w:val="000000"/>
          <w:lang w:val="hr-HR" w:eastAsia="hr-HR"/>
        </w:rPr>
        <w:t xml:space="preserve"> </w:t>
      </w:r>
    </w:p>
    <w:p w14:paraId="0FA54E9F" w14:textId="77777777" w:rsidR="00B1521D" w:rsidRDefault="00B1521D" w:rsidP="00F46DEC">
      <w:pPr>
        <w:jc w:val="both"/>
        <w:rPr>
          <w:i/>
          <w:lang w:val="hr-HR"/>
        </w:rPr>
      </w:pPr>
    </w:p>
    <w:p w14:paraId="06749B31" w14:textId="7FA5C38A" w:rsidR="003F260A" w:rsidRDefault="00300D13" w:rsidP="003B40A2">
      <w:pPr>
        <w:spacing w:after="120"/>
        <w:contextualSpacing/>
        <w:jc w:val="both"/>
        <w:rPr>
          <w:i/>
          <w:lang w:val="hr-HR"/>
        </w:rPr>
      </w:pPr>
      <w:r>
        <w:rPr>
          <w:i/>
          <w:lang w:val="hr-HR"/>
        </w:rPr>
        <w:t xml:space="preserve">Realizacija </w:t>
      </w:r>
      <w:r w:rsidRPr="00300D13">
        <w:rPr>
          <w:b/>
          <w:i/>
          <w:lang w:val="hr-HR"/>
        </w:rPr>
        <w:t>materijala i sirovina</w:t>
      </w:r>
      <w:r>
        <w:rPr>
          <w:i/>
          <w:lang w:val="hr-HR"/>
        </w:rPr>
        <w:t xml:space="preserve"> u iznosu </w:t>
      </w:r>
      <w:r w:rsidR="003B40A2">
        <w:rPr>
          <w:i/>
          <w:lang w:val="hr-HR"/>
        </w:rPr>
        <w:t>20.306,72</w:t>
      </w:r>
      <w:r w:rsidR="006A7226">
        <w:rPr>
          <w:i/>
          <w:lang w:val="hr-HR"/>
        </w:rPr>
        <w:t xml:space="preserve"> eura</w:t>
      </w:r>
      <w:r>
        <w:rPr>
          <w:i/>
          <w:lang w:val="hr-HR"/>
        </w:rPr>
        <w:t xml:space="preserve"> odnosi se na nabavu namirnica</w:t>
      </w:r>
      <w:r w:rsidR="00A77733">
        <w:rPr>
          <w:i/>
          <w:lang w:val="hr-HR"/>
        </w:rPr>
        <w:t xml:space="preserve"> za polaznike dječjeg vrtića „Pčelica“ Molve.</w:t>
      </w:r>
      <w:r>
        <w:rPr>
          <w:i/>
          <w:lang w:val="hr-HR"/>
        </w:rPr>
        <w:t xml:space="preserve">  </w:t>
      </w:r>
      <w:r w:rsidR="003B40A2">
        <w:rPr>
          <w:i/>
          <w:lang w:val="hr-HR"/>
        </w:rPr>
        <w:t xml:space="preserve">Realizaija 2024.godine ne odstupa značajno od realizacije 2023. godine. </w:t>
      </w:r>
      <w:r w:rsidR="003B40A2" w:rsidRPr="003B40A2">
        <w:rPr>
          <w:i/>
          <w:lang w:val="hr-HR"/>
        </w:rPr>
        <w:t xml:space="preserve">U pedagošku 2023./2024. godinu u Dječji vrtić „Pčelica“ Molve bilo je ukupno 88 upisanih polaznika uključujući djecu upisanu ranijih godina, dvoje djece bilo je na listi čekanja dok nisu navršili starosnu dob, kao uvjet za polazak u vrtić. Jedno dijete na početku pedaoške godine je odustalo, dok je dvoje djece upisano nakon upisnog roka, jedno u studenom 2023. , a drugo u veljači 2024. godine.U razdoblju od 01.01.2024. do 30.06.2024. godine Dječji vrtić „Pčelica“ Molve polazilo je ukupno 91 dijete raspoređeno u pet odgojnih skupina, dvije jasličke i tri vrtićke skupine.Pedagošku godinu 2024./2025. </w:t>
      </w:r>
      <w:r w:rsidR="00AC4C8C">
        <w:rPr>
          <w:i/>
          <w:lang w:val="hr-HR"/>
        </w:rPr>
        <w:t>vrtić je započeo</w:t>
      </w:r>
      <w:r w:rsidR="003B40A2" w:rsidRPr="003B40A2">
        <w:rPr>
          <w:i/>
          <w:lang w:val="hr-HR"/>
        </w:rPr>
        <w:t xml:space="preserve"> sa 84 polaznika, a na listi čekanja je bilo četvero djece mlađe jasličke skupine  koji će biti upisani kada ostvare pravo na upis.</w:t>
      </w:r>
    </w:p>
    <w:p w14:paraId="17CF2334" w14:textId="77777777" w:rsidR="000E38F7" w:rsidRDefault="000E38F7" w:rsidP="003B40A2">
      <w:pPr>
        <w:spacing w:after="120"/>
        <w:contextualSpacing/>
        <w:jc w:val="both"/>
        <w:rPr>
          <w:i/>
          <w:lang w:val="hr-HR"/>
        </w:rPr>
      </w:pPr>
    </w:p>
    <w:p w14:paraId="008635D2" w14:textId="49F8B939" w:rsidR="000E38F7" w:rsidRDefault="000E38F7" w:rsidP="003B40A2">
      <w:pPr>
        <w:spacing w:after="120"/>
        <w:contextualSpacing/>
        <w:jc w:val="both"/>
        <w:rPr>
          <w:i/>
          <w:lang w:val="hr-HR"/>
        </w:rPr>
      </w:pPr>
      <w:r>
        <w:rPr>
          <w:i/>
          <w:lang w:val="hr-HR"/>
        </w:rPr>
        <w:t xml:space="preserve">Rashodi po osnovi </w:t>
      </w:r>
      <w:r w:rsidRPr="000E38F7">
        <w:rPr>
          <w:b/>
          <w:i/>
          <w:lang w:val="hr-HR"/>
        </w:rPr>
        <w:t>energije</w:t>
      </w:r>
      <w:r>
        <w:rPr>
          <w:i/>
          <w:lang w:val="hr-HR"/>
        </w:rPr>
        <w:t xml:space="preserve"> obuhvaćaju potrošnju električne nergije u iznosu 46.324,00 eura, plina 9.233,57 eura, </w:t>
      </w:r>
      <w:r w:rsidR="007E12A3">
        <w:rPr>
          <w:i/>
          <w:lang w:val="hr-HR"/>
        </w:rPr>
        <w:t>motornog</w:t>
      </w:r>
      <w:r>
        <w:rPr>
          <w:i/>
          <w:lang w:val="hr-HR"/>
        </w:rPr>
        <w:t xml:space="preserve"> benzin</w:t>
      </w:r>
      <w:r w:rsidR="007E12A3">
        <w:rPr>
          <w:i/>
          <w:lang w:val="hr-HR"/>
        </w:rPr>
        <w:t>a i goriva</w:t>
      </w:r>
      <w:r>
        <w:rPr>
          <w:i/>
          <w:lang w:val="hr-HR"/>
        </w:rPr>
        <w:t xml:space="preserve"> 1.902,19 eura, te materijala za proizvodnju energije (pelete) 803,60 eura.</w:t>
      </w:r>
      <w:r w:rsidR="007E12A3">
        <w:rPr>
          <w:i/>
          <w:lang w:val="hr-HR"/>
        </w:rPr>
        <w:t xml:space="preserve"> Uspoređujući indeks 2024/2023. smanjenje potrošnje vidljivo je kod potrošnje električne energije. </w:t>
      </w:r>
    </w:p>
    <w:p w14:paraId="154B7DFF" w14:textId="77777777" w:rsidR="00AC4C8C" w:rsidRDefault="00AC4C8C" w:rsidP="003B40A2">
      <w:pPr>
        <w:spacing w:after="120"/>
        <w:contextualSpacing/>
        <w:jc w:val="both"/>
        <w:rPr>
          <w:i/>
          <w:lang w:val="hr-HR"/>
        </w:rPr>
      </w:pPr>
    </w:p>
    <w:p w14:paraId="5EC47645" w14:textId="682CAE86" w:rsidR="00717F50" w:rsidRDefault="003F260A" w:rsidP="00717F50">
      <w:pPr>
        <w:spacing w:after="120"/>
        <w:contextualSpacing/>
        <w:jc w:val="both"/>
        <w:rPr>
          <w:bCs/>
          <w:i/>
          <w:lang w:val="hr-HR"/>
        </w:rPr>
      </w:pPr>
      <w:r w:rsidRPr="003F260A">
        <w:rPr>
          <w:b/>
          <w:i/>
          <w:lang w:val="hr-HR"/>
        </w:rPr>
        <w:t>Naknade troškova zaposlenima</w:t>
      </w:r>
      <w:r>
        <w:rPr>
          <w:i/>
          <w:lang w:val="hr-HR"/>
        </w:rPr>
        <w:t xml:space="preserve"> bilježe povećanje od </w:t>
      </w:r>
      <w:r w:rsidR="007E12A3">
        <w:rPr>
          <w:i/>
          <w:lang w:val="hr-HR"/>
        </w:rPr>
        <w:t>7,02</w:t>
      </w:r>
      <w:r>
        <w:rPr>
          <w:i/>
          <w:lang w:val="hr-HR"/>
        </w:rPr>
        <w:t>%</w:t>
      </w:r>
      <w:r w:rsidR="00717F50">
        <w:rPr>
          <w:i/>
          <w:lang w:val="hr-HR"/>
        </w:rPr>
        <w:t xml:space="preserve">, a najviše odstupanje vidljivo je kod realizacije </w:t>
      </w:r>
      <w:r w:rsidR="00717F50" w:rsidRPr="00717F50">
        <w:rPr>
          <w:b/>
          <w:i/>
          <w:lang w:val="hr-HR"/>
        </w:rPr>
        <w:t>stručno usavršavanje zaposlenika</w:t>
      </w:r>
      <w:r w:rsidR="00717F50">
        <w:rPr>
          <w:i/>
          <w:lang w:val="hr-HR"/>
        </w:rPr>
        <w:t xml:space="preserve"> čija r</w:t>
      </w:r>
      <w:r w:rsidRPr="003F260A">
        <w:rPr>
          <w:i/>
          <w:lang w:val="hr-HR"/>
        </w:rPr>
        <w:t>ealizacija 202</w:t>
      </w:r>
      <w:r w:rsidR="007E12A3">
        <w:rPr>
          <w:i/>
          <w:lang w:val="hr-HR"/>
        </w:rPr>
        <w:t>4</w:t>
      </w:r>
      <w:r w:rsidRPr="003F260A">
        <w:rPr>
          <w:i/>
          <w:lang w:val="hr-HR"/>
        </w:rPr>
        <w:t>. godine u odnosu na 202</w:t>
      </w:r>
      <w:r w:rsidR="007E12A3">
        <w:rPr>
          <w:i/>
          <w:lang w:val="hr-HR"/>
        </w:rPr>
        <w:t>3</w:t>
      </w:r>
      <w:r w:rsidRPr="003F260A">
        <w:rPr>
          <w:i/>
          <w:lang w:val="hr-HR"/>
        </w:rPr>
        <w:t xml:space="preserve">. godinu je veća za </w:t>
      </w:r>
      <w:r w:rsidR="007E12A3">
        <w:rPr>
          <w:i/>
          <w:lang w:val="hr-HR"/>
        </w:rPr>
        <w:t>346,71</w:t>
      </w:r>
      <w:r w:rsidRPr="003F260A">
        <w:rPr>
          <w:i/>
          <w:lang w:val="hr-HR"/>
        </w:rPr>
        <w:t xml:space="preserve"> eura</w:t>
      </w:r>
      <w:r w:rsidR="007E12A3">
        <w:rPr>
          <w:i/>
          <w:lang w:val="hr-HR"/>
        </w:rPr>
        <w:t>.</w:t>
      </w:r>
      <w:r w:rsidR="00717F50" w:rsidRPr="00717F50">
        <w:rPr>
          <w:bCs/>
          <w:i/>
          <w:lang w:val="hr-HR"/>
        </w:rPr>
        <w:t xml:space="preserve"> </w:t>
      </w:r>
    </w:p>
    <w:p w14:paraId="4748A048" w14:textId="08EEF0E7" w:rsidR="00717F50" w:rsidRDefault="00717F50" w:rsidP="00717F50">
      <w:pPr>
        <w:spacing w:after="120"/>
        <w:contextualSpacing/>
        <w:jc w:val="both"/>
        <w:rPr>
          <w:bCs/>
          <w:i/>
          <w:lang w:val="hr-HR"/>
        </w:rPr>
      </w:pPr>
      <w:r w:rsidRPr="00717F50">
        <w:rPr>
          <w:b/>
          <w:bCs/>
          <w:i/>
          <w:lang w:val="hr-HR"/>
        </w:rPr>
        <w:t>Službena putovanja</w:t>
      </w:r>
      <w:r w:rsidRPr="00717F50">
        <w:rPr>
          <w:bCs/>
          <w:i/>
          <w:lang w:val="hr-HR"/>
        </w:rPr>
        <w:t xml:space="preserve"> obuhvaćaju dnevnice za službeni put, naknade za prijevoz</w:t>
      </w:r>
      <w:r w:rsidR="007E12A3">
        <w:rPr>
          <w:bCs/>
          <w:i/>
          <w:lang w:val="hr-HR"/>
        </w:rPr>
        <w:t xml:space="preserve"> i smještaj</w:t>
      </w:r>
      <w:r w:rsidRPr="00717F50">
        <w:rPr>
          <w:bCs/>
          <w:i/>
          <w:lang w:val="hr-HR"/>
        </w:rPr>
        <w:t xml:space="preserve"> na službenom putu te ostale rashode službenog puta ( cestarina, parking)općinskog načelnika i službenika Jedinstvenog upravnog odjela, a  njihova realizacija je za </w:t>
      </w:r>
      <w:r w:rsidR="007E12A3">
        <w:rPr>
          <w:bCs/>
          <w:i/>
          <w:lang w:val="hr-HR"/>
        </w:rPr>
        <w:t>5,23</w:t>
      </w:r>
      <w:r w:rsidRPr="00717F50">
        <w:rPr>
          <w:bCs/>
          <w:i/>
          <w:lang w:val="hr-HR"/>
        </w:rPr>
        <w:t xml:space="preserve">% veća u odnosu na prethodnu godinu. </w:t>
      </w:r>
      <w:r w:rsidRPr="00717F50">
        <w:rPr>
          <w:b/>
          <w:bCs/>
          <w:i/>
          <w:lang w:val="hr-HR"/>
        </w:rPr>
        <w:t xml:space="preserve">Naknade za prijevoz, za rad na terenu i odvojeni život </w:t>
      </w:r>
      <w:r w:rsidRPr="00717F50">
        <w:rPr>
          <w:bCs/>
          <w:i/>
          <w:lang w:val="hr-HR"/>
        </w:rPr>
        <w:t xml:space="preserve">obuhvaćaju naknade </w:t>
      </w:r>
      <w:r w:rsidRPr="00717F50">
        <w:rPr>
          <w:i/>
          <w:lang w:val="hr-HR"/>
        </w:rPr>
        <w:t>troškova prijevoza na posao i s posla.</w:t>
      </w:r>
      <w:r w:rsidR="007E12A3">
        <w:rPr>
          <w:bCs/>
          <w:i/>
          <w:lang w:val="hr-HR"/>
        </w:rPr>
        <w:t xml:space="preserve"> </w:t>
      </w:r>
    </w:p>
    <w:p w14:paraId="0D40C5BF" w14:textId="77777777" w:rsidR="007E12A3" w:rsidRDefault="007E12A3" w:rsidP="00717F50">
      <w:pPr>
        <w:spacing w:after="120"/>
        <w:contextualSpacing/>
        <w:jc w:val="both"/>
        <w:rPr>
          <w:bCs/>
          <w:i/>
          <w:lang w:val="hr-HR"/>
        </w:rPr>
      </w:pPr>
    </w:p>
    <w:p w14:paraId="36B08E72" w14:textId="4DC434C2" w:rsidR="00542141" w:rsidRDefault="007E12A3" w:rsidP="00542141">
      <w:pPr>
        <w:spacing w:after="120"/>
        <w:contextualSpacing/>
        <w:jc w:val="both"/>
        <w:rPr>
          <w:bCs/>
          <w:i/>
          <w:lang w:val="en-AU"/>
        </w:rPr>
      </w:pPr>
      <w:r w:rsidRPr="007E12A3">
        <w:rPr>
          <w:b/>
          <w:bCs/>
          <w:i/>
        </w:rPr>
        <w:t xml:space="preserve">Naknade troškova osobama izvan radnog odnosa </w:t>
      </w:r>
      <w:r w:rsidR="00542141">
        <w:rPr>
          <w:bCs/>
          <w:i/>
        </w:rPr>
        <w:t xml:space="preserve">obuhvaćaju naknade </w:t>
      </w:r>
      <w:r w:rsidR="00333F07">
        <w:rPr>
          <w:bCs/>
          <w:i/>
        </w:rPr>
        <w:t xml:space="preserve">prisutnim </w:t>
      </w:r>
      <w:r w:rsidR="00542141">
        <w:rPr>
          <w:bCs/>
          <w:i/>
        </w:rPr>
        <w:t xml:space="preserve">članovima za održane sjednice Savjeta mladih. </w:t>
      </w:r>
      <w:r w:rsidR="00542141">
        <w:rPr>
          <w:bCs/>
          <w:i/>
          <w:lang w:val="en-AU"/>
        </w:rPr>
        <w:t>U</w:t>
      </w:r>
      <w:r w:rsidR="00542141" w:rsidRPr="00542141">
        <w:rPr>
          <w:bCs/>
          <w:i/>
          <w:lang w:val="en-AU"/>
        </w:rPr>
        <w:t xml:space="preserve"> lipnju 2024.godine konstituiran je</w:t>
      </w:r>
      <w:r w:rsidR="00542141" w:rsidRPr="00542141">
        <w:rPr>
          <w:b/>
          <w:bCs/>
          <w:i/>
          <w:lang w:val="en-AU"/>
        </w:rPr>
        <w:t xml:space="preserve"> </w:t>
      </w:r>
      <w:r w:rsidR="00542141" w:rsidRPr="00542141">
        <w:rPr>
          <w:bCs/>
          <w:i/>
          <w:lang w:val="en-AU"/>
        </w:rPr>
        <w:t xml:space="preserve">Savjet mladih Općine Molve kao savjetodavno tijelo općine s ciljem aktivnog uključivanja mladih u javni život </w:t>
      </w:r>
      <w:proofErr w:type="gramStart"/>
      <w:r w:rsidR="00542141" w:rsidRPr="00542141">
        <w:rPr>
          <w:bCs/>
          <w:i/>
          <w:lang w:val="en-AU"/>
        </w:rPr>
        <w:t>te</w:t>
      </w:r>
      <w:proofErr w:type="gramEnd"/>
      <w:r w:rsidR="00542141" w:rsidRPr="00542141">
        <w:rPr>
          <w:bCs/>
          <w:i/>
          <w:lang w:val="en-AU"/>
        </w:rPr>
        <w:t xml:space="preserve"> sudjelovanja u kreiranju i provođenju inicijativa koje će poboljšati kvalitetu života mladih u Općini Molve. Savjet mladih održao je do kraja 2024.godine dvije redovne sjednice</w:t>
      </w:r>
      <w:r w:rsidR="00542141">
        <w:rPr>
          <w:bCs/>
          <w:i/>
          <w:lang w:val="en-AU"/>
        </w:rPr>
        <w:t>.</w:t>
      </w:r>
    </w:p>
    <w:p w14:paraId="054CF9E0" w14:textId="77777777" w:rsidR="00072CCC" w:rsidRDefault="00072CCC" w:rsidP="00542141">
      <w:pPr>
        <w:spacing w:after="120"/>
        <w:contextualSpacing/>
        <w:jc w:val="both"/>
        <w:rPr>
          <w:bCs/>
          <w:i/>
          <w:lang w:val="en-AU"/>
        </w:rPr>
      </w:pPr>
    </w:p>
    <w:p w14:paraId="751AAC36" w14:textId="30A20CC6" w:rsidR="00072CCC" w:rsidRDefault="00072CCC" w:rsidP="00542141">
      <w:pPr>
        <w:spacing w:after="120"/>
        <w:contextualSpacing/>
        <w:jc w:val="both"/>
        <w:rPr>
          <w:bCs/>
          <w:i/>
          <w:lang w:val="hr-HR"/>
        </w:rPr>
      </w:pPr>
      <w:r w:rsidRPr="00072CCC">
        <w:rPr>
          <w:b/>
          <w:bCs/>
          <w:i/>
          <w:color w:val="FF0000"/>
          <w:lang w:val="hr-HR"/>
        </w:rPr>
        <w:t xml:space="preserve">Rashodi za zaposlene </w:t>
      </w:r>
      <w:r>
        <w:rPr>
          <w:bCs/>
          <w:i/>
          <w:lang w:val="hr-HR"/>
        </w:rPr>
        <w:t xml:space="preserve">sa svojom realizacijom od 563.087,91 eura </w:t>
      </w:r>
      <w:r w:rsidRPr="00072CCC">
        <w:rPr>
          <w:bCs/>
          <w:i/>
          <w:lang w:val="hr-HR"/>
        </w:rPr>
        <w:t>čine druge po redu najzastupljenije rashode poslovanja</w:t>
      </w:r>
      <w:r>
        <w:rPr>
          <w:bCs/>
          <w:i/>
          <w:lang w:val="hr-HR"/>
        </w:rPr>
        <w:t>. O</w:t>
      </w:r>
      <w:r w:rsidRPr="00072CCC">
        <w:rPr>
          <w:bCs/>
          <w:i/>
          <w:lang w:val="hr-HR"/>
        </w:rPr>
        <w:t>buhvaćaju bruto plaću načelnika, zaposlenih  u Jedinstvenom upravnom odjelu, zaposlenih u vrtiću,  plaću   gerontodomaćica zaposlenih preko Programa Zaželi – „Brižne žene Podravske“</w:t>
      </w:r>
      <w:r w:rsidR="00333F07">
        <w:rPr>
          <w:bCs/>
          <w:i/>
          <w:lang w:val="hr-HR"/>
        </w:rPr>
        <w:t xml:space="preserve">, zaposlene osobe u javnom radu temeljem ugovora </w:t>
      </w:r>
      <w:r w:rsidRPr="00072CCC">
        <w:rPr>
          <w:bCs/>
          <w:i/>
          <w:lang w:val="hr-HR"/>
        </w:rPr>
        <w:t xml:space="preserve"> </w:t>
      </w:r>
      <w:r w:rsidR="00333F07">
        <w:rPr>
          <w:bCs/>
          <w:i/>
          <w:lang w:val="hr-HR"/>
        </w:rPr>
        <w:t xml:space="preserve">sa Hrvatskim zavodom za zapošljavanje, </w:t>
      </w:r>
      <w:r w:rsidRPr="00072CCC">
        <w:rPr>
          <w:bCs/>
          <w:i/>
          <w:lang w:val="hr-HR"/>
        </w:rPr>
        <w:t>kao i prava na isplatu prigodnih nagrada. Njihova realizacija iznosi 30,83% više u odnosu na prethodnu godinu i 86,25% izvršenja od plana za 2024. godinu.</w:t>
      </w:r>
    </w:p>
    <w:p w14:paraId="1CD03657" w14:textId="77777777" w:rsidR="00072CCC" w:rsidRDefault="00072CCC" w:rsidP="00542141">
      <w:pPr>
        <w:spacing w:after="120"/>
        <w:contextualSpacing/>
        <w:jc w:val="both"/>
        <w:rPr>
          <w:bCs/>
          <w:i/>
          <w:lang w:val="hr-HR"/>
        </w:rPr>
      </w:pPr>
    </w:p>
    <w:p w14:paraId="7D5FD738" w14:textId="77777777" w:rsidR="00072CCC" w:rsidRDefault="00072CCC" w:rsidP="00072CCC">
      <w:pPr>
        <w:spacing w:after="120"/>
        <w:contextualSpacing/>
        <w:jc w:val="both"/>
        <w:rPr>
          <w:bCs/>
          <w:i/>
          <w:lang w:val="hr-HR"/>
        </w:rPr>
      </w:pPr>
      <w:r w:rsidRPr="00072CCC">
        <w:rPr>
          <w:b/>
          <w:bCs/>
          <w:i/>
          <w:color w:val="FF0000"/>
          <w:lang w:val="hr-HR"/>
        </w:rPr>
        <w:t>Naknade građanima i kućanstvima na temelju osiguranja i druge naknade</w:t>
      </w:r>
      <w:r w:rsidRPr="00072CCC">
        <w:rPr>
          <w:bCs/>
          <w:i/>
          <w:color w:val="FF0000"/>
          <w:lang w:val="hr-HR"/>
        </w:rPr>
        <w:t xml:space="preserve"> </w:t>
      </w:r>
      <w:r>
        <w:rPr>
          <w:bCs/>
          <w:i/>
          <w:lang w:val="hr-HR"/>
        </w:rPr>
        <w:t xml:space="preserve">čine udio od 18,20% u rashodima poslovanja. Obuhvaćaju naknade građanima i kućanstvima u novcu i u naravi. </w:t>
      </w:r>
    </w:p>
    <w:p w14:paraId="4E4AE5E3" w14:textId="77777777" w:rsidR="00D00D33" w:rsidRDefault="00D00D33" w:rsidP="00072CCC">
      <w:pPr>
        <w:spacing w:after="120"/>
        <w:contextualSpacing/>
        <w:jc w:val="both"/>
        <w:rPr>
          <w:bCs/>
          <w:i/>
          <w:lang w:val="hr-HR"/>
        </w:rPr>
      </w:pPr>
      <w:r>
        <w:rPr>
          <w:b/>
          <w:bCs/>
          <w:i/>
          <w:lang w:val="hr-HR"/>
        </w:rPr>
        <w:t>N</w:t>
      </w:r>
      <w:r w:rsidRPr="00072CCC">
        <w:rPr>
          <w:b/>
          <w:bCs/>
          <w:i/>
          <w:lang w:val="hr-HR"/>
        </w:rPr>
        <w:t>aknade građanima i kućanstvima u novcu</w:t>
      </w:r>
      <w:r w:rsidRPr="00072CCC">
        <w:rPr>
          <w:bCs/>
          <w:i/>
          <w:lang w:val="hr-HR"/>
        </w:rPr>
        <w:t xml:space="preserve"> </w:t>
      </w:r>
    </w:p>
    <w:p w14:paraId="3E5C3E4B" w14:textId="2A6202DE" w:rsidR="00072CCC" w:rsidRPr="00072CCC" w:rsidRDefault="00072CCC" w:rsidP="00D00D33">
      <w:pPr>
        <w:spacing w:after="120"/>
        <w:ind w:firstLine="720"/>
        <w:contextualSpacing/>
        <w:jc w:val="both"/>
        <w:rPr>
          <w:bCs/>
          <w:i/>
          <w:lang w:val="hr-HR"/>
        </w:rPr>
      </w:pPr>
      <w:r w:rsidRPr="00072CCC">
        <w:rPr>
          <w:bCs/>
          <w:i/>
          <w:lang w:val="hr-HR"/>
        </w:rPr>
        <w:t>Za izvještajno razdoblje 2024. godine realizirane su u iznosu 338.182,18 eura  od čega su: sufinancirani režijski troškovi 153.277,31 eura, pomoći za novorođenče 15.000,00 eura, božićnice i uskrsnice 36.800,00 eura, sufinancirani troškovi odvoza otpada mještanima Općine Molve 10.041,79 eura,</w:t>
      </w:r>
      <w:r w:rsidRPr="00072CCC">
        <w:rPr>
          <w:bCs/>
          <w:i/>
        </w:rPr>
        <w:t xml:space="preserve"> </w:t>
      </w:r>
      <w:r w:rsidRPr="00072CCC">
        <w:rPr>
          <w:bCs/>
          <w:i/>
          <w:lang w:val="hr-HR"/>
        </w:rPr>
        <w:t xml:space="preserve">pomoći obiteljima i kućanstvima socijalnog karaktera 1.150,00 eura, </w:t>
      </w:r>
      <w:r w:rsidRPr="00072CCC">
        <w:rPr>
          <w:bCs/>
          <w:i/>
        </w:rPr>
        <w:t xml:space="preserve"> </w:t>
      </w:r>
      <w:r w:rsidRPr="00072CCC">
        <w:rPr>
          <w:bCs/>
          <w:i/>
          <w:lang w:val="hr-HR"/>
        </w:rPr>
        <w:t>subvencionirani troškovi nabave radnih bilježnica 644,53 eura,  sufinancirana usluga plaćanja naknade za obradu računa 305,58 eura, isplaćene učeničke i studentske pomoći u iznosu 66.440,00 eura, dodjeljene novčane nagrade učenicima i mentorima OŠ Molve 1.642,08 eura,</w:t>
      </w:r>
      <w:r w:rsidRPr="00072CCC">
        <w:rPr>
          <w:bCs/>
          <w:i/>
        </w:rPr>
        <w:t xml:space="preserve"> subvencije za korištenje obnovljivih izvora energije u kućanstvima 21.770,57 eura,</w:t>
      </w:r>
      <w:r w:rsidRPr="00072CCC">
        <w:rPr>
          <w:bCs/>
          <w:i/>
          <w:lang w:val="hr-HR"/>
        </w:rPr>
        <w:t xml:space="preserve"> te su izdani zaključci temeljem podnesenih zahtjeva po </w:t>
      </w:r>
      <w:r w:rsidRPr="00072CCC">
        <w:rPr>
          <w:bCs/>
          <w:i/>
        </w:rPr>
        <w:t>Programu mjera za mlade na području Općine Molve u iznosu 31.110,32 eura.</w:t>
      </w:r>
    </w:p>
    <w:p w14:paraId="73CE949E" w14:textId="77777777" w:rsidR="00072CCC" w:rsidRPr="00072CCC" w:rsidRDefault="00072CCC" w:rsidP="00072CCC">
      <w:pPr>
        <w:spacing w:after="120"/>
        <w:contextualSpacing/>
        <w:jc w:val="both"/>
        <w:rPr>
          <w:bCs/>
          <w:i/>
          <w:lang w:val="hr-HR"/>
        </w:rPr>
      </w:pPr>
    </w:p>
    <w:p w14:paraId="57285547" w14:textId="0D14CA7B" w:rsidR="00072CCC" w:rsidRPr="00072CCC" w:rsidRDefault="00072CCC" w:rsidP="00D00D33">
      <w:pPr>
        <w:spacing w:after="120"/>
        <w:ind w:firstLine="720"/>
        <w:contextualSpacing/>
        <w:jc w:val="both"/>
        <w:rPr>
          <w:bCs/>
          <w:i/>
          <w:lang w:val="hr-HR"/>
        </w:rPr>
      </w:pPr>
      <w:r w:rsidRPr="00072CCC">
        <w:rPr>
          <w:bCs/>
          <w:i/>
          <w:lang w:val="hr-HR"/>
        </w:rPr>
        <w:t>Za izvještajno razdoblje 2023. godine realizirane su u iznosu 413.494,65 eura: pomoći za novorođenče 14.000,00 eura, božićnice i uskrsnice 31.643,08 eura, sufinancirani troškovi odvoza otpada mještanima Općine Molve 15.555,47 eura,</w:t>
      </w:r>
      <w:r w:rsidRPr="00072CCC">
        <w:rPr>
          <w:bCs/>
          <w:i/>
        </w:rPr>
        <w:t xml:space="preserve"> </w:t>
      </w:r>
      <w:r w:rsidRPr="00072CCC">
        <w:rPr>
          <w:bCs/>
          <w:i/>
          <w:lang w:val="hr-HR"/>
        </w:rPr>
        <w:t>pomoći obiteljima i kućanstvima socijalnog karaktera 1.815,44 eura, subvencionirani troškovi</w:t>
      </w:r>
      <w:r w:rsidRPr="00072CCC">
        <w:rPr>
          <w:bCs/>
          <w:i/>
        </w:rPr>
        <w:t xml:space="preserve"> prehrane učenika 4.282,12 eura, </w:t>
      </w:r>
      <w:r w:rsidRPr="00072CCC">
        <w:rPr>
          <w:bCs/>
          <w:i/>
          <w:lang w:val="hr-HR"/>
        </w:rPr>
        <w:t>učeničke i studentske pomoći 72.333,84 eura,</w:t>
      </w:r>
      <w:r w:rsidRPr="00072CCC">
        <w:rPr>
          <w:bCs/>
          <w:i/>
        </w:rPr>
        <w:t xml:space="preserve"> </w:t>
      </w:r>
      <w:r w:rsidRPr="00072CCC">
        <w:rPr>
          <w:bCs/>
          <w:i/>
          <w:lang w:val="hr-HR"/>
        </w:rPr>
        <w:t xml:space="preserve">sufinancirani režijski troškovi 154.790,63 eura,  sufinancirana usluga plaćanja naknade za obradu računa 308,22 eura, subvencionirani </w:t>
      </w:r>
      <w:r w:rsidRPr="00072CCC">
        <w:rPr>
          <w:bCs/>
          <w:i/>
          <w:lang w:val="hr-HR"/>
        </w:rPr>
        <w:lastRenderedPageBreak/>
        <w:t xml:space="preserve">troškovi nabave radnih bilježnica 9.389,33 eura,  subvencionirani troškovi </w:t>
      </w:r>
      <w:r w:rsidRPr="00072CCC">
        <w:rPr>
          <w:bCs/>
          <w:i/>
        </w:rPr>
        <w:t>terenske nastave i ekskurzija</w:t>
      </w:r>
      <w:r w:rsidRPr="00072CCC">
        <w:rPr>
          <w:bCs/>
          <w:i/>
          <w:lang w:val="hr-HR"/>
        </w:rPr>
        <w:t xml:space="preserve"> 18.924,00 eura, sufinancirani troškovi temeljem Programa za mlade 67.913,69 eura, </w:t>
      </w:r>
      <w:r w:rsidRPr="00072CCC">
        <w:rPr>
          <w:bCs/>
          <w:i/>
        </w:rPr>
        <w:t xml:space="preserve">sufinanciranje rušenja starih, zapuštenih i opasnih objekata 2.000,00 eura, </w:t>
      </w:r>
      <w:r w:rsidRPr="00072CCC">
        <w:rPr>
          <w:bCs/>
          <w:i/>
          <w:lang w:val="hr-HR"/>
        </w:rPr>
        <w:t xml:space="preserve"> </w:t>
      </w:r>
      <w:r w:rsidRPr="00072CCC">
        <w:rPr>
          <w:bCs/>
          <w:i/>
        </w:rPr>
        <w:t>subvencije za postavljanje fasade, termo-fasade i uređenja pročelja</w:t>
      </w:r>
      <w:r w:rsidRPr="00072CCC">
        <w:rPr>
          <w:bCs/>
          <w:i/>
          <w:lang w:val="hr-HR"/>
        </w:rPr>
        <w:t xml:space="preserve"> 17.388,83 eura te dodjeljene novčane nagrade učenicima i mentorima OŠ Molve 3.150,00 eura.</w:t>
      </w:r>
    </w:p>
    <w:p w14:paraId="3F3DEFCE" w14:textId="7DBB077D" w:rsidR="00072CCC" w:rsidRPr="00072CCC" w:rsidRDefault="00072CCC" w:rsidP="00072CCC">
      <w:pPr>
        <w:spacing w:after="120"/>
        <w:contextualSpacing/>
        <w:jc w:val="both"/>
        <w:rPr>
          <w:b/>
          <w:bCs/>
          <w:i/>
          <w:lang w:val="hr-HR"/>
        </w:rPr>
      </w:pPr>
    </w:p>
    <w:p w14:paraId="50B3DDB4" w14:textId="6ACEC983" w:rsidR="00072CCC" w:rsidRPr="00072CCC" w:rsidRDefault="00072CCC" w:rsidP="00072CCC">
      <w:pPr>
        <w:spacing w:after="120"/>
        <w:contextualSpacing/>
        <w:jc w:val="both"/>
        <w:rPr>
          <w:bCs/>
          <w:i/>
          <w:lang w:val="en-AU"/>
        </w:rPr>
      </w:pPr>
      <w:r w:rsidRPr="00072CCC">
        <w:rPr>
          <w:bCs/>
          <w:i/>
          <w:lang w:val="hr-HR"/>
        </w:rPr>
        <w:t>Za realizaciju</w:t>
      </w:r>
      <w:r>
        <w:rPr>
          <w:b/>
          <w:bCs/>
          <w:i/>
          <w:lang w:val="hr-HR"/>
        </w:rPr>
        <w:t xml:space="preserve"> n</w:t>
      </w:r>
      <w:r w:rsidRPr="00072CCC">
        <w:rPr>
          <w:b/>
          <w:bCs/>
          <w:i/>
          <w:lang w:val="hr-HR"/>
        </w:rPr>
        <w:t xml:space="preserve">aknade građanima i kućanstvima u naravi </w:t>
      </w:r>
      <w:r w:rsidRPr="00072CCC">
        <w:rPr>
          <w:bCs/>
          <w:i/>
          <w:lang w:val="hr-HR"/>
        </w:rPr>
        <w:t>tijekom 2024. godine</w:t>
      </w:r>
      <w:r>
        <w:rPr>
          <w:b/>
          <w:bCs/>
          <w:i/>
          <w:lang w:val="hr-HR"/>
        </w:rPr>
        <w:t xml:space="preserve"> </w:t>
      </w:r>
      <w:r>
        <w:rPr>
          <w:bCs/>
          <w:i/>
          <w:lang w:val="hr-HR"/>
        </w:rPr>
        <w:t>i</w:t>
      </w:r>
      <w:r w:rsidRPr="00072CCC">
        <w:rPr>
          <w:bCs/>
          <w:i/>
          <w:lang w:val="hr-HR"/>
        </w:rPr>
        <w:t xml:space="preserve">ndeks pokazuje povećanje u odnosu na isto izvještajno razdoblje 2023. godine s obzirom da je za ovogodišnje uskršnje blagdane „Molvarska košarica“ bogatija proizvodima te kao  posljedica povećanja mjesečnog iznosa sufinanciranja troškova predškolskog odgoja za polaznicu Centra za odgoj, obrazovanje i rehabilitaciju Podravsko sunce u Koprivnici sa 181,56 eura na 302,00 eura.  Nadalje, počevši od mjeseca listopada 2023. godine </w:t>
      </w:r>
      <w:r w:rsidRPr="00072CCC">
        <w:rPr>
          <w:bCs/>
          <w:i/>
          <w:lang w:val="en-AU"/>
        </w:rPr>
        <w:t xml:space="preserve">Općina Molve je preuzela obvezu roditelja u svezi financiranja Programa ranog učenja stranog jezika koji provodi  Udruga „Šareni svijet“ . Program su dosada financirali </w:t>
      </w:r>
      <w:proofErr w:type="gramStart"/>
      <w:r w:rsidRPr="00072CCC">
        <w:rPr>
          <w:bCs/>
          <w:i/>
          <w:lang w:val="en-AU"/>
        </w:rPr>
        <w:t>sami</w:t>
      </w:r>
      <w:proofErr w:type="gramEnd"/>
      <w:r w:rsidRPr="00072CCC">
        <w:rPr>
          <w:bCs/>
          <w:i/>
          <w:lang w:val="en-AU"/>
        </w:rPr>
        <w:t xml:space="preserve"> roditelji. Mjesečni rashodi za usluge provođenja ranog programa učenja engleskog jezika iznose 460</w:t>
      </w:r>
      <w:proofErr w:type="gramStart"/>
      <w:r w:rsidRPr="00072CCC">
        <w:rPr>
          <w:bCs/>
          <w:i/>
          <w:lang w:val="en-AU"/>
        </w:rPr>
        <w:t>,00</w:t>
      </w:r>
      <w:proofErr w:type="gramEnd"/>
      <w:r w:rsidRPr="00072CCC">
        <w:rPr>
          <w:bCs/>
          <w:i/>
          <w:lang w:val="en-AU"/>
        </w:rPr>
        <w:t xml:space="preserve"> eura.</w:t>
      </w:r>
    </w:p>
    <w:p w14:paraId="1F4D296B" w14:textId="77777777" w:rsidR="00072CCC" w:rsidRPr="00072CCC" w:rsidRDefault="00072CCC" w:rsidP="00072CCC">
      <w:pPr>
        <w:spacing w:after="120"/>
        <w:contextualSpacing/>
        <w:jc w:val="both"/>
        <w:rPr>
          <w:bCs/>
          <w:i/>
          <w:lang w:val="hr-HR"/>
        </w:rPr>
      </w:pPr>
      <w:r w:rsidRPr="00072CCC">
        <w:rPr>
          <w:bCs/>
          <w:i/>
          <w:lang w:val="hr-HR"/>
        </w:rPr>
        <w:t>Usluga pružanja pomoći i njege u kući ( usluga gerontodomaćica) za izvještajno razdoblje 2023. godine iznosila je 1.676,25 eura mjesečno , dok ista usluga za isto izvještajno razdoblje 2024. godine iznosi 1.837,50 eura mjesečno počevši od ožujka 2024. godine, odnosno 1.676,25 eura za mjesec siječanj, a 1.799,11 eura za mjesec veljaču 2024. godine.</w:t>
      </w:r>
    </w:p>
    <w:p w14:paraId="46257A37" w14:textId="31884550" w:rsidR="00072CCC" w:rsidRPr="00072CCC" w:rsidRDefault="00072CCC" w:rsidP="00072CCC">
      <w:pPr>
        <w:spacing w:after="120"/>
        <w:contextualSpacing/>
        <w:jc w:val="both"/>
        <w:rPr>
          <w:bCs/>
          <w:i/>
        </w:rPr>
      </w:pPr>
    </w:p>
    <w:p w14:paraId="4272497E" w14:textId="77777777" w:rsidR="003F260A" w:rsidRPr="003F260A" w:rsidRDefault="003F260A" w:rsidP="003F260A">
      <w:pPr>
        <w:spacing w:after="120"/>
        <w:contextualSpacing/>
        <w:jc w:val="both"/>
        <w:rPr>
          <w:i/>
          <w:lang w:val="hr-HR"/>
        </w:rPr>
      </w:pPr>
    </w:p>
    <w:p w14:paraId="6EC911E7" w14:textId="632ABC45" w:rsidR="009369AC" w:rsidRPr="009369AC" w:rsidRDefault="00FC71F8" w:rsidP="009369AC">
      <w:pPr>
        <w:jc w:val="both"/>
        <w:rPr>
          <w:b/>
          <w:bCs/>
          <w:i/>
          <w:lang w:val="hr-HR"/>
        </w:rPr>
      </w:pPr>
      <w:r w:rsidRPr="00072CCC">
        <w:rPr>
          <w:b/>
          <w:bCs/>
          <w:i/>
          <w:color w:val="FF0000"/>
          <w:lang w:val="hr-HR"/>
        </w:rPr>
        <w:t xml:space="preserve">Ostali rashodi </w:t>
      </w:r>
      <w:r w:rsidRPr="00FC71F8">
        <w:rPr>
          <w:bCs/>
          <w:i/>
          <w:lang w:val="hr-HR"/>
        </w:rPr>
        <w:t xml:space="preserve">sa svojom realizacijom od </w:t>
      </w:r>
      <w:r w:rsidR="00072CCC">
        <w:rPr>
          <w:bCs/>
          <w:i/>
          <w:lang w:val="hr-HR"/>
        </w:rPr>
        <w:t>327.311,97</w:t>
      </w:r>
      <w:r w:rsidRPr="00FC71F8">
        <w:rPr>
          <w:bCs/>
          <w:i/>
          <w:lang w:val="hr-HR"/>
        </w:rPr>
        <w:t xml:space="preserve"> eura </w:t>
      </w:r>
      <w:r>
        <w:rPr>
          <w:bCs/>
          <w:i/>
          <w:lang w:val="hr-HR"/>
        </w:rPr>
        <w:t>u 202</w:t>
      </w:r>
      <w:r w:rsidR="00D00D33">
        <w:rPr>
          <w:bCs/>
          <w:i/>
          <w:lang w:val="hr-HR"/>
        </w:rPr>
        <w:t>4</w:t>
      </w:r>
      <w:r>
        <w:rPr>
          <w:bCs/>
          <w:i/>
          <w:lang w:val="hr-HR"/>
        </w:rPr>
        <w:t xml:space="preserve">. godini čine </w:t>
      </w:r>
      <w:r w:rsidR="00072CCC">
        <w:rPr>
          <w:bCs/>
          <w:i/>
          <w:lang w:val="hr-HR"/>
        </w:rPr>
        <w:t>četvrte</w:t>
      </w:r>
      <w:r>
        <w:rPr>
          <w:bCs/>
          <w:i/>
          <w:lang w:val="hr-HR"/>
        </w:rPr>
        <w:t xml:space="preserve"> po redu najzastupljenije rashode poslovanja. Indeks izvršenja pokazuje </w:t>
      </w:r>
      <w:r w:rsidR="00E50FE5">
        <w:rPr>
          <w:bCs/>
          <w:i/>
          <w:lang w:val="hr-HR"/>
        </w:rPr>
        <w:t xml:space="preserve">smanjenje </w:t>
      </w:r>
      <w:r>
        <w:rPr>
          <w:bCs/>
          <w:i/>
          <w:lang w:val="hr-HR"/>
        </w:rPr>
        <w:t xml:space="preserve">od </w:t>
      </w:r>
      <w:r w:rsidR="00E50FE5">
        <w:rPr>
          <w:bCs/>
          <w:i/>
          <w:lang w:val="hr-HR"/>
        </w:rPr>
        <w:t>63,19</w:t>
      </w:r>
      <w:r>
        <w:rPr>
          <w:bCs/>
          <w:i/>
          <w:lang w:val="hr-HR"/>
        </w:rPr>
        <w:t xml:space="preserve"> </w:t>
      </w:r>
      <w:r w:rsidR="00A5047E">
        <w:rPr>
          <w:bCs/>
          <w:i/>
          <w:lang w:val="hr-HR"/>
        </w:rPr>
        <w:t xml:space="preserve">% </w:t>
      </w:r>
      <w:r>
        <w:rPr>
          <w:bCs/>
          <w:i/>
          <w:lang w:val="hr-HR"/>
        </w:rPr>
        <w:t xml:space="preserve"> u odnosu na prethodnu godinu i </w:t>
      </w:r>
      <w:r w:rsidR="00E50FE5">
        <w:rPr>
          <w:bCs/>
          <w:i/>
          <w:lang w:val="hr-HR"/>
        </w:rPr>
        <w:t>40,31</w:t>
      </w:r>
      <w:r>
        <w:rPr>
          <w:bCs/>
          <w:i/>
          <w:lang w:val="hr-HR"/>
        </w:rPr>
        <w:t>% realizacije plana za 202</w:t>
      </w:r>
      <w:r w:rsidR="00E50FE5">
        <w:rPr>
          <w:bCs/>
          <w:i/>
          <w:lang w:val="hr-HR"/>
        </w:rPr>
        <w:t>4</w:t>
      </w:r>
      <w:r>
        <w:rPr>
          <w:bCs/>
          <w:i/>
          <w:lang w:val="hr-HR"/>
        </w:rPr>
        <w:t xml:space="preserve">. godinu.Najveći udio čine </w:t>
      </w:r>
      <w:r w:rsidR="00D00D33">
        <w:rPr>
          <w:b/>
          <w:bCs/>
          <w:i/>
          <w:lang w:val="hr-HR"/>
        </w:rPr>
        <w:t xml:space="preserve">tekuće donacije u novcu </w:t>
      </w:r>
      <w:r w:rsidRPr="00FC71F8">
        <w:rPr>
          <w:b/>
          <w:bCs/>
          <w:i/>
          <w:lang w:val="hr-HR"/>
        </w:rPr>
        <w:t xml:space="preserve"> </w:t>
      </w:r>
      <w:r w:rsidRPr="00FC71F8">
        <w:rPr>
          <w:bCs/>
          <w:i/>
          <w:lang w:val="hr-HR"/>
        </w:rPr>
        <w:t xml:space="preserve">sa svojom realizacijom od </w:t>
      </w:r>
      <w:r w:rsidR="00D00D33">
        <w:rPr>
          <w:bCs/>
          <w:i/>
          <w:lang w:val="hr-HR"/>
        </w:rPr>
        <w:t>219.981,97</w:t>
      </w:r>
      <w:r w:rsidRPr="00FC71F8">
        <w:rPr>
          <w:bCs/>
          <w:i/>
          <w:lang w:val="hr-HR"/>
        </w:rPr>
        <w:t xml:space="preserve"> eura </w:t>
      </w:r>
      <w:r w:rsidR="00D00D33">
        <w:rPr>
          <w:bCs/>
          <w:i/>
          <w:lang w:val="hr-HR"/>
        </w:rPr>
        <w:t xml:space="preserve">od čega: </w:t>
      </w:r>
      <w:r w:rsidRPr="00FC71F8">
        <w:rPr>
          <w:bCs/>
          <w:i/>
          <w:lang w:val="hr-HR"/>
        </w:rPr>
        <w:t xml:space="preserve"> </w:t>
      </w:r>
      <w:r w:rsidR="00D00D33" w:rsidRPr="003C1EF3">
        <w:rPr>
          <w:bCs/>
          <w:i/>
          <w:lang w:val="hr-HR"/>
        </w:rPr>
        <w:t xml:space="preserve">vjerskim zajednicama </w:t>
      </w:r>
      <w:r w:rsidR="009369AC">
        <w:rPr>
          <w:bCs/>
          <w:i/>
          <w:lang w:val="hr-HR"/>
        </w:rPr>
        <w:t xml:space="preserve">52.000,00 </w:t>
      </w:r>
      <w:r w:rsidR="00D00D33">
        <w:rPr>
          <w:bCs/>
          <w:i/>
          <w:lang w:val="hr-HR"/>
        </w:rPr>
        <w:t>eura,</w:t>
      </w:r>
      <w:r w:rsidR="00D00D33" w:rsidRPr="003C1EF3">
        <w:rPr>
          <w:bCs/>
          <w:i/>
          <w:lang w:val="hr-HR"/>
        </w:rPr>
        <w:t xml:space="preserve"> političkim strankama </w:t>
      </w:r>
      <w:r w:rsidR="009369AC">
        <w:rPr>
          <w:bCs/>
          <w:i/>
          <w:lang w:val="hr-HR"/>
        </w:rPr>
        <w:t xml:space="preserve">1.234,30 </w:t>
      </w:r>
      <w:r w:rsidR="00D00D33">
        <w:rPr>
          <w:bCs/>
          <w:i/>
          <w:lang w:val="hr-HR"/>
        </w:rPr>
        <w:t>eura</w:t>
      </w:r>
      <w:r w:rsidR="00D00D33" w:rsidRPr="003C1EF3">
        <w:rPr>
          <w:bCs/>
          <w:i/>
          <w:lang w:val="hr-HR"/>
        </w:rPr>
        <w:t xml:space="preserve">,  građanima i kućanstvima </w:t>
      </w:r>
      <w:r w:rsidR="009369AC">
        <w:rPr>
          <w:bCs/>
          <w:i/>
          <w:lang w:val="hr-HR"/>
        </w:rPr>
        <w:t>9.411,53</w:t>
      </w:r>
      <w:r w:rsidR="00D00D33">
        <w:rPr>
          <w:bCs/>
          <w:i/>
          <w:lang w:val="hr-HR"/>
        </w:rPr>
        <w:t xml:space="preserve"> eura,</w:t>
      </w:r>
      <w:r w:rsidR="00D00D33" w:rsidRPr="003C1EF3">
        <w:rPr>
          <w:bCs/>
          <w:i/>
          <w:lang w:val="hr-HR"/>
        </w:rPr>
        <w:t xml:space="preserve">  udrugama u gospodarstvu </w:t>
      </w:r>
      <w:r w:rsidR="009369AC">
        <w:rPr>
          <w:bCs/>
          <w:i/>
          <w:lang w:val="hr-HR"/>
        </w:rPr>
        <w:t>8.500,00</w:t>
      </w:r>
      <w:r w:rsidR="00D00D33">
        <w:rPr>
          <w:bCs/>
          <w:i/>
          <w:lang w:val="hr-HR"/>
        </w:rPr>
        <w:t xml:space="preserve"> eura,</w:t>
      </w:r>
      <w:r w:rsidR="00D00D33" w:rsidRPr="003C1EF3">
        <w:rPr>
          <w:bCs/>
          <w:i/>
          <w:lang w:val="hr-HR"/>
        </w:rPr>
        <w:t xml:space="preserve"> za djelovanje vatrogasne zajednice i dobrovoljnih vatrogasnih društava  </w:t>
      </w:r>
      <w:r w:rsidR="009369AC">
        <w:rPr>
          <w:bCs/>
          <w:i/>
          <w:lang w:val="hr-HR"/>
        </w:rPr>
        <w:t>44.000,00</w:t>
      </w:r>
      <w:r w:rsidR="00D00D33">
        <w:rPr>
          <w:bCs/>
          <w:i/>
          <w:lang w:val="hr-HR"/>
        </w:rPr>
        <w:t xml:space="preserve"> eura</w:t>
      </w:r>
      <w:r w:rsidR="00D00D33" w:rsidRPr="003C1EF3">
        <w:rPr>
          <w:bCs/>
          <w:i/>
          <w:lang w:val="hr-HR"/>
        </w:rPr>
        <w:t xml:space="preserve">, za redovno financiranje rada HGSS </w:t>
      </w:r>
      <w:r w:rsidR="009369AC">
        <w:rPr>
          <w:bCs/>
          <w:i/>
          <w:lang w:val="hr-HR"/>
        </w:rPr>
        <w:t>3.000,00</w:t>
      </w:r>
      <w:r w:rsidR="00D00D33">
        <w:rPr>
          <w:bCs/>
          <w:i/>
          <w:lang w:val="hr-HR"/>
        </w:rPr>
        <w:t xml:space="preserve"> eura,</w:t>
      </w:r>
      <w:r w:rsidR="00D00D33" w:rsidRPr="003C1EF3">
        <w:rPr>
          <w:bCs/>
          <w:i/>
          <w:lang w:val="hr-HR"/>
        </w:rPr>
        <w:t xml:space="preserve">  za poticanje kulturnih aktivnosti </w:t>
      </w:r>
      <w:r w:rsidR="009369AC">
        <w:rPr>
          <w:bCs/>
          <w:i/>
          <w:lang w:val="hr-HR"/>
        </w:rPr>
        <w:t>22.000,00</w:t>
      </w:r>
      <w:r w:rsidR="00D00D33">
        <w:rPr>
          <w:bCs/>
          <w:i/>
          <w:lang w:val="hr-HR"/>
        </w:rPr>
        <w:t xml:space="preserve"> eura</w:t>
      </w:r>
      <w:r w:rsidR="00D00D33" w:rsidRPr="003C1EF3">
        <w:rPr>
          <w:bCs/>
          <w:i/>
          <w:lang w:val="hr-HR"/>
        </w:rPr>
        <w:t>,</w:t>
      </w:r>
      <w:r w:rsidR="00D00D33" w:rsidRPr="003C1EF3">
        <w:rPr>
          <w:bCs/>
          <w:i/>
        </w:rPr>
        <w:t xml:space="preserve"> </w:t>
      </w:r>
      <w:r w:rsidR="00222B81">
        <w:rPr>
          <w:bCs/>
          <w:i/>
        </w:rPr>
        <w:t>nagrada liječnici opće prakse 5.308,91 eura,</w:t>
      </w:r>
      <w:r w:rsidR="00D00D33" w:rsidRPr="009369AC">
        <w:rPr>
          <w:bCs/>
          <w:i/>
          <w:lang w:val="hr-HR"/>
        </w:rPr>
        <w:t xml:space="preserve">povodom organiziranja   Festivala žena Udruga žena iz ruralnih područja Koprivničko-križevačke županije </w:t>
      </w:r>
      <w:r w:rsidR="009369AC" w:rsidRPr="009369AC">
        <w:rPr>
          <w:bCs/>
          <w:i/>
          <w:lang w:val="hr-HR"/>
        </w:rPr>
        <w:t>500</w:t>
      </w:r>
      <w:r w:rsidR="00D00D33" w:rsidRPr="009369AC">
        <w:rPr>
          <w:bCs/>
          <w:i/>
          <w:lang w:val="hr-HR"/>
        </w:rPr>
        <w:t>,00 eura,</w:t>
      </w:r>
      <w:r w:rsidR="00D00D33" w:rsidRPr="003C1EF3">
        <w:rPr>
          <w:bCs/>
          <w:i/>
          <w:lang w:val="hr-HR"/>
        </w:rPr>
        <w:t xml:space="preserve">  udrugama u sportu </w:t>
      </w:r>
      <w:r w:rsidR="009369AC">
        <w:rPr>
          <w:bCs/>
          <w:i/>
          <w:lang w:val="hr-HR"/>
        </w:rPr>
        <w:t>56.000,00</w:t>
      </w:r>
      <w:r w:rsidR="00D00D33">
        <w:rPr>
          <w:bCs/>
          <w:i/>
          <w:lang w:val="hr-HR"/>
        </w:rPr>
        <w:t xml:space="preserve"> eura</w:t>
      </w:r>
      <w:r w:rsidR="00D00D33" w:rsidRPr="003C1EF3">
        <w:rPr>
          <w:bCs/>
          <w:i/>
          <w:lang w:val="hr-HR"/>
        </w:rPr>
        <w:t xml:space="preserve">, </w:t>
      </w:r>
      <w:r w:rsidR="00222B81">
        <w:rPr>
          <w:bCs/>
          <w:i/>
          <w:lang w:val="hr-HR"/>
        </w:rPr>
        <w:t xml:space="preserve">nagrade za najbolja </w:t>
      </w:r>
      <w:r w:rsidR="00222B81">
        <w:rPr>
          <w:bCs/>
          <w:i/>
        </w:rPr>
        <w:t xml:space="preserve"> idejna rješenja za</w:t>
      </w:r>
      <w:r w:rsidR="00222B81" w:rsidRPr="00222B81">
        <w:rPr>
          <w:bCs/>
          <w:i/>
        </w:rPr>
        <w:t xml:space="preserve"> uređenje prostora Čingi Lingi</w:t>
      </w:r>
      <w:r w:rsidR="00222B81">
        <w:rPr>
          <w:bCs/>
          <w:i/>
        </w:rPr>
        <w:t xml:space="preserve"> 4.000,00 eura, </w:t>
      </w:r>
      <w:r w:rsidR="00D00D33" w:rsidRPr="003C1EF3">
        <w:rPr>
          <w:bCs/>
          <w:i/>
          <w:lang w:val="hr-HR"/>
        </w:rPr>
        <w:t xml:space="preserve">za humanitarne i socijalne potrebe </w:t>
      </w:r>
      <w:r w:rsidR="006B7757">
        <w:rPr>
          <w:bCs/>
          <w:i/>
          <w:lang w:val="hr-HR"/>
        </w:rPr>
        <w:t>12.027,23</w:t>
      </w:r>
      <w:r w:rsidR="00D00D33">
        <w:rPr>
          <w:bCs/>
          <w:i/>
          <w:lang w:val="hr-HR"/>
        </w:rPr>
        <w:t xml:space="preserve"> eura</w:t>
      </w:r>
      <w:r w:rsidR="00D00D33" w:rsidRPr="003C1EF3">
        <w:rPr>
          <w:bCs/>
          <w:i/>
          <w:lang w:val="hr-HR"/>
        </w:rPr>
        <w:t xml:space="preserve">, </w:t>
      </w:r>
      <w:r w:rsidR="00222B81">
        <w:rPr>
          <w:bCs/>
          <w:i/>
          <w:lang w:val="hr-HR"/>
        </w:rPr>
        <w:t>te</w:t>
      </w:r>
      <w:r w:rsidR="009369AC">
        <w:rPr>
          <w:bCs/>
          <w:i/>
          <w:lang w:val="hr-HR"/>
        </w:rPr>
        <w:t xml:space="preserve"> </w:t>
      </w:r>
      <w:r w:rsidR="009369AC" w:rsidRPr="009369AC">
        <w:rPr>
          <w:bCs/>
          <w:i/>
          <w:lang w:val="hr-HR"/>
        </w:rPr>
        <w:t>kao podrška projektu „Zajednica bez napuštenih životinja“ volonterskoj udruzi „Lajka“ iz Novigrada Podravskog 2.000,00 eura</w:t>
      </w:r>
      <w:r w:rsidR="00222B81">
        <w:rPr>
          <w:bCs/>
          <w:i/>
          <w:lang w:val="hr-HR"/>
        </w:rPr>
        <w:t>.</w:t>
      </w:r>
      <w:r w:rsidR="009369AC" w:rsidRPr="009369AC">
        <w:rPr>
          <w:bCs/>
          <w:i/>
          <w:lang w:val="hr-HR"/>
        </w:rPr>
        <w:t xml:space="preserve"> </w:t>
      </w:r>
    </w:p>
    <w:p w14:paraId="1A99F2F3" w14:textId="79718010" w:rsidR="00D00D33" w:rsidRDefault="00D00D33" w:rsidP="00D00D33">
      <w:pPr>
        <w:jc w:val="both"/>
        <w:rPr>
          <w:bCs/>
          <w:i/>
          <w:lang w:val="hr-HR"/>
        </w:rPr>
      </w:pPr>
    </w:p>
    <w:p w14:paraId="64DE070C" w14:textId="351F8E33" w:rsidR="00EB39D7" w:rsidRDefault="00EB39D7" w:rsidP="00FC71F8">
      <w:pPr>
        <w:jc w:val="both"/>
        <w:rPr>
          <w:bCs/>
          <w:i/>
          <w:lang w:val="hr-HR"/>
        </w:rPr>
      </w:pPr>
      <w:r w:rsidRPr="00EB39D7">
        <w:rPr>
          <w:b/>
          <w:bCs/>
          <w:i/>
          <w:lang w:val="hr-HR"/>
        </w:rPr>
        <w:t>Kapitalne donacije</w:t>
      </w:r>
      <w:r>
        <w:rPr>
          <w:bCs/>
          <w:i/>
          <w:lang w:val="hr-HR"/>
        </w:rPr>
        <w:t xml:space="preserve"> tijekom 2024. godine isplaćene su u iznosu 107.000,00 eura što je značajno smanjenje u odnosu na prethodnu 2023. godinu. Korisnik donacije je Molvarska udruga poljoprivrednika održive proizvodnje u iznosu 9.500,00 eura, Samostan </w:t>
      </w:r>
      <w:r w:rsidRPr="00EB39D7">
        <w:rPr>
          <w:bCs/>
          <w:i/>
          <w:lang w:val="hr-HR"/>
        </w:rPr>
        <w:t>uznesenja Blažene Djevice Marije franjevaca konventualaca  Molve</w:t>
      </w:r>
      <w:r>
        <w:rPr>
          <w:bCs/>
          <w:i/>
          <w:lang w:val="hr-HR"/>
        </w:rPr>
        <w:t xml:space="preserve"> u iznosu 7.000,00 eur</w:t>
      </w:r>
      <w:r w:rsidR="008E4168" w:rsidRPr="008E4168">
        <w:rPr>
          <w:bCs/>
          <w:i/>
          <w:lang w:val="hr-HR"/>
        </w:rPr>
        <w:t xml:space="preserve"> namijenjenih za </w:t>
      </w:r>
      <w:r w:rsidR="008E4168">
        <w:rPr>
          <w:bCs/>
          <w:i/>
          <w:lang w:val="hr-HR"/>
        </w:rPr>
        <w:t>završetak investicije</w:t>
      </w:r>
      <w:r w:rsidR="008E4168" w:rsidRPr="008E4168">
        <w:rPr>
          <w:bCs/>
          <w:i/>
          <w:lang w:val="hr-HR"/>
        </w:rPr>
        <w:t xml:space="preserve"> gradnje Pastoralnog centra - Oaze Bezgrešne u Molvama </w:t>
      </w:r>
      <w:r>
        <w:rPr>
          <w:bCs/>
          <w:i/>
          <w:lang w:val="hr-HR"/>
        </w:rPr>
        <w:t xml:space="preserve">, ŠRK „Bistra“ Repaš </w:t>
      </w:r>
      <w:r w:rsidR="008E4168">
        <w:rPr>
          <w:bCs/>
          <w:i/>
          <w:lang w:val="hr-HR"/>
        </w:rPr>
        <w:t xml:space="preserve">u iznosu 500,00 eura,  </w:t>
      </w:r>
      <w:r w:rsidR="008E4168" w:rsidRPr="008E4168">
        <w:rPr>
          <w:bCs/>
          <w:i/>
          <w:lang w:val="hr-HR"/>
        </w:rPr>
        <w:t xml:space="preserve">Samostan uznesenja Blažene Djevice Marije franjevaca konventualaca  Molve </w:t>
      </w:r>
      <w:r w:rsidR="008E4168">
        <w:rPr>
          <w:bCs/>
          <w:i/>
          <w:lang w:val="hr-HR"/>
        </w:rPr>
        <w:t xml:space="preserve">u iznosu 90.000,00 eura </w:t>
      </w:r>
      <w:r w:rsidR="008E4168" w:rsidRPr="008E4168">
        <w:rPr>
          <w:bCs/>
          <w:i/>
          <w:lang w:val="hr-HR"/>
        </w:rPr>
        <w:t>za projekt „Punina života“.</w:t>
      </w:r>
    </w:p>
    <w:p w14:paraId="34C1382B" w14:textId="77777777" w:rsidR="00EB39D7" w:rsidRDefault="00EB39D7" w:rsidP="00FC71F8">
      <w:pPr>
        <w:jc w:val="both"/>
        <w:rPr>
          <w:bCs/>
          <w:i/>
          <w:lang w:val="hr-HR"/>
        </w:rPr>
      </w:pPr>
    </w:p>
    <w:p w14:paraId="47BF6039" w14:textId="2E7EE10E" w:rsidR="00FC71F8" w:rsidRPr="00FC71F8" w:rsidRDefault="00FC71F8" w:rsidP="00FC71F8">
      <w:pPr>
        <w:jc w:val="both"/>
        <w:rPr>
          <w:bCs/>
          <w:i/>
          <w:lang w:val="hr-HR"/>
        </w:rPr>
      </w:pPr>
      <w:r w:rsidRPr="00FC71F8">
        <w:rPr>
          <w:bCs/>
          <w:i/>
          <w:lang w:val="hr-HR"/>
        </w:rPr>
        <w:t>Tijekom 2023. godine kapitalna donacija isplaćena je Samostanu uznesenja Blažene Djevice Marije franjevaca konventualaca  Molve u iznosu 303.505,10 eura namijenjenih za projekt gradnje Pastoralnog cen</w:t>
      </w:r>
      <w:r w:rsidR="00A5047E">
        <w:rPr>
          <w:bCs/>
          <w:i/>
          <w:lang w:val="hr-HR"/>
        </w:rPr>
        <w:t>tra - O</w:t>
      </w:r>
      <w:r w:rsidRPr="00FC71F8">
        <w:rPr>
          <w:bCs/>
          <w:i/>
          <w:lang w:val="hr-HR"/>
        </w:rPr>
        <w:t xml:space="preserve">aze Bezgrešne u Molvama i  269.843,30 eura za projekt „Punina života“. Župi Uznesenja Blažene Djevice Marije isplaćeno je 11.510,00 eura za izgradnju grobnice. Nadalje, 5.000,00 eura isplaćeno je Lovačkom društvu Fazan Molve, 90.000,00 eura </w:t>
      </w:r>
      <w:r w:rsidRPr="00FC71F8">
        <w:rPr>
          <w:bCs/>
          <w:i/>
        </w:rPr>
        <w:t>Molvarskoj udruzi poljoprivrednika održive proizvodnje (</w:t>
      </w:r>
      <w:r w:rsidRPr="00FC71F8">
        <w:rPr>
          <w:bCs/>
          <w:i/>
          <w:lang w:val="hr-HR"/>
        </w:rPr>
        <w:t xml:space="preserve">MUPOP)u i 8.000,00 eura Turističkoj </w:t>
      </w:r>
      <w:r w:rsidRPr="00FC71F8">
        <w:rPr>
          <w:bCs/>
          <w:i/>
          <w:lang w:val="hr-HR"/>
        </w:rPr>
        <w:lastRenderedPageBreak/>
        <w:t>zajednici područja Središnja Podravina za poboljšanje turističke destinacije i ulaganja u turističku infrastrukturu.</w:t>
      </w:r>
    </w:p>
    <w:p w14:paraId="1D2C6EA3" w14:textId="0A187077" w:rsidR="00FC71F8" w:rsidRPr="00FC71F8" w:rsidRDefault="00FC71F8" w:rsidP="00FC71F8">
      <w:pPr>
        <w:jc w:val="both"/>
        <w:rPr>
          <w:bCs/>
          <w:i/>
          <w:lang w:val="hr-HR"/>
        </w:rPr>
      </w:pPr>
    </w:p>
    <w:p w14:paraId="2784A6FC" w14:textId="6656D514" w:rsidR="00FC71F8" w:rsidRPr="00E60A26" w:rsidRDefault="00003918" w:rsidP="00300D13">
      <w:pPr>
        <w:jc w:val="both"/>
        <w:rPr>
          <w:bCs/>
          <w:i/>
          <w:lang w:val="hr-HR"/>
        </w:rPr>
      </w:pPr>
      <w:r w:rsidRPr="00003918">
        <w:rPr>
          <w:b/>
          <w:bCs/>
          <w:i/>
          <w:lang w:val="hr-HR"/>
        </w:rPr>
        <w:t>Kapitalne pomoći</w:t>
      </w:r>
      <w:r w:rsidRPr="00003918">
        <w:rPr>
          <w:bCs/>
          <w:i/>
          <w:lang w:val="hr-HR"/>
        </w:rPr>
        <w:t xml:space="preserve"> </w:t>
      </w:r>
      <w:r w:rsidR="008F45FD">
        <w:rPr>
          <w:bCs/>
          <w:i/>
          <w:lang w:val="hr-HR"/>
        </w:rPr>
        <w:t xml:space="preserve">isplaćene su </w:t>
      </w:r>
      <w:r w:rsidRPr="00003918">
        <w:rPr>
          <w:bCs/>
          <w:i/>
          <w:lang w:val="hr-HR"/>
        </w:rPr>
        <w:t xml:space="preserve"> </w:t>
      </w:r>
      <w:r w:rsidR="00EB39D7">
        <w:rPr>
          <w:bCs/>
          <w:i/>
          <w:lang w:val="hr-HR"/>
        </w:rPr>
        <w:t xml:space="preserve">tijekom 2023. godine </w:t>
      </w:r>
      <w:r w:rsidRPr="00003918">
        <w:rPr>
          <w:bCs/>
          <w:i/>
          <w:lang w:val="hr-HR"/>
        </w:rPr>
        <w:t xml:space="preserve">u iznosu </w:t>
      </w:r>
      <w:r>
        <w:rPr>
          <w:bCs/>
          <w:i/>
          <w:lang w:val="hr-HR"/>
        </w:rPr>
        <w:t>21.825,00 eura</w:t>
      </w:r>
      <w:r w:rsidR="00EB39D7">
        <w:rPr>
          <w:bCs/>
          <w:i/>
          <w:lang w:val="hr-HR"/>
        </w:rPr>
        <w:t xml:space="preserve"> </w:t>
      </w:r>
      <w:r w:rsidRPr="00003918">
        <w:rPr>
          <w:bCs/>
          <w:i/>
          <w:lang w:val="hr-HR"/>
        </w:rPr>
        <w:t xml:space="preserve">temeljem </w:t>
      </w:r>
      <w:r w:rsidR="008F45FD">
        <w:rPr>
          <w:bCs/>
          <w:i/>
          <w:lang w:val="hr-HR"/>
        </w:rPr>
        <w:t>Zaključka o dodjeli kapitalne pomoći“Nabava labudice-prikolice za prijevoz radnih strojeva“</w:t>
      </w:r>
      <w:r w:rsidRPr="00003918">
        <w:rPr>
          <w:bCs/>
          <w:i/>
          <w:lang w:val="hr-HR"/>
        </w:rPr>
        <w:t xml:space="preserve"> </w:t>
      </w:r>
      <w:r w:rsidR="008F45FD">
        <w:rPr>
          <w:bCs/>
          <w:i/>
          <w:lang w:val="hr-HR"/>
        </w:rPr>
        <w:t xml:space="preserve">kojoj je prethodila zamolba Selskog komunalnog društva Molve d.o.o. za financiranje </w:t>
      </w:r>
      <w:r w:rsidR="00E60A26">
        <w:rPr>
          <w:bCs/>
          <w:i/>
          <w:lang w:val="hr-HR"/>
        </w:rPr>
        <w:t xml:space="preserve">spomenute </w:t>
      </w:r>
      <w:r w:rsidR="00EB39D7">
        <w:rPr>
          <w:bCs/>
          <w:i/>
          <w:lang w:val="hr-HR"/>
        </w:rPr>
        <w:t xml:space="preserve">nabave. </w:t>
      </w:r>
      <w:r w:rsidR="008F45FD">
        <w:rPr>
          <w:bCs/>
          <w:i/>
          <w:lang w:val="hr-HR"/>
        </w:rPr>
        <w:t>S</w:t>
      </w:r>
      <w:r w:rsidR="00EB39D7">
        <w:rPr>
          <w:bCs/>
          <w:i/>
          <w:lang w:val="hr-HR"/>
        </w:rPr>
        <w:t xml:space="preserve">redstva su namjenski utrošena. </w:t>
      </w:r>
    </w:p>
    <w:p w14:paraId="69617CC3" w14:textId="77777777" w:rsidR="00153E0E" w:rsidRDefault="00153E0E" w:rsidP="00300D13">
      <w:pPr>
        <w:jc w:val="both"/>
        <w:rPr>
          <w:b/>
          <w:bCs/>
          <w:i/>
          <w:lang w:val="hr-HR"/>
        </w:rPr>
      </w:pPr>
    </w:p>
    <w:p w14:paraId="7BCD3FD0" w14:textId="6CED0E0E" w:rsidR="00300D13" w:rsidRPr="009C7FDB" w:rsidRDefault="009C7FDB" w:rsidP="00300D13">
      <w:pPr>
        <w:jc w:val="both"/>
        <w:rPr>
          <w:i/>
          <w:lang w:val="hr-HR"/>
        </w:rPr>
      </w:pPr>
      <w:r w:rsidRPr="00F848F4">
        <w:rPr>
          <w:b/>
          <w:bCs/>
          <w:i/>
          <w:color w:val="FF0000"/>
          <w:lang w:val="hr-HR"/>
        </w:rPr>
        <w:t>Subvencije</w:t>
      </w:r>
      <w:r w:rsidRPr="009C7FDB">
        <w:rPr>
          <w:b/>
          <w:bCs/>
          <w:i/>
          <w:lang w:val="hr-HR"/>
        </w:rPr>
        <w:t xml:space="preserve"> </w:t>
      </w:r>
      <w:r w:rsidRPr="009C7FDB">
        <w:rPr>
          <w:bCs/>
          <w:i/>
          <w:lang w:val="hr-HR"/>
        </w:rPr>
        <w:t xml:space="preserve">su realizirane u svoti od </w:t>
      </w:r>
      <w:r w:rsidR="008E4168">
        <w:rPr>
          <w:bCs/>
          <w:i/>
          <w:lang w:val="hr-HR"/>
        </w:rPr>
        <w:t>46.442,19</w:t>
      </w:r>
      <w:r w:rsidR="00717F50">
        <w:rPr>
          <w:bCs/>
          <w:i/>
          <w:lang w:val="hr-HR"/>
        </w:rPr>
        <w:t xml:space="preserve"> eura</w:t>
      </w:r>
      <w:r w:rsidRPr="009C7FDB">
        <w:rPr>
          <w:bCs/>
          <w:i/>
          <w:lang w:val="hr-HR"/>
        </w:rPr>
        <w:t>,</w:t>
      </w:r>
      <w:r w:rsidR="00C36B04">
        <w:rPr>
          <w:bCs/>
          <w:i/>
          <w:lang w:val="hr-HR"/>
        </w:rPr>
        <w:t xml:space="preserve"> </w:t>
      </w:r>
      <w:r w:rsidRPr="009C7FDB">
        <w:rPr>
          <w:bCs/>
          <w:i/>
          <w:lang w:val="hr-HR"/>
        </w:rPr>
        <w:t xml:space="preserve">odnosno za </w:t>
      </w:r>
      <w:r w:rsidR="008E4168">
        <w:rPr>
          <w:bCs/>
          <w:i/>
          <w:lang w:val="hr-HR"/>
        </w:rPr>
        <w:t>67,92</w:t>
      </w:r>
      <w:r w:rsidRPr="009C7FDB">
        <w:rPr>
          <w:bCs/>
          <w:i/>
          <w:lang w:val="hr-HR"/>
        </w:rPr>
        <w:t>%</w:t>
      </w:r>
      <w:r w:rsidR="008E4168">
        <w:rPr>
          <w:bCs/>
          <w:i/>
          <w:lang w:val="hr-HR"/>
        </w:rPr>
        <w:t xml:space="preserve"> manje</w:t>
      </w:r>
      <w:r w:rsidRPr="009C7FDB">
        <w:rPr>
          <w:bCs/>
          <w:i/>
          <w:lang w:val="hr-HR"/>
        </w:rPr>
        <w:t xml:space="preserve">  u odnosu na izvještajno razdoblje prethodne godine kada su iznosile </w:t>
      </w:r>
      <w:r w:rsidR="008E4168">
        <w:rPr>
          <w:bCs/>
          <w:i/>
          <w:lang w:val="hr-HR"/>
        </w:rPr>
        <w:t>144.779,06</w:t>
      </w:r>
      <w:r w:rsidR="00717F50">
        <w:rPr>
          <w:bCs/>
          <w:i/>
          <w:lang w:val="hr-HR"/>
        </w:rPr>
        <w:t xml:space="preserve"> eura.</w:t>
      </w:r>
    </w:p>
    <w:p w14:paraId="0A8C72C8" w14:textId="77777777" w:rsidR="008E4168" w:rsidRPr="008E4168" w:rsidRDefault="008E4168" w:rsidP="008E4168">
      <w:pPr>
        <w:jc w:val="both"/>
        <w:rPr>
          <w:i/>
          <w:lang w:val="hr-HR"/>
        </w:rPr>
      </w:pPr>
      <w:r w:rsidRPr="008E4168">
        <w:rPr>
          <w:i/>
          <w:lang w:val="hr-HR"/>
        </w:rPr>
        <w:t>Tijekom 2023. godine ostvarena su prava na isplatu temeljem osnivanja gospodarskih subjekata na području Općine Molve u iznosu 4.000,00 eura, razvoj turističke djelatnosti na području Općine Molve 2.500,00 eura, usluge  umjetnog osjemenjivanja plotkinja i pregleda mesa na trihinelu u iznosu 41.639,04 eura, kapitalnih ualaganja u sredstva za rad za potrebe obavljanja registrirane djelatnosti na području Općine Molve u iznosu 68.104,63 eura,. Nadalje, izvršen je prijenos sredstava za poticanje obavljanja djelatnosti trgovačkom društvu u iznosu 28.535,39 eura.</w:t>
      </w:r>
    </w:p>
    <w:p w14:paraId="491C1322" w14:textId="77777777" w:rsidR="008E4168" w:rsidRPr="008E4168" w:rsidRDefault="008E4168" w:rsidP="008E4168">
      <w:pPr>
        <w:jc w:val="both"/>
        <w:rPr>
          <w:i/>
          <w:lang w:val="hr-HR"/>
        </w:rPr>
      </w:pPr>
    </w:p>
    <w:p w14:paraId="5516ED32" w14:textId="77777777" w:rsidR="008E4168" w:rsidRPr="008E4168" w:rsidRDefault="008E4168" w:rsidP="008E4168">
      <w:pPr>
        <w:jc w:val="both"/>
        <w:rPr>
          <w:i/>
          <w:lang w:val="hr-HR"/>
        </w:rPr>
      </w:pPr>
      <w:r w:rsidRPr="008E4168">
        <w:rPr>
          <w:i/>
          <w:lang w:val="hr-HR"/>
        </w:rPr>
        <w:t>Tijekom 2024. godine ostvarena su prava na isplatu temeljem usluge  umjetnog osjemenjivanja plotkinja i pregleda mesa na trihinelu u iznosu 46.442,19 eura.</w:t>
      </w:r>
    </w:p>
    <w:p w14:paraId="6B967BF1" w14:textId="77777777" w:rsidR="008E4168" w:rsidRPr="008E4168" w:rsidRDefault="008E4168" w:rsidP="008E4168">
      <w:pPr>
        <w:jc w:val="both"/>
        <w:rPr>
          <w:i/>
          <w:lang w:val="hr-HR"/>
        </w:rPr>
      </w:pPr>
    </w:p>
    <w:p w14:paraId="424A6918" w14:textId="77777777" w:rsidR="00300D13" w:rsidRPr="00300D13" w:rsidRDefault="00300D13" w:rsidP="00300D13">
      <w:pPr>
        <w:jc w:val="both"/>
        <w:rPr>
          <w:i/>
          <w:lang w:val="hr-HR"/>
        </w:rPr>
      </w:pPr>
    </w:p>
    <w:p w14:paraId="26356F81" w14:textId="2890B5C7" w:rsidR="00C415AB" w:rsidRDefault="00C415AB" w:rsidP="00C415AB">
      <w:pPr>
        <w:jc w:val="both"/>
        <w:rPr>
          <w:i/>
          <w:lang w:val="hr-HR"/>
        </w:rPr>
      </w:pPr>
      <w:r w:rsidRPr="00F848F4">
        <w:rPr>
          <w:b/>
          <w:i/>
          <w:color w:val="FF0000"/>
          <w:lang w:val="hr-HR"/>
        </w:rPr>
        <w:t>Financijski rashodi</w:t>
      </w:r>
      <w:r w:rsidRPr="00F848F4">
        <w:rPr>
          <w:i/>
          <w:color w:val="FF0000"/>
          <w:lang w:val="hr-HR"/>
        </w:rPr>
        <w:t xml:space="preserve"> </w:t>
      </w:r>
      <w:r w:rsidRPr="00D91AB5">
        <w:rPr>
          <w:i/>
          <w:lang w:val="hr-HR"/>
        </w:rPr>
        <w:t>najvećim dijelom obuhvaćaju</w:t>
      </w:r>
      <w:r w:rsidR="0060690D">
        <w:rPr>
          <w:i/>
          <w:lang w:val="hr-HR"/>
        </w:rPr>
        <w:t xml:space="preserve"> </w:t>
      </w:r>
      <w:r w:rsidR="00C94833" w:rsidRPr="00D91AB5">
        <w:rPr>
          <w:i/>
          <w:lang w:val="hr-HR"/>
        </w:rPr>
        <w:t>plaćene kamate</w:t>
      </w:r>
      <w:r w:rsidR="006C7358">
        <w:rPr>
          <w:i/>
          <w:lang w:val="hr-HR"/>
        </w:rPr>
        <w:t xml:space="preserve"> po dugoročnom investicijskom kreditu u iznosu </w:t>
      </w:r>
      <w:r w:rsidR="008E4168">
        <w:rPr>
          <w:i/>
          <w:lang w:val="hr-HR"/>
        </w:rPr>
        <w:t>7.175,46</w:t>
      </w:r>
      <w:r w:rsidR="000C3453">
        <w:rPr>
          <w:i/>
          <w:lang w:val="hr-HR"/>
        </w:rPr>
        <w:t xml:space="preserve"> eura</w:t>
      </w:r>
      <w:r w:rsidR="006C7358">
        <w:rPr>
          <w:i/>
          <w:lang w:val="hr-HR"/>
        </w:rPr>
        <w:t xml:space="preserve"> te kamate</w:t>
      </w:r>
      <w:r w:rsidR="00C94833" w:rsidRPr="00D91AB5">
        <w:rPr>
          <w:i/>
          <w:lang w:val="hr-HR"/>
        </w:rPr>
        <w:t xml:space="preserve"> za ugovor </w:t>
      </w:r>
      <w:r w:rsidR="00C94833">
        <w:rPr>
          <w:i/>
          <w:lang w:val="hr-HR"/>
        </w:rPr>
        <w:t>p</w:t>
      </w:r>
      <w:r w:rsidR="00C94833" w:rsidRPr="00D91AB5">
        <w:rPr>
          <w:i/>
          <w:lang w:val="hr-HR"/>
        </w:rPr>
        <w:t>o okvirnom kreditu po transakcijskom račun</w:t>
      </w:r>
      <w:r w:rsidR="00C94833">
        <w:rPr>
          <w:i/>
          <w:lang w:val="hr-HR"/>
        </w:rPr>
        <w:t>u</w:t>
      </w:r>
      <w:r w:rsidR="00A97D80">
        <w:rPr>
          <w:i/>
          <w:lang w:val="hr-HR"/>
        </w:rPr>
        <w:t xml:space="preserve"> i revolving kreditu </w:t>
      </w:r>
      <w:r w:rsidR="00C94833">
        <w:rPr>
          <w:i/>
          <w:lang w:val="hr-HR"/>
        </w:rPr>
        <w:t xml:space="preserve"> u iznosu </w:t>
      </w:r>
      <w:r w:rsidR="004C1B68">
        <w:rPr>
          <w:i/>
          <w:lang w:val="hr-HR"/>
        </w:rPr>
        <w:t xml:space="preserve">25.720,66 </w:t>
      </w:r>
      <w:r w:rsidR="000C3453">
        <w:rPr>
          <w:i/>
          <w:lang w:val="hr-HR"/>
        </w:rPr>
        <w:t>eura</w:t>
      </w:r>
      <w:r w:rsidR="006C7358">
        <w:rPr>
          <w:i/>
          <w:lang w:val="hr-HR"/>
        </w:rPr>
        <w:t>.</w:t>
      </w:r>
      <w:r w:rsidR="0060690D">
        <w:rPr>
          <w:i/>
          <w:lang w:val="hr-HR"/>
        </w:rPr>
        <w:t xml:space="preserve">Nadalje, financijski rashodi obuhvaćaju </w:t>
      </w:r>
      <w:r w:rsidRPr="00D91AB5">
        <w:rPr>
          <w:i/>
          <w:lang w:val="hr-HR"/>
        </w:rPr>
        <w:t xml:space="preserve"> </w:t>
      </w:r>
      <w:r w:rsidR="00A97D80">
        <w:rPr>
          <w:i/>
          <w:lang w:val="hr-HR"/>
        </w:rPr>
        <w:t xml:space="preserve">podmirene zatezne kamate u iznosu </w:t>
      </w:r>
      <w:r w:rsidR="004C1B68">
        <w:rPr>
          <w:i/>
          <w:lang w:val="hr-HR"/>
        </w:rPr>
        <w:t>2.208,68</w:t>
      </w:r>
      <w:r w:rsidR="00FF5DB4">
        <w:rPr>
          <w:i/>
          <w:lang w:val="hr-HR"/>
        </w:rPr>
        <w:t xml:space="preserve"> eura</w:t>
      </w:r>
      <w:r w:rsidR="00A97D80">
        <w:rPr>
          <w:i/>
          <w:lang w:val="hr-HR"/>
        </w:rPr>
        <w:t xml:space="preserve">, </w:t>
      </w:r>
      <w:r w:rsidR="0000125F">
        <w:rPr>
          <w:i/>
          <w:lang w:val="hr-HR"/>
        </w:rPr>
        <w:t xml:space="preserve">naknadu banke za mjesečno održavanje računa tj. usluge platnog prometa i proviziju na polog gotovine u iznosu </w:t>
      </w:r>
      <w:r w:rsidR="004C1B68">
        <w:rPr>
          <w:i/>
          <w:lang w:val="hr-HR"/>
        </w:rPr>
        <w:t xml:space="preserve">3.081,70 </w:t>
      </w:r>
      <w:r w:rsidR="00FF5DB4">
        <w:rPr>
          <w:i/>
          <w:lang w:val="hr-HR"/>
        </w:rPr>
        <w:t>eura</w:t>
      </w:r>
      <w:r w:rsidR="0000125F">
        <w:rPr>
          <w:i/>
          <w:lang w:val="hr-HR"/>
        </w:rPr>
        <w:t>, te jednokr</w:t>
      </w:r>
      <w:r w:rsidR="005B0E4D">
        <w:rPr>
          <w:i/>
          <w:lang w:val="hr-HR"/>
        </w:rPr>
        <w:t>a</w:t>
      </w:r>
      <w:r w:rsidR="0000125F">
        <w:rPr>
          <w:i/>
          <w:lang w:val="hr-HR"/>
        </w:rPr>
        <w:t xml:space="preserve">tnu naknadu banci za obradu i odobravanje okvirnog </w:t>
      </w:r>
      <w:r w:rsidR="00FF5DB4">
        <w:rPr>
          <w:i/>
          <w:lang w:val="hr-HR"/>
        </w:rPr>
        <w:t xml:space="preserve">i revolving </w:t>
      </w:r>
      <w:r w:rsidR="0000125F">
        <w:rPr>
          <w:i/>
          <w:lang w:val="hr-HR"/>
        </w:rPr>
        <w:t>kredita</w:t>
      </w:r>
      <w:r w:rsidR="006C7358">
        <w:rPr>
          <w:i/>
          <w:lang w:val="hr-HR"/>
        </w:rPr>
        <w:t xml:space="preserve"> </w:t>
      </w:r>
      <w:r w:rsidR="0000125F">
        <w:rPr>
          <w:i/>
          <w:lang w:val="hr-HR"/>
        </w:rPr>
        <w:t xml:space="preserve">u iznosu </w:t>
      </w:r>
      <w:r w:rsidR="00FF5DB4">
        <w:rPr>
          <w:i/>
          <w:lang w:val="hr-HR"/>
        </w:rPr>
        <w:t>1.</w:t>
      </w:r>
      <w:r w:rsidR="004C1B68">
        <w:rPr>
          <w:i/>
          <w:lang w:val="hr-HR"/>
        </w:rPr>
        <w:t>426,26</w:t>
      </w:r>
      <w:r w:rsidR="00FF5DB4">
        <w:rPr>
          <w:i/>
          <w:lang w:val="hr-HR"/>
        </w:rPr>
        <w:t xml:space="preserve"> eura.</w:t>
      </w:r>
    </w:p>
    <w:p w14:paraId="6B036886" w14:textId="77777777" w:rsidR="0060690D" w:rsidRPr="00D91AB5" w:rsidRDefault="0060690D" w:rsidP="00C415AB">
      <w:pPr>
        <w:jc w:val="both"/>
        <w:rPr>
          <w:b/>
          <w:i/>
          <w:lang w:val="hr-HR"/>
        </w:rPr>
      </w:pPr>
    </w:p>
    <w:p w14:paraId="5549D3CA" w14:textId="77777777" w:rsidR="005341E5" w:rsidRPr="004C1B68" w:rsidRDefault="004C1B68" w:rsidP="005341E5">
      <w:pPr>
        <w:jc w:val="both"/>
        <w:rPr>
          <w:i/>
          <w:lang w:val="hr-HR"/>
        </w:rPr>
      </w:pPr>
      <w:r w:rsidRPr="004C1B68">
        <w:rPr>
          <w:b/>
          <w:i/>
          <w:lang w:val="hr-HR"/>
        </w:rPr>
        <w:t>Tekuće pomoći unutar općeg proračuna</w:t>
      </w:r>
      <w:r w:rsidR="005341E5">
        <w:rPr>
          <w:b/>
          <w:i/>
          <w:lang w:val="hr-HR"/>
        </w:rPr>
        <w:t xml:space="preserve"> </w:t>
      </w:r>
      <w:r w:rsidR="005341E5" w:rsidRPr="005341E5">
        <w:rPr>
          <w:i/>
          <w:lang w:val="hr-HR"/>
        </w:rPr>
        <w:t xml:space="preserve">sa </w:t>
      </w:r>
      <w:r w:rsidR="005341E5">
        <w:rPr>
          <w:i/>
          <w:lang w:val="hr-HR"/>
        </w:rPr>
        <w:t xml:space="preserve">realizacijom od 35.957,14 eura ne odstupaju značajno od realizacije prethodne godine. </w:t>
      </w:r>
      <w:r w:rsidR="005341E5" w:rsidRPr="004C1B68">
        <w:rPr>
          <w:i/>
          <w:lang w:val="hr-HR"/>
        </w:rPr>
        <w:t>Za izvještajno razdoblje 2024. godine uz uslugu bibliobusa od 697,50 eura, zaprimljeni su računi Doma zdravlja Koprivničko križevačke županije  u iznosu 8.399,90 eura ( 839,99 eura mjesečno) za razdoblje ožujak -prosinac 2024. godine u svrhu  sufinanciranja dijela troškova „hladnog pogona“ za rad Ordinacije obiteljske ( opće medicine) u Molvama. Isplaćeno je Gradu Đurđevcu za decentralizirano financiranje redovne djelatnosti javnih vatrogasnih postrojbi  4.416,82 eura Nadalje, isplaćene su tekuće pomoći O.Š. Molve za redovan u iznosu 5.377,47 eura i obogađivanje knjižnog fonda ( nabavu knjiga u knjižnici) 363,37 eura. Pomoći izravnanja za decentralizirane funkcije temeljem Odluke o mininalnim financijskim standardima za financiranje JVP za 2024.godinu iznose 16.702,08 eura.</w:t>
      </w:r>
    </w:p>
    <w:p w14:paraId="40F4CE0F" w14:textId="77777777" w:rsidR="005341E5" w:rsidRDefault="005341E5" w:rsidP="004C1B68">
      <w:pPr>
        <w:jc w:val="both"/>
        <w:rPr>
          <w:b/>
          <w:i/>
          <w:lang w:val="hr-HR"/>
        </w:rPr>
      </w:pPr>
    </w:p>
    <w:p w14:paraId="6EF9CD81" w14:textId="0A91EB9F" w:rsidR="004C1B68" w:rsidRPr="005341E5" w:rsidRDefault="004C1B68" w:rsidP="004C1B68">
      <w:pPr>
        <w:jc w:val="both"/>
        <w:rPr>
          <w:b/>
          <w:i/>
          <w:lang w:val="hr-HR"/>
        </w:rPr>
      </w:pPr>
      <w:r w:rsidRPr="004C1B68">
        <w:rPr>
          <w:i/>
          <w:lang w:val="hr-HR"/>
        </w:rPr>
        <w:t xml:space="preserve">Za izvještajno razdoblje 2023. godine isplaćene su tekuće pomoći O.Š. Molve za redovan u iznosu 9.636,00 eura, sufinanciranje  ERASMUS+ projekta  u  iznosu 1.990,84 eura,obogađivanje knjižnog fonda 663,61 eura i financiranje školsko sportskog kluba 663,61 eura.  Nadalje, knjižene su usluge bibliobusa od knjižnice i čitaonice Fran Galović u iznosu 930,00 eura,  zaprimljeni su računi Doma zdravlja Koprivničko križevačke županije  u iznosu 5.604,62 eura ( mjesečno 800,66 eura) za sufinanciranje dijela troškova „hladnog pogona“ za rad Ordinacije obiteljske ( opće medicine) u Molvama i uplaćeno je Gradu Đurđevcu za decentralizirano financiranje redovne djelatnosti javnih vatrogasnih postrojbi  3.521,95 eura </w:t>
      </w:r>
      <w:r w:rsidRPr="004C1B68">
        <w:rPr>
          <w:i/>
          <w:lang w:val="hr-HR"/>
        </w:rPr>
        <w:lastRenderedPageBreak/>
        <w:t>za podmirenje obveze nastalih u razdoblju siječanj – studeni 2023. godine. Pomoći izravnanja za decentralizirane funkcije temeljem Odluke o mininalnim financijskim standardima za financiranje JVP za 2023.godinu iznose 15.917,49 eura.</w:t>
      </w:r>
    </w:p>
    <w:p w14:paraId="004DBB6A" w14:textId="77777777" w:rsidR="004C1B68" w:rsidRPr="004C1B68" w:rsidRDefault="004C1B68" w:rsidP="004C1B68">
      <w:pPr>
        <w:jc w:val="both"/>
        <w:rPr>
          <w:i/>
          <w:lang w:val="hr-HR"/>
        </w:rPr>
      </w:pPr>
    </w:p>
    <w:p w14:paraId="5545A630" w14:textId="77777777" w:rsidR="004C1B68" w:rsidRDefault="004C1B68" w:rsidP="004D744B">
      <w:pPr>
        <w:jc w:val="both"/>
        <w:rPr>
          <w:b/>
          <w:i/>
          <w:lang w:val="hr-HR"/>
        </w:rPr>
      </w:pPr>
    </w:p>
    <w:p w14:paraId="32FDE5A2" w14:textId="79923DFB" w:rsidR="004C1B68" w:rsidRPr="005341E5" w:rsidRDefault="004C1B68" w:rsidP="004C1B68">
      <w:pPr>
        <w:jc w:val="both"/>
        <w:rPr>
          <w:i/>
          <w:lang w:val="hr-HR"/>
        </w:rPr>
      </w:pPr>
      <w:r w:rsidRPr="004C1B68">
        <w:rPr>
          <w:b/>
          <w:i/>
          <w:lang w:val="hr-HR"/>
        </w:rPr>
        <w:t>Kapitalne pomoći unutar općeg proračuna</w:t>
      </w:r>
      <w:r w:rsidR="005341E5">
        <w:rPr>
          <w:b/>
          <w:i/>
          <w:lang w:val="hr-HR"/>
        </w:rPr>
        <w:t xml:space="preserve"> </w:t>
      </w:r>
      <w:r w:rsidR="005341E5">
        <w:rPr>
          <w:i/>
          <w:lang w:val="hr-HR"/>
        </w:rPr>
        <w:t xml:space="preserve">tijekom 2024. godine </w:t>
      </w:r>
      <w:r w:rsidR="005341E5" w:rsidRPr="004C1B68">
        <w:rPr>
          <w:i/>
          <w:lang w:val="hr-HR"/>
        </w:rPr>
        <w:t>obuhvaća</w:t>
      </w:r>
      <w:r w:rsidR="005341E5">
        <w:rPr>
          <w:i/>
          <w:lang w:val="hr-HR"/>
        </w:rPr>
        <w:t xml:space="preserve">ju </w:t>
      </w:r>
      <w:r w:rsidR="005341E5" w:rsidRPr="004C1B68">
        <w:rPr>
          <w:i/>
          <w:lang w:val="hr-HR"/>
        </w:rPr>
        <w:t xml:space="preserve"> isplatu pomoći O.Š. Molve za izradu projektne dokumentacije za izg</w:t>
      </w:r>
      <w:r w:rsidR="005341E5">
        <w:rPr>
          <w:i/>
          <w:lang w:val="hr-HR"/>
        </w:rPr>
        <w:t>radnju pomoćne građevine garaže u znosu 2.250,00 eura.</w:t>
      </w:r>
    </w:p>
    <w:p w14:paraId="515F4ADF" w14:textId="77777777" w:rsidR="004C1B68" w:rsidRPr="004C1B68" w:rsidRDefault="004C1B68" w:rsidP="004C1B68">
      <w:pPr>
        <w:jc w:val="both"/>
        <w:rPr>
          <w:b/>
          <w:i/>
          <w:lang w:val="hr-HR"/>
        </w:rPr>
      </w:pPr>
    </w:p>
    <w:p w14:paraId="4FC830BE" w14:textId="77777777" w:rsidR="004C1B68" w:rsidRPr="004C1B68" w:rsidRDefault="004C1B68" w:rsidP="004C1B68">
      <w:pPr>
        <w:jc w:val="both"/>
        <w:rPr>
          <w:i/>
          <w:lang w:val="hr-HR"/>
        </w:rPr>
      </w:pPr>
      <w:r w:rsidRPr="004C1B68">
        <w:rPr>
          <w:i/>
          <w:lang w:val="hr-HR"/>
        </w:rPr>
        <w:t>U izvještajnom razdoblju 2023. godine Dom Zdravlja koprivničko-križevačke županije obratio se sa zamolbom za sufinanciranje nabave dentalne radne jedinice za stomatološku ordinaciju u Molvama budući da je trenutna oprema zastarjela i ne prati nove tehnologije i trendove u stomatološkoj praksi. U svrhu pružanja zdravstvene zaštite pacijenata u Molvama isplaćena su namjenska sredstva Domu zdravlja koprivničko-križevačke županije u iznosu 29.750,00 eura.</w:t>
      </w:r>
    </w:p>
    <w:p w14:paraId="4E02B9CC" w14:textId="77777777" w:rsidR="004C1B68" w:rsidRPr="004C1B68" w:rsidRDefault="004C1B68" w:rsidP="004C1B68">
      <w:pPr>
        <w:jc w:val="both"/>
        <w:rPr>
          <w:i/>
          <w:lang w:val="hr-HR"/>
        </w:rPr>
      </w:pPr>
      <w:r w:rsidRPr="004C1B68">
        <w:rPr>
          <w:i/>
          <w:lang w:val="hr-HR"/>
        </w:rPr>
        <w:t>OŠ Molve dostavila je Općini Molve zahtjev za dodjelu pomoći za financiranje kombi vozila koje će OŠ Molve koristiti za službene potrebe. Zaključkom o dodjeli pomoći „Nabava kombi vozila“ sredstva su doznačena u iznosu 39.807,71 eura, a ista su namjenski iskorištena i opravdana.</w:t>
      </w:r>
    </w:p>
    <w:p w14:paraId="599E999B" w14:textId="77777777" w:rsidR="004C1B68" w:rsidRPr="004C1B68" w:rsidRDefault="004C1B68" w:rsidP="004C1B68">
      <w:pPr>
        <w:jc w:val="both"/>
        <w:rPr>
          <w:i/>
          <w:lang w:val="hr-HR"/>
        </w:rPr>
      </w:pPr>
    </w:p>
    <w:p w14:paraId="4847CE8E" w14:textId="77777777" w:rsidR="004D744B" w:rsidRPr="004D744B" w:rsidRDefault="004D744B" w:rsidP="004D744B">
      <w:pPr>
        <w:jc w:val="both"/>
        <w:rPr>
          <w:i/>
          <w:lang w:val="hr-HR"/>
        </w:rPr>
      </w:pPr>
    </w:p>
    <w:p w14:paraId="48F503FC" w14:textId="77777777" w:rsidR="004C1B68" w:rsidRDefault="004D744B" w:rsidP="004C1B68">
      <w:pPr>
        <w:jc w:val="both"/>
        <w:rPr>
          <w:b/>
          <w:i/>
          <w:lang w:val="hr-HR"/>
        </w:rPr>
      </w:pPr>
      <w:r w:rsidRPr="004D744B">
        <w:rPr>
          <w:b/>
          <w:i/>
          <w:lang w:val="hr-HR"/>
        </w:rPr>
        <w:t>Tekuće pomoći proračunskim korisnicima drugih proračuna</w:t>
      </w:r>
    </w:p>
    <w:p w14:paraId="245B2E0A" w14:textId="7AA6C7DD" w:rsidR="004C1B68" w:rsidRPr="004C1B68" w:rsidRDefault="004D744B" w:rsidP="004C1B68">
      <w:pPr>
        <w:jc w:val="both"/>
        <w:rPr>
          <w:i/>
          <w:lang w:val="hr-HR"/>
        </w:rPr>
      </w:pPr>
      <w:r>
        <w:rPr>
          <w:b/>
          <w:i/>
          <w:lang w:val="hr-HR"/>
        </w:rPr>
        <w:t xml:space="preserve"> </w:t>
      </w:r>
      <w:r w:rsidR="004C1B68" w:rsidRPr="004C1B68">
        <w:rPr>
          <w:i/>
          <w:lang w:val="hr-HR"/>
        </w:rPr>
        <w:t>Tijekom 2023. godine općina Molve  sufinancirala  je prijevoz učenika s teškoćama u razvoju – polaznici Centra za odgoj, obrazovanje i rehabilitaciju Podravsko sunce u Koprivnici u iznosu 3.661,56 eura. Uz navedeno, sufinancirani su i  mjesečni troškovi predškolskog odgoja polaznice Centra za odgoj, obrazovanje i rehabilitaciju Podravsko sunce u Koprivnici, a koji su sa mjesecom rujan 2023. godine povećani sa  181,56 eura na 302,00 eura.</w:t>
      </w:r>
    </w:p>
    <w:p w14:paraId="0E07F22B" w14:textId="77777777" w:rsidR="00E60A26" w:rsidRDefault="00E60A26" w:rsidP="00C415AB">
      <w:pPr>
        <w:jc w:val="both"/>
        <w:rPr>
          <w:b/>
          <w:i/>
          <w:lang w:val="hr-HR"/>
        </w:rPr>
      </w:pPr>
    </w:p>
    <w:p w14:paraId="61E212FE" w14:textId="77777777" w:rsidR="00E60A26" w:rsidRDefault="00E60A26" w:rsidP="00C415AB">
      <w:pPr>
        <w:jc w:val="both"/>
        <w:rPr>
          <w:b/>
          <w:i/>
          <w:lang w:val="hr-HR"/>
        </w:rPr>
      </w:pPr>
    </w:p>
    <w:p w14:paraId="7AEA1E41" w14:textId="315B5899" w:rsidR="00C415AB" w:rsidRPr="00D91AB5" w:rsidRDefault="00B46827" w:rsidP="00C415AB">
      <w:pPr>
        <w:jc w:val="both"/>
        <w:rPr>
          <w:b/>
          <w:i/>
          <w:lang w:val="hr-HR"/>
        </w:rPr>
      </w:pPr>
      <w:r>
        <w:rPr>
          <w:b/>
          <w:i/>
          <w:lang w:val="hr-HR"/>
        </w:rPr>
        <w:t>3</w:t>
      </w:r>
      <w:r w:rsidR="00C415AB" w:rsidRPr="00D91AB5">
        <w:rPr>
          <w:b/>
          <w:i/>
          <w:lang w:val="hr-HR"/>
        </w:rPr>
        <w:t>.2.Rashodi za nabavu nefinancijske imovine</w:t>
      </w:r>
    </w:p>
    <w:p w14:paraId="02979A61" w14:textId="77777777" w:rsidR="00D43344" w:rsidRDefault="00D43344" w:rsidP="00F962CF">
      <w:pPr>
        <w:ind w:firstLine="720"/>
        <w:jc w:val="both"/>
        <w:rPr>
          <w:i/>
          <w:lang w:val="hr-HR"/>
        </w:rPr>
      </w:pPr>
    </w:p>
    <w:p w14:paraId="0D0A2AF9" w14:textId="110FE415" w:rsidR="00C415AB" w:rsidRDefault="00C415AB" w:rsidP="00F962CF">
      <w:pPr>
        <w:ind w:firstLine="720"/>
        <w:jc w:val="both"/>
        <w:rPr>
          <w:i/>
          <w:lang w:val="hr-HR"/>
        </w:rPr>
      </w:pPr>
      <w:r w:rsidRPr="00D91AB5">
        <w:rPr>
          <w:i/>
          <w:lang w:val="hr-HR"/>
        </w:rPr>
        <w:t xml:space="preserve">Rashodi za nabavu nefinancijske imovine ostvareni su u iznosu </w:t>
      </w:r>
      <w:r w:rsidR="006A66B6">
        <w:rPr>
          <w:i/>
          <w:lang w:val="hr-HR"/>
        </w:rPr>
        <w:t>341.235,97</w:t>
      </w:r>
      <w:r w:rsidR="00E60A26">
        <w:rPr>
          <w:i/>
          <w:lang w:val="hr-HR"/>
        </w:rPr>
        <w:t xml:space="preserve"> eura</w:t>
      </w:r>
      <w:r w:rsidRPr="00D91AB5">
        <w:rPr>
          <w:i/>
          <w:lang w:val="hr-HR"/>
        </w:rPr>
        <w:t xml:space="preserve">, što je za </w:t>
      </w:r>
      <w:r w:rsidR="00C914C8">
        <w:rPr>
          <w:i/>
          <w:lang w:val="hr-HR"/>
        </w:rPr>
        <w:t xml:space="preserve"> čak </w:t>
      </w:r>
      <w:r w:rsidR="006A66B6">
        <w:rPr>
          <w:i/>
          <w:lang w:val="hr-HR"/>
        </w:rPr>
        <w:t>449.842,42</w:t>
      </w:r>
      <w:r w:rsidR="00E60A26">
        <w:rPr>
          <w:i/>
          <w:lang w:val="hr-HR"/>
        </w:rPr>
        <w:t xml:space="preserve"> eura</w:t>
      </w:r>
      <w:r w:rsidR="00224082">
        <w:rPr>
          <w:i/>
          <w:lang w:val="hr-HR"/>
        </w:rPr>
        <w:t xml:space="preserve"> </w:t>
      </w:r>
      <w:r w:rsidR="006A66B6">
        <w:rPr>
          <w:i/>
          <w:lang w:val="hr-HR"/>
        </w:rPr>
        <w:t>manje</w:t>
      </w:r>
      <w:r w:rsidR="006471E8">
        <w:rPr>
          <w:i/>
          <w:lang w:val="hr-HR"/>
        </w:rPr>
        <w:t xml:space="preserve"> </w:t>
      </w:r>
      <w:r w:rsidRPr="00D91AB5">
        <w:rPr>
          <w:i/>
          <w:lang w:val="hr-HR"/>
        </w:rPr>
        <w:t xml:space="preserve">u odnosu na </w:t>
      </w:r>
      <w:r w:rsidR="00224082">
        <w:rPr>
          <w:i/>
          <w:lang w:val="hr-HR"/>
        </w:rPr>
        <w:t xml:space="preserve">prethodnu godinu kada je realizacija s te osnove iznosila </w:t>
      </w:r>
      <w:r w:rsidR="006A66B6">
        <w:rPr>
          <w:i/>
          <w:lang w:val="hr-HR"/>
        </w:rPr>
        <w:t>791.078,39</w:t>
      </w:r>
      <w:r w:rsidR="00E60A26">
        <w:rPr>
          <w:i/>
          <w:lang w:val="hr-HR"/>
        </w:rPr>
        <w:t xml:space="preserve"> eura.</w:t>
      </w:r>
      <w:r w:rsidR="00FF3C6B">
        <w:rPr>
          <w:i/>
          <w:lang w:val="hr-HR"/>
        </w:rPr>
        <w:t xml:space="preserve"> Najzastupljeniji su </w:t>
      </w:r>
      <w:r w:rsidR="00FF3C6B" w:rsidRPr="00FF3C6B">
        <w:rPr>
          <w:b/>
          <w:i/>
          <w:lang w:val="hr-HR"/>
        </w:rPr>
        <w:t>rashodi za nabavu proizvedene dugotrajne imovine</w:t>
      </w:r>
      <w:r w:rsidR="00FF3C6B">
        <w:rPr>
          <w:i/>
          <w:lang w:val="hr-HR"/>
        </w:rPr>
        <w:t xml:space="preserve"> sa realizacijom od </w:t>
      </w:r>
      <w:r w:rsidR="006A66B6">
        <w:rPr>
          <w:i/>
          <w:lang w:val="hr-HR"/>
        </w:rPr>
        <w:t>315.436,95</w:t>
      </w:r>
      <w:r w:rsidR="00FF3C6B">
        <w:rPr>
          <w:i/>
          <w:lang w:val="hr-HR"/>
        </w:rPr>
        <w:t xml:space="preserve"> eura.</w:t>
      </w:r>
    </w:p>
    <w:p w14:paraId="0FF2FB7B" w14:textId="77777777" w:rsidR="00FF3C6B" w:rsidRDefault="00FF3C6B" w:rsidP="00E60A26">
      <w:pPr>
        <w:jc w:val="both"/>
        <w:rPr>
          <w:i/>
          <w:lang w:val="hr-HR"/>
        </w:rPr>
      </w:pPr>
    </w:p>
    <w:p w14:paraId="36DB13E0" w14:textId="303E4125" w:rsidR="00B35BC4" w:rsidRDefault="00B35BC4" w:rsidP="00E60A26">
      <w:pPr>
        <w:jc w:val="both"/>
        <w:rPr>
          <w:bCs/>
          <w:i/>
          <w:lang w:val="hr-HR"/>
        </w:rPr>
      </w:pPr>
      <w:r>
        <w:rPr>
          <w:bCs/>
          <w:i/>
          <w:lang w:val="hr-HR"/>
        </w:rPr>
        <w:t xml:space="preserve">U rashodima za nabavu proizvedene dugotrajne imovine najzastupljeniji su </w:t>
      </w:r>
      <w:r w:rsidRPr="0053482D">
        <w:rPr>
          <w:b/>
          <w:bCs/>
          <w:i/>
          <w:lang w:val="hr-HR"/>
        </w:rPr>
        <w:t>građevinski objekti</w:t>
      </w:r>
      <w:r>
        <w:rPr>
          <w:bCs/>
          <w:i/>
          <w:lang w:val="hr-HR"/>
        </w:rPr>
        <w:t xml:space="preserve"> sa realizacijom od 276.202,06 eura. </w:t>
      </w:r>
    </w:p>
    <w:p w14:paraId="0D9655AA" w14:textId="77777777" w:rsidR="00B35BC4" w:rsidRDefault="00B35BC4" w:rsidP="00E60A26">
      <w:pPr>
        <w:jc w:val="both"/>
        <w:rPr>
          <w:bCs/>
          <w:i/>
          <w:lang w:val="hr-HR"/>
        </w:rPr>
      </w:pPr>
    </w:p>
    <w:p w14:paraId="5DD43E30" w14:textId="0AEBD0BD" w:rsidR="00FF3C6B" w:rsidRPr="00042A74" w:rsidRDefault="00A80AD3" w:rsidP="00E60A26">
      <w:pPr>
        <w:jc w:val="both"/>
        <w:rPr>
          <w:bCs/>
          <w:i/>
          <w:lang w:val="hr-HR"/>
        </w:rPr>
      </w:pPr>
      <w:r>
        <w:rPr>
          <w:bCs/>
          <w:i/>
          <w:lang w:val="hr-HR"/>
        </w:rPr>
        <w:t xml:space="preserve">Tijekom 2023. godine izvršeni su radovi rušenja i uklanjanja starih postojećih objekata na lokaciji Dravska 11, kč.br.36.k.o. Molve sukladno sklopljenom Ugovoru JN 22/23. za što je izvršitelj radova ispostavio račun u iznosu 8.500,00 eura ( veza račun </w:t>
      </w:r>
      <w:r w:rsidRPr="00A80AD3">
        <w:rPr>
          <w:b/>
          <w:bCs/>
          <w:i/>
          <w:lang w:val="hr-HR"/>
        </w:rPr>
        <w:t>Poslovni objekti</w:t>
      </w:r>
      <w:r>
        <w:rPr>
          <w:bCs/>
          <w:i/>
          <w:lang w:val="hr-HR"/>
        </w:rPr>
        <w:t>).</w:t>
      </w:r>
      <w:r w:rsidR="0053482D">
        <w:rPr>
          <w:bCs/>
          <w:i/>
          <w:lang w:val="hr-HR"/>
        </w:rPr>
        <w:t>Tijekom 2024. godine zaprimljen je račun Obrta  za savjetovanje, administrativne usluge i poduku Consel u iznosu 19.000,00 eura temeljem sklopljneog Ugovora za usluge savjetovanja na području javne nabave i usluga izrade dokumnetacije za nadmetanje i provedbene dokumentacije ( JN 29/24).</w:t>
      </w:r>
    </w:p>
    <w:p w14:paraId="32629819" w14:textId="77777777" w:rsidR="00FF3C6B" w:rsidRDefault="00FF3C6B" w:rsidP="00E60A26">
      <w:pPr>
        <w:jc w:val="both"/>
        <w:rPr>
          <w:b/>
          <w:bCs/>
          <w:i/>
          <w:lang w:val="hr-HR"/>
        </w:rPr>
      </w:pPr>
    </w:p>
    <w:p w14:paraId="60F0DD1A" w14:textId="6A8CE6A2" w:rsidR="0053482D" w:rsidRPr="0053482D" w:rsidRDefault="0053482D" w:rsidP="0053482D">
      <w:pPr>
        <w:jc w:val="both"/>
        <w:rPr>
          <w:bCs/>
          <w:i/>
          <w:lang w:val="hr-HR"/>
        </w:rPr>
      </w:pPr>
      <w:r w:rsidRPr="0053482D">
        <w:rPr>
          <w:b/>
          <w:bCs/>
          <w:i/>
        </w:rPr>
        <w:t>Ceste, željeznice i ostali prometni objekti</w:t>
      </w:r>
      <w:r>
        <w:rPr>
          <w:bCs/>
          <w:i/>
        </w:rPr>
        <w:t xml:space="preserve"> </w:t>
      </w:r>
      <w:r w:rsidRPr="0053482D">
        <w:rPr>
          <w:bCs/>
          <w:i/>
        </w:rPr>
        <w:t xml:space="preserve">Radi realizacije projekta “Izgradnja nogostupa u Đurđevačkoj ulici u Molvama, tijekom 2023.godine obavljeno je </w:t>
      </w:r>
      <w:r w:rsidRPr="0053482D">
        <w:rPr>
          <w:bCs/>
          <w:i/>
          <w:lang w:val="en-AU"/>
        </w:rPr>
        <w:t>prethodno savjetovanje sa zainteresiranim gospodarskim subjektima, proveden otvoreni postupak javne nabave male vrijednosti ( E-MV 1/23) te je Odlukom o odabiru od 28.09.2023.godine i</w:t>
      </w:r>
      <w:r w:rsidRPr="0053482D">
        <w:rPr>
          <w:bCs/>
          <w:i/>
        </w:rPr>
        <w:t xml:space="preserve">zvođenje radova </w:t>
      </w:r>
      <w:r w:rsidRPr="0053482D">
        <w:rPr>
          <w:bCs/>
          <w:i/>
        </w:rPr>
        <w:lastRenderedPageBreak/>
        <w:t xml:space="preserve">povjereno tvrtki GT JURA d.o.o. iz Virja. Ugovorena vrijednost iznosi 96.625,31 eura s PDV-om, a predviđeni rok izvedbe radova lipanj 2024.godine. </w:t>
      </w:r>
      <w:r w:rsidRPr="0053482D">
        <w:rPr>
          <w:bCs/>
          <w:i/>
          <w:lang w:val="hr-HR"/>
        </w:rPr>
        <w:t>U studenom 2023. godine tvrtka GT JURA d.o.o.ispostavila je prvu privremenu situaciju za izvedene radove na iznos 25.008,70 eura.</w:t>
      </w:r>
    </w:p>
    <w:p w14:paraId="135F2AAE" w14:textId="77777777" w:rsidR="0053482D" w:rsidRPr="0053482D" w:rsidRDefault="0053482D" w:rsidP="0053482D">
      <w:pPr>
        <w:jc w:val="both"/>
        <w:rPr>
          <w:bCs/>
          <w:i/>
          <w:lang w:val="hr-HR"/>
        </w:rPr>
      </w:pPr>
    </w:p>
    <w:p w14:paraId="44F50ED5" w14:textId="77777777" w:rsidR="0053482D" w:rsidRPr="0053482D" w:rsidRDefault="0053482D" w:rsidP="0053482D">
      <w:pPr>
        <w:jc w:val="both"/>
        <w:rPr>
          <w:bCs/>
          <w:i/>
          <w:lang w:val="hr-HR"/>
        </w:rPr>
      </w:pPr>
      <w:r w:rsidRPr="0053482D">
        <w:rPr>
          <w:bCs/>
          <w:i/>
          <w:lang w:val="hr-HR"/>
        </w:rPr>
        <w:t xml:space="preserve">U izvještajnom razdoblju 2024. godine zaprimljena je 2. privremena situacija za spomenute radove, a zaključno sa mjesecom veljača 2024. godine izvođač radova ispostavio je okončanu situaciju temeljem koje ukupna vrijednost obavljenih radova iznosi 73.174,35 eura. Usluga stručnog nadzora povjerena je tvrtki Petgrad d.o.o. iz Koprivnice, a vrijednost izvršene usluge iznosi 1.750,00 eura. </w:t>
      </w:r>
      <w:r w:rsidRPr="0053482D">
        <w:rPr>
          <w:bCs/>
          <w:i/>
          <w:lang w:val="en-AU"/>
        </w:rPr>
        <w:t xml:space="preserve">Radi provođenja informativnih i komunikacijskih aktivnosti (oznake vidljivosti) </w:t>
      </w:r>
      <w:r w:rsidRPr="0053482D">
        <w:rPr>
          <w:bCs/>
          <w:i/>
          <w:lang w:val="hr-HR"/>
        </w:rPr>
        <w:t>naručen je reklamni pano i naljepnice, a sve ukupne vrijednosti 557</w:t>
      </w:r>
      <w:proofErr w:type="gramStart"/>
      <w:r w:rsidRPr="0053482D">
        <w:rPr>
          <w:bCs/>
          <w:i/>
          <w:lang w:val="hr-HR"/>
        </w:rPr>
        <w:t>,00</w:t>
      </w:r>
      <w:proofErr w:type="gramEnd"/>
      <w:r w:rsidRPr="0053482D">
        <w:rPr>
          <w:bCs/>
          <w:i/>
          <w:lang w:val="hr-HR"/>
        </w:rPr>
        <w:t xml:space="preserve"> eura.</w:t>
      </w:r>
    </w:p>
    <w:p w14:paraId="0846CF02" w14:textId="77777777" w:rsidR="0053482D" w:rsidRPr="0053482D" w:rsidRDefault="0053482D" w:rsidP="0053482D">
      <w:pPr>
        <w:jc w:val="both"/>
        <w:rPr>
          <w:bCs/>
          <w:i/>
        </w:rPr>
      </w:pPr>
      <w:r w:rsidRPr="0053482D">
        <w:rPr>
          <w:bCs/>
          <w:i/>
          <w:lang w:val="hr-HR"/>
        </w:rPr>
        <w:t xml:space="preserve">Nadalje, u listopadu 2024. godine sklopljen je sa tvrtkom DINAMIK d.o.o. iz Novog Virja Ugovor za izvođenje radova izgradnje nogostupa u Marijanskoj ulici u Molvama ( E-MV 3/24) ugovorene vrijednosti 310.685,00 eura. Zaprimljene su dvije privremene situacije ukupne vrijednosti izvršenih radova u iznosu 159.796,99 eura. Usluga stručnog nadzora iznosi 510,00 eura. Županijska uprava za upravljanje županijskim i lokalnim cestama Koprivničko-križevačke županije ispostavila je račun za izdanu suglasnost za radove na izgradnji nogostupa u Marijnaskoj ulici u Molvama u iznosu 40,00eura. </w:t>
      </w:r>
    </w:p>
    <w:p w14:paraId="5A8DC273" w14:textId="7FFE0A37" w:rsidR="00E60A26" w:rsidRPr="00A80AD3" w:rsidRDefault="00E60A26" w:rsidP="00E60A26">
      <w:pPr>
        <w:jc w:val="both"/>
        <w:rPr>
          <w:bCs/>
          <w:i/>
          <w:lang w:val="hr-HR"/>
        </w:rPr>
      </w:pPr>
    </w:p>
    <w:p w14:paraId="0BBC0637" w14:textId="77777777" w:rsidR="00805653" w:rsidRPr="00805653" w:rsidRDefault="00E60A26" w:rsidP="00805653">
      <w:pPr>
        <w:jc w:val="both"/>
        <w:rPr>
          <w:bCs/>
          <w:i/>
          <w:lang w:val="hr-HR"/>
        </w:rPr>
      </w:pPr>
      <w:r w:rsidRPr="00E60A26">
        <w:rPr>
          <w:b/>
          <w:bCs/>
          <w:i/>
          <w:lang w:val="hr-HR"/>
        </w:rPr>
        <w:t>Ostali građevinski objekti</w:t>
      </w:r>
      <w:r w:rsidR="00B71283">
        <w:rPr>
          <w:b/>
          <w:bCs/>
          <w:i/>
          <w:lang w:val="hr-HR"/>
        </w:rPr>
        <w:t xml:space="preserve"> </w:t>
      </w:r>
      <w:r w:rsidR="00B71283" w:rsidRPr="00B71283">
        <w:rPr>
          <w:bCs/>
          <w:i/>
          <w:lang w:val="hr-HR"/>
        </w:rPr>
        <w:t xml:space="preserve">- </w:t>
      </w:r>
      <w:r w:rsidR="00805653" w:rsidRPr="00805653">
        <w:rPr>
          <w:bCs/>
          <w:i/>
          <w:lang w:val="hr-HR"/>
        </w:rPr>
        <w:t>Tijekom 2023. godine knjiženi su rashodi s osnove nabave drvene kućice za bunar u parku Molvi kraj vodenice u iznosu 1.900,00 eura i  trošak izgradnje priključnog vodovoda za potrebe priključenja Samostana i Pastoralnog centra u iznosu 3.760,32 eura. Tvrtka  Betaprom d.o.o. iz Koprivnice ispostavila je 1. privremenu situaciju za građenje i opremanje dječjeg igrališta u naselju Repaš ( JN 4/23) u iznosu 14.189,85 eura, a usluga stručnog nadzora iznosila je 235,00 eura. Temelj prethodno provedenog postupka jednostavne nabave i sklopljenog Ugovora JN 29/23. sa tvrtkom TEHNIX d.o.o. iz Donjeg Kraljevca zaprimljen je račun na iznos 16.250,00 eura za nabavu mobilnog modularnog sklopa.</w:t>
      </w:r>
    </w:p>
    <w:p w14:paraId="47472899" w14:textId="77777777" w:rsidR="00805653" w:rsidRPr="00805653" w:rsidRDefault="00805653" w:rsidP="00805653">
      <w:pPr>
        <w:jc w:val="both"/>
        <w:rPr>
          <w:bCs/>
          <w:i/>
          <w:lang w:val="hr-HR"/>
        </w:rPr>
      </w:pPr>
    </w:p>
    <w:p w14:paraId="0FED4D67" w14:textId="77777777" w:rsidR="00805653" w:rsidRPr="00805653" w:rsidRDefault="00805653" w:rsidP="00805653">
      <w:pPr>
        <w:jc w:val="both"/>
        <w:rPr>
          <w:bCs/>
          <w:i/>
          <w:lang w:val="hr-HR"/>
        </w:rPr>
      </w:pPr>
      <w:r w:rsidRPr="00805653">
        <w:rPr>
          <w:bCs/>
          <w:i/>
          <w:lang w:val="hr-HR"/>
        </w:rPr>
        <w:t xml:space="preserve">Za prvo polugodište 2024. godine tvrtka Betaprom d.o.o. iz Koprivnice ispostavila je 2. privremenu situaciju za građenje i opremanje dječjeg igrališta u naselju Repaš ( JN 4/23) u iznosu 2.350,30 eura, a usluga stručnog nadzora iznosila je 35,00 eura. </w:t>
      </w:r>
    </w:p>
    <w:p w14:paraId="1DBF1767" w14:textId="77777777" w:rsidR="00805653" w:rsidRPr="00805653" w:rsidRDefault="00805653" w:rsidP="00805653">
      <w:pPr>
        <w:jc w:val="both"/>
        <w:rPr>
          <w:bCs/>
          <w:i/>
          <w:lang w:val="hr-HR"/>
        </w:rPr>
      </w:pPr>
      <w:r w:rsidRPr="00805653">
        <w:rPr>
          <w:bCs/>
          <w:i/>
          <w:lang w:val="hr-HR"/>
        </w:rPr>
        <w:t xml:space="preserve">Nakon provedenog postupka jednostavne nabave, u veljači 2024. godine sklopljen je ugovor za rekonstrukciju postojećeg nogometnog igrališta – izvedba sustava navodnavanja i ugradnja zaštitne mreže ( JN 4/24) sa izvođačem radova  Agrico sistemi j.d.o.o. iz Preloga. Ugovorena vrijednost radova iznosi 43.386,75 eura. Zaprimljena je prva privremena situacija za izvedene radove u vrijednosti 37.247,51 eura, a usluga stručnog nadzora iznosi 743,75 eura. </w:t>
      </w:r>
      <w:r w:rsidRPr="00805653">
        <w:rPr>
          <w:bCs/>
          <w:i/>
          <w:lang w:val="en-AU"/>
        </w:rPr>
        <w:t>Radi provođenja informativnih i komunikacijskih aktivnosti (oznake vidljivosti) u skladu s potpisanim ugovorom o dodjeli bespovratnih sredstava naručena je trajna ploča-tabla u vrijednosti 99</w:t>
      </w:r>
      <w:proofErr w:type="gramStart"/>
      <w:r w:rsidRPr="00805653">
        <w:rPr>
          <w:bCs/>
          <w:i/>
          <w:lang w:val="en-AU"/>
        </w:rPr>
        <w:t>,60</w:t>
      </w:r>
      <w:proofErr w:type="gramEnd"/>
      <w:r w:rsidRPr="00805653">
        <w:rPr>
          <w:bCs/>
          <w:i/>
          <w:lang w:val="en-AU"/>
        </w:rPr>
        <w:t xml:space="preserve"> eura. U 3.kvartalu 2024. </w:t>
      </w:r>
      <w:proofErr w:type="gramStart"/>
      <w:r w:rsidRPr="00805653">
        <w:rPr>
          <w:bCs/>
          <w:i/>
          <w:lang w:val="en-AU"/>
        </w:rPr>
        <w:t>godine</w:t>
      </w:r>
      <w:proofErr w:type="gramEnd"/>
      <w:r w:rsidRPr="00805653">
        <w:rPr>
          <w:bCs/>
          <w:i/>
          <w:lang w:val="en-AU"/>
        </w:rPr>
        <w:t xml:space="preserve"> zaprimljena je okončana situacija na iznos 5.775,00 eura.</w:t>
      </w:r>
      <w:r w:rsidRPr="00805653">
        <w:rPr>
          <w:bCs/>
          <w:i/>
          <w:lang w:val="hr-HR"/>
        </w:rPr>
        <w:t xml:space="preserve"> Usluga stručnog nadzora po okončanoj situaciji iznosi 121,25 eura.</w:t>
      </w:r>
    </w:p>
    <w:p w14:paraId="1A9BAB94" w14:textId="77777777" w:rsidR="00805653" w:rsidRDefault="00805653" w:rsidP="00B71283">
      <w:pPr>
        <w:jc w:val="both"/>
        <w:rPr>
          <w:bCs/>
          <w:i/>
          <w:lang w:val="hr-HR"/>
        </w:rPr>
      </w:pPr>
    </w:p>
    <w:p w14:paraId="1D82ABE3" w14:textId="319D377E" w:rsidR="00805653" w:rsidRPr="00805653" w:rsidRDefault="00805653" w:rsidP="00805653">
      <w:pPr>
        <w:jc w:val="both"/>
        <w:rPr>
          <w:bCs/>
          <w:i/>
          <w:lang w:val="hr-HR"/>
        </w:rPr>
      </w:pPr>
      <w:r w:rsidRPr="00805653">
        <w:rPr>
          <w:b/>
          <w:bCs/>
          <w:i/>
          <w:lang w:val="hr-HR"/>
        </w:rPr>
        <w:t>Postrojenja i oprema</w:t>
      </w:r>
      <w:r>
        <w:rPr>
          <w:bCs/>
          <w:i/>
          <w:lang w:val="hr-HR"/>
        </w:rPr>
        <w:t xml:space="preserve"> - z</w:t>
      </w:r>
      <w:r w:rsidRPr="00805653">
        <w:rPr>
          <w:bCs/>
          <w:i/>
          <w:lang w:val="hr-HR"/>
        </w:rPr>
        <w:t xml:space="preserve">a izvještajno razdoblje 2023. godine  knjižena je računalna oprema u vrijednosti 2.408,33 eura ( nabavljena putem projekta), fotokopirni uređaj vrijednosti nabave 3.316,95 eura, klima uređaji 3.871,45 eura, termokamera vrijednosti 2.879,73 eura, videokamere za dječje igralište vrtića 2.497,13 eura, kameni mlin za mljevenje žitarica 583,98 eura, drvene žardinjere 1.660,00 eura, te rashodi vezani uz izvođenje radova rekonstrukcije dječjih igrala na dječjem igralištu u Molvama uključujući uslugu stručnog nadzora nad radovima ukupne vrijednosti 135.483,04 eura, perilica-sušilica vrijednosti 570,58 eura, mini kuhinja za ordinaciju dentalne medicine  i kuhinja za zgradu Dječjeg vrtića „Pčelica“ Molve u vrijednosti 32.858,15 eura, oprema za Street Workout park Molve vrijednosti 16.811,16 eura </w:t>
      </w:r>
      <w:r w:rsidRPr="00805653">
        <w:rPr>
          <w:bCs/>
          <w:i/>
          <w:lang w:val="hr-HR"/>
        </w:rPr>
        <w:lastRenderedPageBreak/>
        <w:t>te oprema za stan u vlasništvu Općine Molve u iznosu 6.314,02 eura, printer u iznosu 293,00 eura, AVD uređaj 2.320,16 eura, informativni panoi groblja Molve i Repaš 3.122,50 eura, te oprema vezana uz prometnu signalizaciju 4.371,98 eura.</w:t>
      </w:r>
    </w:p>
    <w:p w14:paraId="3908D332" w14:textId="77777777" w:rsidR="00805653" w:rsidRPr="00805653" w:rsidRDefault="00805653" w:rsidP="00805653">
      <w:pPr>
        <w:jc w:val="both"/>
        <w:rPr>
          <w:bCs/>
          <w:i/>
          <w:lang w:val="hr-HR"/>
        </w:rPr>
      </w:pPr>
    </w:p>
    <w:p w14:paraId="229AF3B1" w14:textId="77777777" w:rsidR="00805653" w:rsidRPr="00805653" w:rsidRDefault="00805653" w:rsidP="00805653">
      <w:pPr>
        <w:jc w:val="both"/>
        <w:rPr>
          <w:bCs/>
          <w:i/>
        </w:rPr>
      </w:pPr>
      <w:r w:rsidRPr="00805653">
        <w:rPr>
          <w:bCs/>
          <w:i/>
          <w:lang w:val="hr-HR"/>
        </w:rPr>
        <w:t xml:space="preserve">Za izvještajno razdoblje 2024. godine nabavljene su uredske stolice vrijednosti 278,00 eura, komunikacijska oprema( mobiteli) vrijednosti 5.062,70 eura, homebox za 1,00 eura,diktafon vrijednosti 95,00 eura, prometni znakovi vrijednosti 608,39 eura, hladnjaci kupoprodajne vrijednosti 1.700,00 eura, kuhinjski aparati 341,88 eura i trajna  ploča za dječje igralište u Repašu vrijednosti 63,23 eura.  Za potrebe opremanja prostora u Repašu nabavljen je bojler, hladnjak i kuhinja vrijednosti 545,02 eura. Za proračunskog korisnika Dječjeg vrtića „Pčelica“ Molve nabavljen je usisavač vrijednosti 247,00 eura,  dječje ležaljke vrijednosti 211,96 eura, </w:t>
      </w:r>
      <w:r w:rsidRPr="00805653">
        <w:rPr>
          <w:bCs/>
          <w:i/>
        </w:rPr>
        <w:t xml:space="preserve">baby bus šestosjed kolica za mlađu jasličku skupinu „Bombončići“ vrijednosti 3.964,00 eura, klima za modularnu kućicu – Istraživački centar prirode 889,00 eura.  </w:t>
      </w:r>
    </w:p>
    <w:p w14:paraId="2D838E91" w14:textId="77777777" w:rsidR="00805653" w:rsidRPr="00805653" w:rsidRDefault="00805653" w:rsidP="00805653">
      <w:pPr>
        <w:jc w:val="both"/>
        <w:rPr>
          <w:bCs/>
          <w:i/>
        </w:rPr>
      </w:pPr>
    </w:p>
    <w:p w14:paraId="2B010C2C" w14:textId="77777777" w:rsidR="00805653" w:rsidRPr="00805653" w:rsidRDefault="00805653" w:rsidP="00805653">
      <w:pPr>
        <w:jc w:val="both"/>
        <w:rPr>
          <w:bCs/>
          <w:i/>
          <w:lang w:val="hr-HR"/>
        </w:rPr>
      </w:pPr>
      <w:r w:rsidRPr="00805653">
        <w:rPr>
          <w:bCs/>
          <w:i/>
          <w:lang w:val="hr-HR"/>
        </w:rPr>
        <w:t xml:space="preserve">Vrtić je u izvještajnom razdoblju 2024. godine nabavio namještaj ( fotelja, tabure, set za sjedenje) za djecu starije odgojne skupine „ Cvjetići u sklopu provedbe projekta „Kutić čitanja“ u iznosu 709,21 eura i komunikacijsku opremu – mobilni uređaj u iznosu 180,48 eura. </w:t>
      </w:r>
    </w:p>
    <w:p w14:paraId="623CB000" w14:textId="77777777" w:rsidR="00805653" w:rsidRPr="00805653" w:rsidRDefault="00805653" w:rsidP="00805653">
      <w:pPr>
        <w:jc w:val="both"/>
        <w:rPr>
          <w:bCs/>
          <w:i/>
        </w:rPr>
      </w:pPr>
      <w:r w:rsidRPr="00805653">
        <w:rPr>
          <w:bCs/>
          <w:i/>
          <w:lang w:val="hr-HR"/>
        </w:rPr>
        <w:t xml:space="preserve">Za isto izvještajno razdoblje 2023. godine nabava nefinancijske imovine obuhvaća nabavu igrala ( vozila, guralice, tricikli) u sklopu provedbe projekta „Bubamare i Srčeka u pokret“u iznosu 839,65 eura,  namještaj u iznosu 2.653,75 eura, printer Epson u iznosu 209,00 eura, dječje stolice ( 20 kom) u iznosu 925,00 eura i nabavu pulta za prematanje jasličke skupine u iznosu 850,00 eura. </w:t>
      </w:r>
      <w:r w:rsidRPr="00805653">
        <w:rPr>
          <w:bCs/>
          <w:i/>
        </w:rPr>
        <w:t xml:space="preserve"> Mlađa jaslička skupina „Srčeka“dobila su kutić kuhinje, malu biblioteku, blagovaonicu, kutić frizera </w:t>
      </w:r>
      <w:proofErr w:type="gramStart"/>
      <w:r w:rsidRPr="00805653">
        <w:rPr>
          <w:bCs/>
          <w:i/>
        </w:rPr>
        <w:t>te</w:t>
      </w:r>
      <w:proofErr w:type="gramEnd"/>
      <w:r w:rsidRPr="00805653">
        <w:rPr>
          <w:bCs/>
          <w:i/>
        </w:rPr>
        <w:t xml:space="preserve"> ostali namještaj za odlaganje didaktike i pomagala. </w:t>
      </w:r>
    </w:p>
    <w:p w14:paraId="603F84EB" w14:textId="77777777" w:rsidR="00E60A26" w:rsidRPr="00805653" w:rsidRDefault="00E60A26" w:rsidP="00E60A26">
      <w:pPr>
        <w:jc w:val="both"/>
        <w:rPr>
          <w:bCs/>
          <w:i/>
          <w:lang w:val="hr-HR"/>
        </w:rPr>
      </w:pPr>
    </w:p>
    <w:p w14:paraId="21D8B681" w14:textId="7C4ABC38" w:rsidR="00B71283" w:rsidRPr="00E60A26" w:rsidRDefault="00E60A26" w:rsidP="00B71283">
      <w:pPr>
        <w:jc w:val="both"/>
        <w:rPr>
          <w:bCs/>
          <w:i/>
          <w:lang w:val="hr-HR"/>
        </w:rPr>
      </w:pPr>
      <w:r w:rsidRPr="00E60A26">
        <w:rPr>
          <w:b/>
          <w:bCs/>
          <w:i/>
          <w:lang w:val="hr-HR"/>
        </w:rPr>
        <w:t>Prijevozna sredstva u cestovnom prometu</w:t>
      </w:r>
      <w:r w:rsidR="00B71283" w:rsidRPr="00B71283">
        <w:rPr>
          <w:bCs/>
          <w:i/>
          <w:lang w:val="hr-HR"/>
        </w:rPr>
        <w:t xml:space="preserve"> </w:t>
      </w:r>
      <w:r w:rsidR="00B71283">
        <w:rPr>
          <w:bCs/>
          <w:i/>
          <w:lang w:val="hr-HR"/>
        </w:rPr>
        <w:t>- t</w:t>
      </w:r>
      <w:r w:rsidR="00B71283" w:rsidRPr="00E60A26">
        <w:rPr>
          <w:bCs/>
          <w:i/>
          <w:lang w:val="hr-HR"/>
        </w:rPr>
        <w:t>emeljem Ugovora o darovanju DVD Repaš darovao je Općini Molve kombi vozilo marke M1 Mercedes ukupne vrijednosti 1.327,00 eura s PDV-om.</w:t>
      </w:r>
      <w:r w:rsidR="00B71283" w:rsidRPr="00E60A26">
        <w:rPr>
          <w:bCs/>
          <w:i/>
        </w:rPr>
        <w:t xml:space="preserve"> Kao partner u projektu Punina života, Općina Molve nabavila je novo kombi vozilo, Renault trafic, u vrijednosti eura 42.295,76 s PDV-om, koji će služiti za prijevoz korisnika dnevnog boravka.Isporučen je građevinski stroj – bager temeljem Ugovora o kupnji građevinskog stroja – bagera ( E-MV 6/23) potpisanog s tvrtkom Ascendum građevinski strojevi Hrvatska d.o.o. vrijednosti 54.375,00 eura.</w:t>
      </w:r>
    </w:p>
    <w:p w14:paraId="3F4EEB9F" w14:textId="77777777" w:rsidR="00E60A26" w:rsidRPr="00E60A26" w:rsidRDefault="00E60A26" w:rsidP="00E60A26">
      <w:pPr>
        <w:jc w:val="both"/>
        <w:rPr>
          <w:b/>
          <w:bCs/>
          <w:i/>
          <w:lang w:val="hr-HR"/>
        </w:rPr>
      </w:pPr>
    </w:p>
    <w:p w14:paraId="646FEB81" w14:textId="1704B046" w:rsidR="00805653" w:rsidRPr="00805653" w:rsidRDefault="00E60A26" w:rsidP="00805653">
      <w:pPr>
        <w:jc w:val="both"/>
        <w:rPr>
          <w:bCs/>
          <w:i/>
          <w:lang w:val="hr-HR"/>
        </w:rPr>
      </w:pPr>
      <w:r w:rsidRPr="00E60A26">
        <w:rPr>
          <w:b/>
          <w:bCs/>
          <w:i/>
          <w:lang w:val="hr-HR"/>
        </w:rPr>
        <w:t xml:space="preserve">Knjige, umjetnička djela i ostale izložbene vrijednosti </w:t>
      </w:r>
      <w:r w:rsidR="00B71283">
        <w:rPr>
          <w:b/>
          <w:bCs/>
          <w:i/>
          <w:lang w:val="hr-HR"/>
        </w:rPr>
        <w:t xml:space="preserve">- </w:t>
      </w:r>
      <w:r w:rsidR="00805653">
        <w:rPr>
          <w:b/>
          <w:bCs/>
          <w:i/>
          <w:lang w:val="hr-HR"/>
        </w:rPr>
        <w:t>z</w:t>
      </w:r>
      <w:r w:rsidR="00805653" w:rsidRPr="00805653">
        <w:rPr>
          <w:bCs/>
          <w:i/>
          <w:lang w:val="hr-HR"/>
        </w:rPr>
        <w:t>a izvještajno razdoblje 2023. godine realizacija iznosi 16.757,24 eura. Molvarski likovni krug Ugovorom o darovanju prenio je na Općinu Molve 33 slike različitih autora ( slikara/članova Molvarskog likovnog kruga )procijenjene vrijednosti 12.950,00 eura. Ugovorom o autorskom djelu naručene su slike koje postaju trajno vlasništvo Općine Molve, a trošak umjetničkog djela iznosi 3.807,24 eura.</w:t>
      </w:r>
    </w:p>
    <w:p w14:paraId="34AAAD79" w14:textId="77777777" w:rsidR="00805653" w:rsidRPr="00805653" w:rsidRDefault="00805653" w:rsidP="00805653">
      <w:pPr>
        <w:jc w:val="both"/>
        <w:rPr>
          <w:bCs/>
          <w:i/>
          <w:lang w:val="hr-HR"/>
        </w:rPr>
      </w:pPr>
    </w:p>
    <w:p w14:paraId="12CDCD3B" w14:textId="77777777" w:rsidR="00805653" w:rsidRDefault="00805653" w:rsidP="00805653">
      <w:pPr>
        <w:jc w:val="both"/>
        <w:rPr>
          <w:bCs/>
          <w:i/>
          <w:lang w:val="hr-HR"/>
        </w:rPr>
      </w:pPr>
      <w:r w:rsidRPr="00805653">
        <w:rPr>
          <w:bCs/>
          <w:i/>
          <w:lang w:val="hr-HR"/>
        </w:rPr>
        <w:t>Za izvještajno razdoblje 2024. godine realizacija iznosi 3.789,13 eura,  a odnosi se na trošak umjetničkog djela tj. nabavu slika koje postaju trajno vlasništvo Općine Molve temeljem Ugovora o autorskom djelu.</w:t>
      </w:r>
    </w:p>
    <w:p w14:paraId="354585CE" w14:textId="77777777" w:rsidR="00805653" w:rsidRDefault="00805653" w:rsidP="00805653">
      <w:pPr>
        <w:jc w:val="both"/>
        <w:rPr>
          <w:bCs/>
          <w:i/>
          <w:lang w:val="hr-HR"/>
        </w:rPr>
      </w:pPr>
    </w:p>
    <w:p w14:paraId="50DB8A3F" w14:textId="76D56B2A" w:rsidR="00805653" w:rsidRPr="00805653" w:rsidRDefault="00805653" w:rsidP="00805653">
      <w:pPr>
        <w:jc w:val="both"/>
        <w:rPr>
          <w:bCs/>
          <w:i/>
          <w:lang w:val="hr-HR"/>
        </w:rPr>
      </w:pPr>
      <w:r w:rsidRPr="00805653">
        <w:rPr>
          <w:b/>
          <w:bCs/>
          <w:i/>
          <w:lang w:val="hr-HR"/>
        </w:rPr>
        <w:t>Umjetnička, literarna i znanstvena djela</w:t>
      </w:r>
      <w:r>
        <w:rPr>
          <w:b/>
          <w:bCs/>
          <w:i/>
          <w:lang w:val="hr-HR"/>
        </w:rPr>
        <w:t xml:space="preserve"> </w:t>
      </w:r>
      <w:r w:rsidRPr="00805653">
        <w:rPr>
          <w:bCs/>
          <w:i/>
          <w:lang w:val="hr-HR"/>
        </w:rPr>
        <w:t>- naručena je izrada Prijedloga Odluke za pokretanje Izmjena i dopuna PPUO Molve i dokumentacije za OSPUO. Za navedenu uslugu tvrtka Urbane tehnike d.o.o. iz Zagreba ispostavila je račun na iznos 1.500,00 eura. Nadalje, Zavod za prostorno uređenje Koprivničko-križevačke županije ispostavio je račun za izradu prijedloga Plana prema ugovoru iz prosinca 2022. godine u iznosu 1.791,75 eura i usvajanje plana u iznosu 597,25 eura.</w:t>
      </w:r>
    </w:p>
    <w:p w14:paraId="472B0614" w14:textId="77777777" w:rsidR="00805653" w:rsidRPr="00805653" w:rsidRDefault="00805653" w:rsidP="00805653">
      <w:pPr>
        <w:jc w:val="both"/>
        <w:rPr>
          <w:bCs/>
          <w:i/>
          <w:lang w:val="hr-HR"/>
        </w:rPr>
      </w:pPr>
    </w:p>
    <w:p w14:paraId="4DF77617" w14:textId="77777777" w:rsidR="00805653" w:rsidRPr="00805653" w:rsidRDefault="00805653" w:rsidP="00805653">
      <w:pPr>
        <w:jc w:val="both"/>
        <w:rPr>
          <w:b/>
          <w:bCs/>
          <w:i/>
          <w:lang w:val="hr-HR"/>
        </w:rPr>
      </w:pPr>
    </w:p>
    <w:p w14:paraId="6B5F1B82" w14:textId="77777777" w:rsidR="00805653" w:rsidRPr="00805653" w:rsidRDefault="00E60A26" w:rsidP="00805653">
      <w:pPr>
        <w:jc w:val="both"/>
        <w:rPr>
          <w:bCs/>
          <w:i/>
          <w:lang w:val="hr-HR"/>
        </w:rPr>
      </w:pPr>
      <w:r w:rsidRPr="00E60A26">
        <w:rPr>
          <w:b/>
          <w:bCs/>
          <w:i/>
          <w:lang w:val="hr-HR"/>
        </w:rPr>
        <w:lastRenderedPageBreak/>
        <w:t>Nematerijalna proizvedena imovina</w:t>
      </w:r>
      <w:r w:rsidR="00B71283">
        <w:rPr>
          <w:bCs/>
          <w:i/>
          <w:lang w:val="hr-HR"/>
        </w:rPr>
        <w:t xml:space="preserve"> </w:t>
      </w:r>
      <w:r w:rsidR="00805653">
        <w:rPr>
          <w:bCs/>
          <w:i/>
          <w:lang w:val="hr-HR"/>
        </w:rPr>
        <w:t>–</w:t>
      </w:r>
      <w:r w:rsidR="00B71283">
        <w:rPr>
          <w:bCs/>
          <w:i/>
          <w:lang w:val="hr-HR"/>
        </w:rPr>
        <w:t xml:space="preserve"> </w:t>
      </w:r>
      <w:r w:rsidR="00805653" w:rsidRPr="00805653">
        <w:rPr>
          <w:bCs/>
          <w:i/>
          <w:lang w:val="hr-HR"/>
        </w:rPr>
        <w:t>U 2023. godini obuhvaća rashode nastale za izradu projektne dokumentacije i to:idejno rješenje Interpretacijskog centra u iznosu 7.462,50 eura, projektnu dokumentaciju za uređenje nadstrešnice i adaptaciju ograde na dječjem vrtiću „Pčelica“ Molve 375,00 eura, izradu glavnog projekta i troškovnika projektiranih radova za rekonstrukciju postojećeg nogometnog igrališta  - izvedba sustava navodnavanja i ugradnja zaštitne mreže 1.250,00 eura, Turistička razvoja strategija Općine Molve 2023.-2030. godine 10.368,98 eura,  izradu projektne dokumentacije za gradnju Dječjeg vrtića u Repašu na kčbr. 2184 k.o. Ždala 16.258,55 eura,  izradu projektne dokumentaciju za opremanje parkova za vježbanje na otvorenom – projekt „Streeet Workout park Molve“1.000,00 eura, izradu projektne dokumentacije za modernizaciju nerazvrstane ceste Molve Grede 9.375,00 eura i izradu projektne dokumentacije – glavni projekt – za izgradnju nogostupa i mosta u Marijanskoj ulici u Molvama 8.125,00 eura.</w:t>
      </w:r>
    </w:p>
    <w:p w14:paraId="3AAF3CF1" w14:textId="77777777" w:rsidR="00805653" w:rsidRPr="00805653" w:rsidRDefault="00805653" w:rsidP="00805653">
      <w:pPr>
        <w:jc w:val="both"/>
        <w:rPr>
          <w:bCs/>
          <w:i/>
          <w:lang w:val="hr-HR"/>
        </w:rPr>
      </w:pPr>
    </w:p>
    <w:p w14:paraId="6FC1C6FC" w14:textId="77777777" w:rsidR="00805653" w:rsidRPr="00805653" w:rsidRDefault="00805653" w:rsidP="00805653">
      <w:pPr>
        <w:jc w:val="both"/>
        <w:rPr>
          <w:bCs/>
          <w:i/>
          <w:lang w:val="hr-HR"/>
        </w:rPr>
      </w:pPr>
      <w:r w:rsidRPr="00805653">
        <w:rPr>
          <w:bCs/>
          <w:i/>
          <w:lang w:val="hr-HR"/>
        </w:rPr>
        <w:t>Za izvještajno razdoblje 2024. godine knjiženi su rashodi s osnove izrade Glavnog projekta, elektrotehničkog projekta javne rasvjete u ulici Medvrti u Molvama u iznosu 3.284,89 eura temeljem zaprimljenog računa tvrtke KONFIC- Elektrotehnika Trade d.o.Zaprimljen je račun Ustanove za obrazovanje odraslih Defensor za uslugu izrade Procjene rizika od velikih nesreća u iznosu 1.875,00 eura. Temljem sklopljenog ugovora JN 12/24 i prethodno provedenog postupka jednostavne nabave, tvrtka Standing d.o.o.iz Virovitice  ispostavila je račun za uslugu izrade idejnog rješenja -  Izgradnja moderne tržnice na 11.500,00 eura.</w:t>
      </w:r>
    </w:p>
    <w:p w14:paraId="25B17A65" w14:textId="77777777" w:rsidR="00805653" w:rsidRPr="00E60A26" w:rsidRDefault="00805653" w:rsidP="00805653">
      <w:pPr>
        <w:jc w:val="both"/>
        <w:rPr>
          <w:bCs/>
          <w:i/>
          <w:lang w:val="hr-HR"/>
        </w:rPr>
      </w:pPr>
    </w:p>
    <w:p w14:paraId="41131975" w14:textId="47772F0E" w:rsidR="00805653" w:rsidRPr="00805653" w:rsidRDefault="00E60A26" w:rsidP="00805653">
      <w:pPr>
        <w:jc w:val="both"/>
        <w:rPr>
          <w:bCs/>
          <w:i/>
          <w:lang w:val="hr-HR"/>
        </w:rPr>
      </w:pPr>
      <w:r w:rsidRPr="00E60A26">
        <w:rPr>
          <w:b/>
          <w:bCs/>
          <w:i/>
          <w:lang w:val="hr-HR"/>
        </w:rPr>
        <w:t xml:space="preserve">Dodatna ulaganja na građevinskim objektima </w:t>
      </w:r>
      <w:r w:rsidR="001C3331">
        <w:rPr>
          <w:bCs/>
          <w:i/>
          <w:lang w:val="hr-HR"/>
        </w:rPr>
        <w:t xml:space="preserve">sa svojom realizacijom od </w:t>
      </w:r>
      <w:r w:rsidR="00805653">
        <w:rPr>
          <w:bCs/>
          <w:i/>
          <w:lang w:val="hr-HR"/>
        </w:rPr>
        <w:t xml:space="preserve">24.894,02 </w:t>
      </w:r>
      <w:r w:rsidR="001C3331">
        <w:rPr>
          <w:bCs/>
          <w:i/>
          <w:lang w:val="hr-HR"/>
        </w:rPr>
        <w:t>eura za izvještajno razdoblje 202</w:t>
      </w:r>
      <w:r w:rsidR="00805653">
        <w:rPr>
          <w:bCs/>
          <w:i/>
          <w:lang w:val="hr-HR"/>
        </w:rPr>
        <w:t>4</w:t>
      </w:r>
      <w:r w:rsidR="001C3331">
        <w:rPr>
          <w:bCs/>
          <w:i/>
          <w:lang w:val="hr-HR"/>
        </w:rPr>
        <w:t xml:space="preserve">. godine bilježe </w:t>
      </w:r>
      <w:r w:rsidR="00805653">
        <w:rPr>
          <w:bCs/>
          <w:i/>
          <w:lang w:val="hr-HR"/>
        </w:rPr>
        <w:t>značajno smanjenje</w:t>
      </w:r>
      <w:r w:rsidR="001C3331">
        <w:rPr>
          <w:bCs/>
          <w:i/>
          <w:lang w:val="hr-HR"/>
        </w:rPr>
        <w:t xml:space="preserve"> u odnosu na prethodnu godinu za </w:t>
      </w:r>
      <w:r w:rsidR="00805653">
        <w:rPr>
          <w:bCs/>
          <w:i/>
          <w:lang w:val="hr-HR"/>
        </w:rPr>
        <w:t>255.712,85 eura</w:t>
      </w:r>
      <w:r w:rsidR="001C3331">
        <w:rPr>
          <w:bCs/>
          <w:i/>
          <w:lang w:val="hr-HR"/>
        </w:rPr>
        <w:t xml:space="preserve"> te čine </w:t>
      </w:r>
      <w:r w:rsidR="00805653">
        <w:rPr>
          <w:bCs/>
          <w:i/>
          <w:lang w:val="hr-HR"/>
        </w:rPr>
        <w:t>11,66</w:t>
      </w:r>
      <w:r w:rsidR="001C3331">
        <w:rPr>
          <w:bCs/>
          <w:i/>
          <w:lang w:val="hr-HR"/>
        </w:rPr>
        <w:t>% ostvarenja plana Proračuna za 202</w:t>
      </w:r>
      <w:r w:rsidR="00805653">
        <w:rPr>
          <w:bCs/>
          <w:i/>
          <w:lang w:val="hr-HR"/>
        </w:rPr>
        <w:t>4</w:t>
      </w:r>
      <w:r w:rsidR="001C3331">
        <w:rPr>
          <w:bCs/>
          <w:i/>
          <w:lang w:val="hr-HR"/>
        </w:rPr>
        <w:t>. godinu.</w:t>
      </w:r>
      <w:r w:rsidR="00805653" w:rsidRPr="00805653">
        <w:rPr>
          <w:bCs/>
          <w:i/>
          <w:lang w:val="hr-HR"/>
        </w:rPr>
        <w:t xml:space="preserve"> Za izvještajno razdoblje 2023. godine izvršeni su građevinski radovi vrijednosti 46.681,79 eura na objektu stare zgrade škole u Gornjoj šumi koji će poslužiti kao  spremište vatrogasnoj zajednicu općine Molve. Temeljem Ugovora za izvođenje radova rekonstrukcije društvenog doma u naselju Gornja Šuma , kčbr. 3155/2 k.o. Molve, izvođač radova Komfort d.o.o. ispostavio je situacije vrijednosti 214.289,00 eura. Usluga stručnog nadzora nad izvedenim radovima iznosi 1.475,00 eura Uz navedeno , plaćen je vodni doprinos za navedenu građevinu u iznosu 23,49 eura ,provedba građevinske dozvole 450,00 eura, . te ostali radovi ( naknada za priključenje, rekonstrukcija plinske instalacije,…)u iznosu 16.550,09 eura. Izvedeni su radovi vezani uz rekonstrukciju vodenice u parku Molvi vrijednosti 1.137,50 eura.</w:t>
      </w:r>
    </w:p>
    <w:p w14:paraId="14C46CB5" w14:textId="77777777" w:rsidR="00805653" w:rsidRPr="00805653" w:rsidRDefault="00805653" w:rsidP="00805653">
      <w:pPr>
        <w:jc w:val="both"/>
        <w:rPr>
          <w:bCs/>
          <w:i/>
          <w:lang w:val="hr-HR"/>
        </w:rPr>
      </w:pPr>
    </w:p>
    <w:p w14:paraId="4E8B0F01" w14:textId="77777777" w:rsidR="00805653" w:rsidRPr="00805653" w:rsidRDefault="00805653" w:rsidP="00805653">
      <w:pPr>
        <w:jc w:val="both"/>
        <w:rPr>
          <w:bCs/>
          <w:i/>
          <w:lang w:val="hr-HR"/>
        </w:rPr>
      </w:pPr>
      <w:r w:rsidRPr="00805653">
        <w:rPr>
          <w:bCs/>
          <w:i/>
          <w:lang w:val="hr-HR"/>
        </w:rPr>
        <w:t>Za izvještajno razdoblje 2024. godine realizacija iznosi 24.894,02 eura. Izvršeni su građevinski radovi vrijednosti 6.466,20 eura ( postava i fugiranje pločica, bojanje zidova, žbukanje okvira garaže i postava garažnih vrata, gletanje i fugiranje knaufa)na objektu stare zgrade škole u Gornjoj šumi koji će poslužiti kao  spremište vatrogasnoj zajednicu općine Molve, radovi vezani uz rekonstrukciju prostorije društvenog doma u Repašu vrijednosti 17.402,82 eura i usluga stručnog nadzora nad radova rekonstrukcije društvenog doma u naselju Gornja Šuma u iznosu 1.025,00 eura( po ispostavljenoj 6. privremenoj situaciji izvođača radova Komfort d.o.o.).</w:t>
      </w:r>
    </w:p>
    <w:p w14:paraId="781D40D9" w14:textId="645C3967" w:rsidR="001C3331" w:rsidRDefault="001C3331" w:rsidP="00805653">
      <w:pPr>
        <w:jc w:val="both"/>
        <w:rPr>
          <w:bCs/>
          <w:i/>
          <w:lang w:val="hr-HR"/>
        </w:rPr>
      </w:pPr>
    </w:p>
    <w:p w14:paraId="2185F5B1" w14:textId="3E1076B9" w:rsidR="001C3331" w:rsidRPr="00FF3C6B" w:rsidRDefault="001C3331" w:rsidP="001C3331">
      <w:pPr>
        <w:jc w:val="both"/>
        <w:rPr>
          <w:bCs/>
          <w:i/>
          <w:lang w:val="hr-HR"/>
        </w:rPr>
      </w:pPr>
      <w:r>
        <w:rPr>
          <w:b/>
          <w:bCs/>
          <w:i/>
          <w:lang w:val="hr-HR"/>
        </w:rPr>
        <w:t>Z</w:t>
      </w:r>
      <w:r w:rsidR="00FF3C6B" w:rsidRPr="00FF3C6B">
        <w:rPr>
          <w:b/>
          <w:bCs/>
          <w:i/>
          <w:lang w:val="hr-HR"/>
        </w:rPr>
        <w:t>emljište</w:t>
      </w:r>
      <w:r>
        <w:rPr>
          <w:b/>
          <w:bCs/>
          <w:i/>
          <w:lang w:val="hr-HR"/>
        </w:rPr>
        <w:t xml:space="preserve"> </w:t>
      </w:r>
      <w:r w:rsidRPr="001C3331">
        <w:rPr>
          <w:bCs/>
          <w:i/>
          <w:lang w:val="hr-HR"/>
        </w:rPr>
        <w:t>- tijekom 2023. godine</w:t>
      </w:r>
      <w:r w:rsidRPr="00FF3C6B">
        <w:rPr>
          <w:bCs/>
          <w:i/>
          <w:lang w:val="hr-HR"/>
        </w:rPr>
        <w:t xml:space="preserve"> isplaćeno je 40.000,00 eura temeljem Ugovora o kupoprodaji nekretnina kojim je Općina Molve prenijela na sebe vlasništvo za kčbr. 38. 39 i 40. ( odnosno kuću, dva dvorišta, oranicu i put u naravi).</w:t>
      </w:r>
    </w:p>
    <w:p w14:paraId="11875967" w14:textId="12C0B10C" w:rsidR="00FF3C6B" w:rsidRDefault="00FF3C6B" w:rsidP="00FF3C6B">
      <w:pPr>
        <w:jc w:val="both"/>
        <w:rPr>
          <w:bCs/>
          <w:i/>
          <w:lang w:val="hr-HR"/>
        </w:rPr>
      </w:pPr>
    </w:p>
    <w:p w14:paraId="1568A5FE" w14:textId="6085BE47" w:rsidR="00FB187C" w:rsidRPr="001C3331" w:rsidRDefault="00FB187C" w:rsidP="001D34A3">
      <w:pPr>
        <w:jc w:val="both"/>
        <w:rPr>
          <w:bCs/>
          <w:i/>
          <w:lang w:val="hr-HR"/>
        </w:rPr>
      </w:pPr>
      <w:r w:rsidRPr="00FB187C">
        <w:rPr>
          <w:b/>
          <w:bCs/>
          <w:i/>
          <w:lang w:val="hr-HR"/>
        </w:rPr>
        <w:t>Ostala prava</w:t>
      </w:r>
      <w:r>
        <w:rPr>
          <w:bCs/>
          <w:i/>
          <w:lang w:val="hr-HR"/>
        </w:rPr>
        <w:t xml:space="preserve"> u iznosu 905,00 eura odnose se na ulaganje </w:t>
      </w:r>
      <w:r w:rsidRPr="00FB187C">
        <w:rPr>
          <w:bCs/>
          <w:i/>
          <w:lang w:val="hr-HR"/>
        </w:rPr>
        <w:t>na tuđoj imovini radi prava korištenja</w:t>
      </w:r>
      <w:r>
        <w:rPr>
          <w:bCs/>
          <w:i/>
          <w:lang w:val="hr-HR"/>
        </w:rPr>
        <w:t xml:space="preserve">. Nabavljena je i montirana klima na </w:t>
      </w:r>
      <w:r w:rsidR="001D34A3">
        <w:rPr>
          <w:bCs/>
          <w:i/>
          <w:lang w:val="hr-HR"/>
        </w:rPr>
        <w:t>iznajmljenom</w:t>
      </w:r>
      <w:r w:rsidR="001D34A3" w:rsidRPr="001D34A3">
        <w:rPr>
          <w:bCs/>
          <w:i/>
          <w:lang w:val="hr-HR"/>
        </w:rPr>
        <w:t xml:space="preserve"> prostor</w:t>
      </w:r>
      <w:r w:rsidR="001D34A3">
        <w:rPr>
          <w:bCs/>
          <w:i/>
          <w:lang w:val="hr-HR"/>
        </w:rPr>
        <w:t>u</w:t>
      </w:r>
      <w:r w:rsidR="001D34A3" w:rsidRPr="001D34A3">
        <w:rPr>
          <w:bCs/>
          <w:i/>
          <w:lang w:val="hr-HR"/>
        </w:rPr>
        <w:t xml:space="preserve"> knjižnice OŠ Molve u kojem boravi starija vrtićka skupina</w:t>
      </w:r>
      <w:r w:rsidR="001D34A3">
        <w:rPr>
          <w:bCs/>
          <w:i/>
          <w:lang w:val="hr-HR"/>
        </w:rPr>
        <w:t xml:space="preserve">. </w:t>
      </w:r>
    </w:p>
    <w:p w14:paraId="34CF589D" w14:textId="77777777" w:rsidR="00FF3C6B" w:rsidRPr="00E60A26" w:rsidRDefault="00FF3C6B" w:rsidP="00E60A26">
      <w:pPr>
        <w:jc w:val="both"/>
        <w:rPr>
          <w:bCs/>
          <w:i/>
          <w:lang w:val="hr-HR"/>
        </w:rPr>
      </w:pPr>
    </w:p>
    <w:p w14:paraId="3740F6A8" w14:textId="1CC70165" w:rsidR="00386E11" w:rsidRDefault="00B46827" w:rsidP="00597537">
      <w:pPr>
        <w:jc w:val="both"/>
        <w:rPr>
          <w:b/>
          <w:bCs/>
          <w:i/>
          <w:lang w:val="hr-HR"/>
        </w:rPr>
      </w:pPr>
      <w:r>
        <w:rPr>
          <w:b/>
          <w:bCs/>
          <w:i/>
          <w:lang w:val="hr-HR"/>
        </w:rPr>
        <w:lastRenderedPageBreak/>
        <w:t>3</w:t>
      </w:r>
      <w:r w:rsidR="00386E11" w:rsidRPr="00386E11">
        <w:rPr>
          <w:b/>
          <w:bCs/>
          <w:i/>
          <w:lang w:val="hr-HR"/>
        </w:rPr>
        <w:t xml:space="preserve">.3. Izdaci za financijsku imovinu i otplate zajmova </w:t>
      </w:r>
    </w:p>
    <w:p w14:paraId="3B44734E" w14:textId="77777777" w:rsidR="001C3331" w:rsidRDefault="001C3331" w:rsidP="00597537">
      <w:pPr>
        <w:jc w:val="both"/>
        <w:rPr>
          <w:b/>
          <w:bCs/>
          <w:i/>
          <w:lang w:val="hr-HR"/>
        </w:rPr>
      </w:pPr>
    </w:p>
    <w:p w14:paraId="593D67B5" w14:textId="5ED52EB3" w:rsidR="001D34A3" w:rsidRPr="001D34A3" w:rsidRDefault="001D34A3" w:rsidP="001D34A3">
      <w:pPr>
        <w:jc w:val="both"/>
        <w:rPr>
          <w:i/>
          <w:lang w:val="hr-HR"/>
        </w:rPr>
      </w:pPr>
      <w:r w:rsidRPr="001D34A3">
        <w:rPr>
          <w:b/>
          <w:i/>
          <w:lang w:val="hr-HR"/>
        </w:rPr>
        <w:t>Dionice i udjeli u glavnici trgovačkih društava u javnom sektoru</w:t>
      </w:r>
      <w:r>
        <w:rPr>
          <w:b/>
          <w:i/>
          <w:lang w:val="hr-HR"/>
        </w:rPr>
        <w:t xml:space="preserve"> </w:t>
      </w:r>
      <w:r w:rsidRPr="001D34A3">
        <w:rPr>
          <w:i/>
          <w:lang w:val="hr-HR"/>
        </w:rPr>
        <w:t xml:space="preserve">- u 2023. godini sa svrhom usklađenja temeljnog kapitala i izmjenom Društvenog ugovora Komunalnih usluga d.o.o. sa važećim Zakonom o trgovačkim društvimapovećava se nominalni iznos poslovnog udjela općine Molve u temeljnom kapitalu Komunalnih usluga d.o.o.za iznos 3,46 eura. U tu svrhu općinsko vijeće Općine Molve donijelo je Odluku o usklađenju temeljnog kapitala – dokapitalizaciju ruštva Komunalne usluge Đurđevac d.o.o., a temeljem iste uplaćeni je navedeni iznos dokapitalizacije.  </w:t>
      </w:r>
    </w:p>
    <w:p w14:paraId="23C0723B" w14:textId="77777777" w:rsidR="001D34A3" w:rsidRPr="001D34A3" w:rsidRDefault="001D34A3" w:rsidP="001D34A3">
      <w:pPr>
        <w:jc w:val="both"/>
        <w:rPr>
          <w:b/>
          <w:i/>
          <w:lang w:val="hr-HR"/>
        </w:rPr>
      </w:pPr>
    </w:p>
    <w:p w14:paraId="28EB155B" w14:textId="336D6F61" w:rsidR="001D34A3" w:rsidRPr="001D34A3" w:rsidRDefault="001D34A3" w:rsidP="001D34A3">
      <w:pPr>
        <w:jc w:val="both"/>
        <w:rPr>
          <w:b/>
          <w:i/>
          <w:lang w:val="hr-HR"/>
        </w:rPr>
      </w:pPr>
      <w:r w:rsidRPr="001D34A3">
        <w:rPr>
          <w:b/>
          <w:i/>
          <w:lang w:val="hr-HR"/>
        </w:rPr>
        <w:t xml:space="preserve">Otplata glavnice primljenih kredita od tuzemnih  kreditnih institucija izvan javnog sektora </w:t>
      </w:r>
    </w:p>
    <w:p w14:paraId="390EF779" w14:textId="77777777" w:rsidR="001D34A3" w:rsidRPr="001D34A3" w:rsidRDefault="001D34A3" w:rsidP="001D34A3">
      <w:pPr>
        <w:jc w:val="both"/>
        <w:rPr>
          <w:b/>
          <w:i/>
          <w:lang w:val="hr-HR"/>
        </w:rPr>
      </w:pPr>
      <w:r w:rsidRPr="001D34A3">
        <w:rPr>
          <w:i/>
          <w:lang w:val="hr-HR"/>
        </w:rPr>
        <w:t xml:space="preserve">Sa srpnjem 2021. godine općina je počela sa otplatom rate dugoročnog investicijskog kredita. Mjesečni iznos otplate glavnice iznosi 5.740,59 eura. </w:t>
      </w:r>
    </w:p>
    <w:p w14:paraId="0E38B3F4" w14:textId="77777777" w:rsidR="001D34A3" w:rsidRPr="001D34A3" w:rsidRDefault="001D34A3" w:rsidP="001D34A3">
      <w:pPr>
        <w:jc w:val="both"/>
        <w:rPr>
          <w:b/>
          <w:i/>
          <w:lang w:val="hr-HR"/>
        </w:rPr>
      </w:pPr>
    </w:p>
    <w:p w14:paraId="71CDA738" w14:textId="2527E205" w:rsidR="001D34A3" w:rsidRPr="001D34A3" w:rsidRDefault="001D34A3" w:rsidP="001D34A3">
      <w:pPr>
        <w:jc w:val="both"/>
        <w:rPr>
          <w:i/>
          <w:lang w:val="hr-HR"/>
        </w:rPr>
      </w:pPr>
      <w:r w:rsidRPr="001D34A3">
        <w:rPr>
          <w:b/>
          <w:i/>
          <w:lang w:val="hr-HR"/>
        </w:rPr>
        <w:t xml:space="preserve">Otplata glavnice primljenih zajmova od državnog proračuna </w:t>
      </w:r>
      <w:r w:rsidRPr="001D34A3">
        <w:rPr>
          <w:i/>
          <w:lang w:val="hr-HR"/>
        </w:rPr>
        <w:t xml:space="preserve">- </w:t>
      </w:r>
      <w:r>
        <w:rPr>
          <w:i/>
          <w:lang w:val="hr-HR"/>
        </w:rPr>
        <w:t>z</w:t>
      </w:r>
      <w:r w:rsidRPr="001D34A3">
        <w:rPr>
          <w:i/>
          <w:lang w:val="hr-HR"/>
        </w:rPr>
        <w:t>a izvještajno razdoblje 2023. godine realizirani iznos odnosi se na povrat sredstava poreza na dohodak u svrhu namirenja u državni proračun na teret proračuna Općine Molve sukladno Naputku, a isti je utjecao na smanjenje prihoda od rasporeda tijekom2023. godine.</w:t>
      </w:r>
    </w:p>
    <w:p w14:paraId="7995116B" w14:textId="77777777" w:rsidR="001D34A3" w:rsidRPr="001D34A3" w:rsidRDefault="001D34A3" w:rsidP="001D34A3">
      <w:pPr>
        <w:jc w:val="both"/>
        <w:rPr>
          <w:b/>
          <w:i/>
          <w:lang w:val="hr-HR"/>
        </w:rPr>
      </w:pPr>
    </w:p>
    <w:p w14:paraId="66CA1C4C" w14:textId="77777777" w:rsidR="001D34A3" w:rsidRPr="001D34A3" w:rsidRDefault="001D34A3" w:rsidP="001D34A3">
      <w:pPr>
        <w:jc w:val="both"/>
        <w:rPr>
          <w:i/>
          <w:lang w:val="hr-HR"/>
        </w:rPr>
      </w:pPr>
      <w:r w:rsidRPr="001D34A3">
        <w:rPr>
          <w:i/>
          <w:lang w:val="hr-HR"/>
        </w:rPr>
        <w:t>Za izvještajno razdoblje 2024. godine realizirani iznos odnosi se na povrat sredstava poreza na dohodak u svrhu namirenja u državni proračun na teret proračuna Općine Molve sukladno Naputku ( 4. obroka), a isti je utjecao na smanjenje prihoda od rasporeda tijekom 2024. godine.</w:t>
      </w:r>
    </w:p>
    <w:p w14:paraId="198D459A" w14:textId="77777777" w:rsidR="00B46827" w:rsidRDefault="00B46827" w:rsidP="001C3331">
      <w:pPr>
        <w:jc w:val="both"/>
        <w:rPr>
          <w:i/>
          <w:lang w:val="hr-HR"/>
        </w:rPr>
      </w:pPr>
    </w:p>
    <w:p w14:paraId="0377B473" w14:textId="3A9AE35A" w:rsidR="00B46827" w:rsidRPr="00B46827" w:rsidRDefault="00B46827" w:rsidP="00B46827">
      <w:pPr>
        <w:jc w:val="both"/>
        <w:rPr>
          <w:b/>
          <w:i/>
          <w:lang w:val="hr-HR"/>
        </w:rPr>
      </w:pPr>
      <w:r w:rsidRPr="00B46827">
        <w:rPr>
          <w:b/>
          <w:i/>
          <w:lang w:val="hr-HR"/>
        </w:rPr>
        <w:t xml:space="preserve">4. Podaci o stanju novčanih sredstava na računu </w:t>
      </w:r>
      <w:r>
        <w:rPr>
          <w:b/>
          <w:i/>
          <w:lang w:val="hr-HR"/>
        </w:rPr>
        <w:t>na početku i kraju pr</w:t>
      </w:r>
      <w:r w:rsidRPr="00B46827">
        <w:rPr>
          <w:b/>
          <w:i/>
          <w:lang w:val="hr-HR"/>
        </w:rPr>
        <w:t>oračunske godine</w:t>
      </w:r>
    </w:p>
    <w:p w14:paraId="22524877" w14:textId="77777777" w:rsidR="00B46827" w:rsidRPr="00B46827" w:rsidRDefault="00B46827" w:rsidP="00B46827">
      <w:pPr>
        <w:jc w:val="both"/>
        <w:rPr>
          <w:b/>
          <w:i/>
          <w:lang w:val="hr-HR"/>
        </w:rPr>
      </w:pPr>
    </w:p>
    <w:p w14:paraId="49B2C8E8" w14:textId="3FE33B67" w:rsidR="00B46827" w:rsidRDefault="00B46827" w:rsidP="00B46827">
      <w:pPr>
        <w:jc w:val="both"/>
        <w:rPr>
          <w:i/>
          <w:lang w:val="hr-HR"/>
        </w:rPr>
      </w:pPr>
      <w:r w:rsidRPr="00B46827">
        <w:rPr>
          <w:i/>
          <w:lang w:val="hr-HR"/>
        </w:rPr>
        <w:t xml:space="preserve">Na početku proračunske godine stanje novčanih sredstava na računu iznosilo je </w:t>
      </w:r>
      <w:r w:rsidR="001D34A3">
        <w:rPr>
          <w:i/>
          <w:lang w:val="hr-HR"/>
        </w:rPr>
        <w:t>11.930,53</w:t>
      </w:r>
      <w:r w:rsidRPr="00B46827">
        <w:rPr>
          <w:i/>
          <w:lang w:val="hr-HR"/>
        </w:rPr>
        <w:t xml:space="preserve"> eura, a istekom izvještajnog razdoblja (odnosno sa  31.12.202</w:t>
      </w:r>
      <w:r w:rsidR="001D34A3">
        <w:rPr>
          <w:i/>
          <w:lang w:val="hr-HR"/>
        </w:rPr>
        <w:t>4</w:t>
      </w:r>
      <w:r w:rsidRPr="00B46827">
        <w:rPr>
          <w:i/>
          <w:lang w:val="hr-HR"/>
        </w:rPr>
        <w:t xml:space="preserve">. godine) </w:t>
      </w:r>
      <w:r w:rsidR="0051511C">
        <w:rPr>
          <w:i/>
          <w:lang w:val="hr-HR"/>
        </w:rPr>
        <w:t>6.</w:t>
      </w:r>
      <w:r w:rsidR="00113663">
        <w:rPr>
          <w:i/>
          <w:lang w:val="hr-HR"/>
        </w:rPr>
        <w:t>259,18</w:t>
      </w:r>
      <w:r w:rsidRPr="00B46827">
        <w:rPr>
          <w:i/>
          <w:lang w:val="hr-HR"/>
        </w:rPr>
        <w:t xml:space="preserve"> eura.</w:t>
      </w:r>
    </w:p>
    <w:p w14:paraId="67FED290" w14:textId="77777777" w:rsidR="00044FFE" w:rsidRDefault="00044FFE" w:rsidP="00B46827">
      <w:pPr>
        <w:jc w:val="both"/>
        <w:rPr>
          <w:i/>
          <w:lang w:val="hr-HR"/>
        </w:rPr>
      </w:pPr>
    </w:p>
    <w:p w14:paraId="0AFC8B36" w14:textId="19A6ECA9" w:rsidR="00044FFE" w:rsidRPr="00044FFE" w:rsidRDefault="00044FFE" w:rsidP="00044FFE">
      <w:pPr>
        <w:jc w:val="both"/>
        <w:rPr>
          <w:b/>
          <w:i/>
          <w:lang w:val="hr-HR"/>
        </w:rPr>
      </w:pPr>
      <w:r>
        <w:rPr>
          <w:b/>
          <w:i/>
          <w:lang w:val="hr-HR"/>
        </w:rPr>
        <w:t>5</w:t>
      </w:r>
      <w:r w:rsidRPr="00044FFE">
        <w:rPr>
          <w:b/>
          <w:i/>
          <w:lang w:val="hr-HR"/>
        </w:rPr>
        <w:t>. Rezultat poslovanja</w:t>
      </w:r>
    </w:p>
    <w:p w14:paraId="1575515D" w14:textId="77777777" w:rsidR="00044FFE" w:rsidRPr="00044FFE" w:rsidRDefault="00044FFE" w:rsidP="00044FFE">
      <w:pPr>
        <w:jc w:val="both"/>
        <w:rPr>
          <w:i/>
          <w:lang w:val="hr-HR"/>
        </w:rPr>
      </w:pPr>
    </w:p>
    <w:p w14:paraId="15E12809" w14:textId="77777777" w:rsidR="00113663" w:rsidRDefault="00113663" w:rsidP="00113663">
      <w:pPr>
        <w:jc w:val="both"/>
        <w:rPr>
          <w:i/>
          <w:lang w:val="hr-HR"/>
        </w:rPr>
      </w:pPr>
      <w:r w:rsidRPr="00113663">
        <w:rPr>
          <w:i/>
          <w:lang w:val="hr-HR"/>
        </w:rPr>
        <w:t>Rezultat poslovanja za 2024. godinu korisnika je manjak prihoda i primitaka u iznosu 1.391,86 eura. Budući da preneseni manjak prihoda i primitaka iz prethodne godine iznosi 1.368,00 eura, konačni rezultat poslovanja korisnika na dan 31.12.2024. godine iznosi manjak od 2.759,86 eura (tj. manjak prihoda i primitaka za pokriće u sljedećom razdoblju).</w:t>
      </w:r>
    </w:p>
    <w:p w14:paraId="015F2FB6" w14:textId="77777777" w:rsidR="00E5748D" w:rsidRDefault="00E5748D" w:rsidP="00113663">
      <w:pPr>
        <w:jc w:val="both"/>
        <w:rPr>
          <w:i/>
          <w:lang w:val="hr-HR"/>
        </w:rPr>
      </w:pPr>
    </w:p>
    <w:p w14:paraId="449FCB8E" w14:textId="77777777" w:rsidR="00E5748D" w:rsidRPr="00E5748D" w:rsidRDefault="00E5748D" w:rsidP="00E5748D">
      <w:pPr>
        <w:jc w:val="both"/>
        <w:rPr>
          <w:i/>
          <w:lang w:val="hr-HR"/>
        </w:rPr>
      </w:pPr>
      <w:r w:rsidRPr="00E5748D">
        <w:rPr>
          <w:i/>
          <w:lang w:val="hr-HR"/>
        </w:rPr>
        <w:t>Ostvareni rezultat poslovanja općine Molve za 2024. godinu iznosi manjak od od 314.965,34 eura kao razlika ostvarenih prihoda i primitaka 2.537.323,17 eura i rashoda i izdataka 2.852.288,51 eura.</w:t>
      </w:r>
    </w:p>
    <w:p w14:paraId="4150F0E9" w14:textId="77777777" w:rsidR="00E5748D" w:rsidRPr="00E5748D" w:rsidRDefault="00E5748D" w:rsidP="00E5748D">
      <w:pPr>
        <w:jc w:val="both"/>
        <w:rPr>
          <w:i/>
          <w:lang w:val="hr-HR"/>
        </w:rPr>
      </w:pPr>
      <w:r w:rsidRPr="00E5748D">
        <w:rPr>
          <w:i/>
          <w:lang w:val="hr-HR"/>
        </w:rPr>
        <w:t>Budući da preneseni manjak prihoda i primitaka iz prethodne godine iznosi 470.447,78 eura, konačni rezultat poslovanja općine Molve na dan 31.12.2023. godine iznosi manjak od 485.274,02 eura (tj. manjak prihoda i primitaka za pokriće u sljedećom razdoblju).</w:t>
      </w:r>
    </w:p>
    <w:p w14:paraId="5936EAD1" w14:textId="77777777" w:rsidR="00E5748D" w:rsidRPr="00E5748D" w:rsidRDefault="00E5748D" w:rsidP="00E5748D">
      <w:pPr>
        <w:jc w:val="both"/>
        <w:rPr>
          <w:i/>
          <w:lang w:val="hr-HR"/>
        </w:rPr>
      </w:pPr>
    </w:p>
    <w:p w14:paraId="2ADB3B67" w14:textId="77777777" w:rsidR="00E5748D" w:rsidRPr="00E5748D" w:rsidRDefault="00E5748D" w:rsidP="00E5748D">
      <w:pPr>
        <w:jc w:val="both"/>
        <w:rPr>
          <w:i/>
          <w:lang w:val="hr-HR"/>
        </w:rPr>
      </w:pPr>
      <w:r w:rsidRPr="00E5748D">
        <w:rPr>
          <w:i/>
          <w:lang w:val="hr-HR"/>
        </w:rPr>
        <w:t>Konsolidirani financijski izvještaji prikazuju rezultat poslovanja i financijski položaj općine Molve i korisnika kao cjelinu te konsolidirani rezultat poslovanja za 2024. godinu iznosi manjak od 788.172,98 eura.</w:t>
      </w:r>
    </w:p>
    <w:p w14:paraId="3782B257" w14:textId="77777777" w:rsidR="00E5748D" w:rsidRPr="00E5748D" w:rsidRDefault="00E5748D" w:rsidP="00E5748D">
      <w:pPr>
        <w:jc w:val="both"/>
        <w:rPr>
          <w:b/>
          <w:i/>
          <w:u w:val="single"/>
          <w:lang w:val="hr-HR"/>
        </w:rPr>
      </w:pPr>
    </w:p>
    <w:p w14:paraId="4F35911C" w14:textId="77777777" w:rsidR="00044FFE" w:rsidRPr="00044FFE" w:rsidRDefault="00044FFE" w:rsidP="00044FFE">
      <w:pPr>
        <w:jc w:val="both"/>
        <w:rPr>
          <w:i/>
          <w:lang w:val="hr-HR"/>
        </w:rPr>
      </w:pPr>
    </w:p>
    <w:p w14:paraId="48DDAFE8" w14:textId="77777777" w:rsidR="00044FFE" w:rsidRPr="00044FFE" w:rsidRDefault="00044FFE" w:rsidP="00044FFE">
      <w:pPr>
        <w:jc w:val="both"/>
        <w:rPr>
          <w:bCs/>
          <w:i/>
          <w:lang w:val="hr-HR"/>
        </w:rPr>
      </w:pPr>
      <w:r w:rsidRPr="00044FFE">
        <w:rPr>
          <w:bCs/>
          <w:i/>
          <w:lang w:val="hr-HR"/>
        </w:rPr>
        <w:t>U nastavku se daje prikaz ostvarenog rezultat poslovanja u izvještajnom  razdoblju.</w:t>
      </w:r>
    </w:p>
    <w:p w14:paraId="7BB23C82" w14:textId="12950685" w:rsidR="00044FFE" w:rsidRPr="00044FFE" w:rsidRDefault="00044FFE" w:rsidP="00044FFE">
      <w:pPr>
        <w:jc w:val="both"/>
        <w:rPr>
          <w:i/>
          <w:sz w:val="16"/>
          <w:szCs w:val="16"/>
          <w:lang w:val="hr-HR"/>
        </w:rPr>
      </w:pP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Pr>
          <w:i/>
          <w:lang w:val="hr-HR"/>
        </w:rPr>
        <w:tab/>
      </w:r>
      <w:r w:rsidRPr="00044FFE">
        <w:rPr>
          <w:i/>
          <w:sz w:val="16"/>
          <w:szCs w:val="16"/>
          <w:lang w:val="hr-HR"/>
        </w:rPr>
        <w:t xml:space="preserve">     u eurima</w:t>
      </w:r>
    </w:p>
    <w:p w14:paraId="7FC83046" w14:textId="77777777" w:rsidR="00044FFE" w:rsidRPr="00044FFE" w:rsidRDefault="00044FFE" w:rsidP="00044FFE">
      <w:pPr>
        <w:jc w:val="both"/>
        <w:rPr>
          <w:i/>
          <w:lang w:val="hr-HR"/>
        </w:rPr>
      </w:pPr>
    </w:p>
    <w:p w14:paraId="3DF0E0BF" w14:textId="7472C2A4" w:rsidR="00044FFE" w:rsidRDefault="009176F9" w:rsidP="00044FFE">
      <w:pPr>
        <w:jc w:val="both"/>
        <w:rPr>
          <w:i/>
          <w:lang w:val="hr-HR"/>
        </w:rPr>
      </w:pPr>
      <w:r w:rsidRPr="009176F9">
        <w:rPr>
          <w:noProof/>
          <w:lang w:val="hr-HR" w:eastAsia="hr-HR"/>
        </w:rPr>
        <w:lastRenderedPageBreak/>
        <w:drawing>
          <wp:inline distT="0" distB="0" distL="0" distR="0" wp14:anchorId="4E1FF212" wp14:editId="0715AC72">
            <wp:extent cx="6029325" cy="1233868"/>
            <wp:effectExtent l="0" t="0" r="0" b="444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3221" cy="1238758"/>
                    </a:xfrm>
                    <a:prstGeom prst="rect">
                      <a:avLst/>
                    </a:prstGeom>
                    <a:noFill/>
                    <a:ln>
                      <a:noFill/>
                    </a:ln>
                  </pic:spPr>
                </pic:pic>
              </a:graphicData>
            </a:graphic>
          </wp:inline>
        </w:drawing>
      </w:r>
    </w:p>
    <w:p w14:paraId="229AEC38" w14:textId="77777777" w:rsidR="00044FFE" w:rsidRDefault="00044FFE" w:rsidP="00044FFE">
      <w:pPr>
        <w:jc w:val="both"/>
        <w:rPr>
          <w:i/>
          <w:lang w:val="hr-HR"/>
        </w:rPr>
      </w:pPr>
    </w:p>
    <w:p w14:paraId="03D41240" w14:textId="6A886FBC" w:rsidR="00044FFE" w:rsidRDefault="00044FFE" w:rsidP="00044FFE">
      <w:pPr>
        <w:jc w:val="both"/>
        <w:rPr>
          <w:b/>
          <w:i/>
          <w:lang w:val="hr-HR"/>
        </w:rPr>
      </w:pPr>
      <w:r>
        <w:rPr>
          <w:b/>
          <w:i/>
          <w:lang w:val="hr-HR"/>
        </w:rPr>
        <w:t>6</w:t>
      </w:r>
      <w:r w:rsidRPr="00D91AB5">
        <w:rPr>
          <w:b/>
          <w:i/>
          <w:lang w:val="hr-HR"/>
        </w:rPr>
        <w:t xml:space="preserve">. </w:t>
      </w:r>
      <w:r>
        <w:rPr>
          <w:b/>
          <w:i/>
          <w:lang w:val="hr-HR"/>
        </w:rPr>
        <w:t xml:space="preserve">Obrazloženje izvršenja programa </w:t>
      </w:r>
    </w:p>
    <w:p w14:paraId="79CCE116" w14:textId="77777777" w:rsidR="00044FFE" w:rsidRDefault="00044FFE" w:rsidP="00044FFE">
      <w:pPr>
        <w:jc w:val="both"/>
        <w:rPr>
          <w:b/>
          <w:i/>
          <w:lang w:val="hr-HR"/>
        </w:rPr>
      </w:pPr>
    </w:p>
    <w:p w14:paraId="43E3FFE7" w14:textId="77777777" w:rsidR="00044FFE" w:rsidRPr="00224BF7" w:rsidRDefault="00044FFE" w:rsidP="00044FFE">
      <w:pPr>
        <w:jc w:val="both"/>
        <w:rPr>
          <w:b/>
          <w:i/>
          <w:color w:val="4BACC6"/>
          <w:lang w:val="hr-HR"/>
        </w:rPr>
      </w:pPr>
      <w:r w:rsidRPr="00224BF7">
        <w:rPr>
          <w:b/>
          <w:i/>
          <w:color w:val="4BACC6"/>
          <w:lang w:val="hr-HR"/>
        </w:rPr>
        <w:t>Razdjel 001 Predstavničko tijelo i njihova radna tijela</w:t>
      </w:r>
    </w:p>
    <w:p w14:paraId="1CDD24F3" w14:textId="77777777" w:rsidR="00044FFE" w:rsidRPr="00224BF7" w:rsidRDefault="00044FFE" w:rsidP="00044FFE">
      <w:pPr>
        <w:jc w:val="both"/>
        <w:rPr>
          <w:b/>
          <w:i/>
          <w:color w:val="F79646"/>
          <w:lang w:val="hr-HR"/>
        </w:rPr>
      </w:pPr>
      <w:r w:rsidRPr="00224BF7">
        <w:rPr>
          <w:b/>
          <w:i/>
          <w:color w:val="F79646"/>
          <w:lang w:val="hr-HR"/>
        </w:rPr>
        <w:t>Glava 00101 Predstavničko tijelo i njihova radna tijela</w:t>
      </w:r>
    </w:p>
    <w:p w14:paraId="6ADF448F" w14:textId="77777777" w:rsidR="00044FFE" w:rsidRPr="00224BF7" w:rsidRDefault="00044FFE" w:rsidP="00044FFE">
      <w:pPr>
        <w:jc w:val="both"/>
        <w:rPr>
          <w:b/>
          <w:i/>
          <w:color w:val="4BACC6"/>
          <w:lang w:val="hr-HR"/>
        </w:rPr>
      </w:pPr>
    </w:p>
    <w:p w14:paraId="12560A54" w14:textId="77777777" w:rsidR="00044FFE" w:rsidRPr="00224BF7" w:rsidRDefault="00044FFE" w:rsidP="00044FFE">
      <w:pPr>
        <w:jc w:val="both"/>
        <w:rPr>
          <w:b/>
          <w:i/>
          <w:color w:val="C0504D"/>
          <w:lang w:val="hr-HR"/>
        </w:rPr>
      </w:pPr>
      <w:r w:rsidRPr="00224BF7">
        <w:rPr>
          <w:b/>
          <w:i/>
          <w:color w:val="C0504D"/>
          <w:lang w:val="hr-HR"/>
        </w:rPr>
        <w:t>Program 1000 Donošenje akata i mjera iz djelokruga predstavničkog tijela</w:t>
      </w:r>
    </w:p>
    <w:p w14:paraId="09D6ED0B" w14:textId="77777777" w:rsidR="00044FFE" w:rsidRPr="00224BF7" w:rsidRDefault="00044FFE" w:rsidP="00044FFE">
      <w:pPr>
        <w:jc w:val="both"/>
        <w:rPr>
          <w:b/>
          <w:i/>
          <w:lang w:val="hr-HR"/>
        </w:rPr>
      </w:pPr>
    </w:p>
    <w:p w14:paraId="15507F23" w14:textId="006C0E50" w:rsidR="00044FFE" w:rsidRPr="006A5DEA"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2B0FFB">
        <w:rPr>
          <w:b/>
          <w:i/>
          <w:lang w:val="hr-HR"/>
        </w:rPr>
        <w:t>108.263,58</w:t>
      </w:r>
      <w:r>
        <w:rPr>
          <w:b/>
          <w:i/>
          <w:lang w:val="hr-HR"/>
        </w:rPr>
        <w:t xml:space="preserve"> eur</w:t>
      </w:r>
    </w:p>
    <w:p w14:paraId="4C2A27C6" w14:textId="77777777" w:rsidR="00044FFE" w:rsidRPr="00224BF7" w:rsidRDefault="00044FFE" w:rsidP="00044FFE">
      <w:pPr>
        <w:jc w:val="both"/>
        <w:rPr>
          <w:b/>
          <w:i/>
          <w:lang w:val="hr-HR"/>
        </w:rPr>
      </w:pPr>
    </w:p>
    <w:p w14:paraId="1D00306A" w14:textId="41AD9884" w:rsidR="00E30063" w:rsidRPr="00E30063" w:rsidRDefault="00044FFE" w:rsidP="00E30063">
      <w:pPr>
        <w:jc w:val="both"/>
        <w:rPr>
          <w:i/>
          <w:lang w:val="hr-HR"/>
        </w:rPr>
      </w:pPr>
      <w:r w:rsidRPr="00224BF7">
        <w:rPr>
          <w:b/>
          <w:i/>
          <w:lang w:val="hr-HR"/>
        </w:rPr>
        <w:t>Program obuhvaća</w:t>
      </w:r>
      <w:r w:rsidRPr="00224BF7">
        <w:rPr>
          <w:i/>
          <w:lang w:val="hr-HR"/>
        </w:rPr>
        <w:t xml:space="preserve">: </w:t>
      </w:r>
      <w:r w:rsidR="00E30063" w:rsidRPr="00E30063">
        <w:rPr>
          <w:i/>
          <w:lang w:val="hr-HR"/>
        </w:rPr>
        <w:t>redovno održavanje sjednica Općinskog vijeća na kojima se donose opći akti, rješenja o imenovanjima i razrješenjima, zaključci i drugi akti koji su stavljeni u djelokrug rada Općinskog vijeća, Statutom Općine, zakonima i pod zakonskim aktima, rad članova radnih tijela i povjerenstva, rashode po osnovi članarina, nagrade za postignuća i doprinos od značaja za razvitak i ugled općine, novčanu nagradu za liječnika opće prakse koji će u zdravstvenoj ambulanti Općine Molve obavljati poslove opće/obiteljske medicine na neodređeno vrijeme, rashode po osnovi reprezentacije, te  rashode za organizirano putovanje članova radnih tijela općine Molve</w:t>
      </w:r>
    </w:p>
    <w:p w14:paraId="0844AA67" w14:textId="7F457796" w:rsidR="00044FFE" w:rsidRPr="00346918" w:rsidRDefault="00044FFE" w:rsidP="00044FFE">
      <w:pPr>
        <w:jc w:val="both"/>
        <w:rPr>
          <w:i/>
          <w:lang w:val="hr-HR"/>
        </w:rPr>
      </w:pPr>
    </w:p>
    <w:p w14:paraId="4D49F23B" w14:textId="77777777" w:rsidR="00044FFE" w:rsidRDefault="00044FFE" w:rsidP="00044FFE">
      <w:pPr>
        <w:jc w:val="both"/>
        <w:rPr>
          <w:b/>
          <w:i/>
          <w:lang w:val="hr-HR"/>
        </w:rPr>
      </w:pPr>
    </w:p>
    <w:p w14:paraId="28DE9FD8" w14:textId="77777777" w:rsidR="00044FFE" w:rsidRPr="00346918" w:rsidRDefault="00044FFE" w:rsidP="00044FFE">
      <w:pPr>
        <w:jc w:val="both"/>
        <w:rPr>
          <w:i/>
          <w:lang w:val="hr-HR"/>
        </w:rPr>
      </w:pPr>
      <w:r w:rsidRPr="00224BF7">
        <w:rPr>
          <w:b/>
          <w:i/>
          <w:lang w:val="hr-HR"/>
        </w:rPr>
        <w:t>Opći cilj</w:t>
      </w:r>
      <w:r w:rsidRPr="00224BF7">
        <w:rPr>
          <w:i/>
          <w:lang w:val="hr-HR"/>
        </w:rPr>
        <w:t>:</w:t>
      </w:r>
      <w:r>
        <w:rPr>
          <w:i/>
          <w:lang w:val="hr-HR"/>
        </w:rPr>
        <w:t xml:space="preserve"> </w:t>
      </w:r>
      <w:r w:rsidRPr="00346918">
        <w:rPr>
          <w:i/>
          <w:lang w:val="hr-HR"/>
        </w:rPr>
        <w:t>osiguranje redovnog rada predstavničkih tijela, radnih tijela i povjerenstava,  donošenje odluka iz nadležnosti predstavničkih tijela kojima se osiguravaju lokalne potrebe građana, osigurati participaciju građana u odlučivanju kroz predstavnike koje na izborima biraju u predstavničko tijelo te potrebne uvjete za njihov rad kroz donošenje kvalitetnih odluka i zaključaka s ciljem poboljšanja života na području Općine Molve, troškovi reprezentacije ( ugošćivanje poslovnih partnera, darivanje i sl) u svrhu uspostavljanja/održavanja poslovne suradnje, stimulirati dolazak</w:t>
      </w:r>
      <w:r>
        <w:rPr>
          <w:i/>
          <w:lang w:val="hr-HR"/>
        </w:rPr>
        <w:t xml:space="preserve"> i/ili ostanak</w:t>
      </w:r>
      <w:r w:rsidRPr="00346918">
        <w:rPr>
          <w:i/>
          <w:lang w:val="hr-HR"/>
        </w:rPr>
        <w:t xml:space="preserve"> liječnika opće/obiteljske prakse na puno radno vrijeme u Općinu Molve kako bi se osigura</w:t>
      </w:r>
      <w:r>
        <w:rPr>
          <w:i/>
          <w:lang w:val="hr-HR"/>
        </w:rPr>
        <w:t>la zdravstvena zaštita mještana</w:t>
      </w:r>
    </w:p>
    <w:p w14:paraId="7FA6F636" w14:textId="77777777" w:rsidR="00044FFE" w:rsidRPr="00224BF7" w:rsidRDefault="00044FFE" w:rsidP="00044FFE">
      <w:pPr>
        <w:jc w:val="both"/>
        <w:rPr>
          <w:i/>
          <w:lang w:val="hr-HR"/>
        </w:rPr>
      </w:pPr>
    </w:p>
    <w:p w14:paraId="4340602A" w14:textId="27DFAAE8" w:rsidR="00044FFE" w:rsidRPr="00224BF7" w:rsidRDefault="00044FFE" w:rsidP="00044FFE">
      <w:pPr>
        <w:jc w:val="both"/>
        <w:rPr>
          <w:b/>
          <w:i/>
          <w:lang w:val="hr-HR"/>
        </w:rPr>
      </w:pPr>
      <w:r w:rsidRPr="00224BF7">
        <w:rPr>
          <w:b/>
          <w:i/>
          <w:lang w:val="hr-HR"/>
        </w:rPr>
        <w:t xml:space="preserve">Realizirano po programu: </w:t>
      </w:r>
      <w:r w:rsidR="002B0FFB">
        <w:rPr>
          <w:b/>
          <w:i/>
          <w:lang w:val="hr-HR"/>
        </w:rPr>
        <w:t>56.568,94</w:t>
      </w:r>
      <w:r>
        <w:rPr>
          <w:b/>
          <w:i/>
          <w:lang w:val="hr-HR"/>
        </w:rPr>
        <w:t xml:space="preserve"> eur</w:t>
      </w:r>
    </w:p>
    <w:p w14:paraId="17B6107D" w14:textId="77777777" w:rsidR="00044FFE" w:rsidRPr="00102FAF" w:rsidRDefault="00044FFE" w:rsidP="00044FFE">
      <w:pPr>
        <w:jc w:val="both"/>
        <w:rPr>
          <w:i/>
          <w:lang w:val="hr-HR"/>
        </w:rPr>
      </w:pPr>
    </w:p>
    <w:p w14:paraId="0BDAECE3" w14:textId="7924A337" w:rsidR="00CA7950" w:rsidRPr="00CA7950" w:rsidRDefault="00044FFE" w:rsidP="00044FFE">
      <w:pPr>
        <w:jc w:val="both"/>
        <w:rPr>
          <w:i/>
          <w:color w:val="000000"/>
          <w:shd w:val="clear" w:color="auto" w:fill="FFFFFF"/>
          <w:lang w:val="hr-HR"/>
        </w:rPr>
      </w:pPr>
      <w:r w:rsidRPr="00CA7950">
        <w:rPr>
          <w:i/>
          <w:color w:val="000000"/>
          <w:shd w:val="clear" w:color="auto" w:fill="FFFFFF"/>
          <w:lang w:val="hr-HR"/>
        </w:rPr>
        <w:t>Tijekom 202</w:t>
      </w:r>
      <w:r w:rsidR="00CA7950" w:rsidRPr="00CA7950">
        <w:rPr>
          <w:i/>
          <w:color w:val="000000"/>
          <w:shd w:val="clear" w:color="auto" w:fill="FFFFFF"/>
          <w:lang w:val="hr-HR"/>
        </w:rPr>
        <w:t>4</w:t>
      </w:r>
      <w:r w:rsidRPr="00CA7950">
        <w:rPr>
          <w:i/>
          <w:color w:val="000000"/>
          <w:shd w:val="clear" w:color="auto" w:fill="FFFFFF"/>
          <w:lang w:val="hr-HR"/>
        </w:rPr>
        <w:t xml:space="preserve">. godine održano je </w:t>
      </w:r>
      <w:r w:rsidR="00CA7950" w:rsidRPr="00CA7950">
        <w:rPr>
          <w:i/>
          <w:color w:val="000000"/>
          <w:shd w:val="clear" w:color="auto" w:fill="FFFFFF"/>
          <w:lang w:val="hr-HR"/>
        </w:rPr>
        <w:t>11</w:t>
      </w:r>
      <w:r w:rsidRPr="00CA7950">
        <w:rPr>
          <w:i/>
          <w:color w:val="000000"/>
          <w:shd w:val="clear" w:color="auto" w:fill="FFFFFF"/>
          <w:lang w:val="hr-HR"/>
        </w:rPr>
        <w:t xml:space="preserve"> sjednica općinskog vijeća Općine Molve. Donesene su brojne Odluke kao što su: </w:t>
      </w:r>
      <w:r w:rsidR="00CA7950" w:rsidRPr="00CA7950">
        <w:rPr>
          <w:i/>
          <w:color w:val="000000"/>
          <w:shd w:val="clear" w:color="auto" w:fill="FFFFFF"/>
          <w:lang w:val="hr-HR"/>
        </w:rPr>
        <w:t>Odluka o raspisivanju javnog natječaja za prodaju nekretnine u vlasništvu Općine Molve k.o. Novi, Odluka o koeficijentima za obračun plaće službenika i namještenika u Jedinstvenom upravnom odjelu Općine Molve,</w:t>
      </w:r>
      <w:r w:rsidR="00CC5B10">
        <w:rPr>
          <w:i/>
          <w:color w:val="000000"/>
          <w:shd w:val="clear" w:color="auto" w:fill="FFFFFF"/>
          <w:lang w:val="hr-HR"/>
        </w:rPr>
        <w:t xml:space="preserve">Odluka o davanju stana u najam, Odluka o subvenciji korištenja obnovljivih izvora energije u kućanstvima na području Općine Molve, Odluka o suglasnosti za provedbu ulaganja u projekt „Modernizacija nerazvrstane ceste Molve Grede“, Odluka o utvrđivanju pune ekonomske cijene boravka djece u Dječjem vrtiću „Pčelica“ Molve u 2024. godini, </w:t>
      </w:r>
      <w:r w:rsidR="002B4F73">
        <w:rPr>
          <w:i/>
          <w:color w:val="000000"/>
          <w:shd w:val="clear" w:color="auto" w:fill="FFFFFF"/>
          <w:lang w:val="hr-HR"/>
        </w:rPr>
        <w:t xml:space="preserve">Odluka o naknadi troškova članovima Savjeta mladih Općine Molve, Odluka o isplati pomoći za novorođeno dijete, Odluka o davanju na upravljanje i korištenje </w:t>
      </w:r>
      <w:r w:rsidR="00BC5235">
        <w:rPr>
          <w:i/>
          <w:color w:val="000000"/>
          <w:shd w:val="clear" w:color="auto" w:fill="FFFFFF"/>
          <w:lang w:val="hr-HR"/>
        </w:rPr>
        <w:t xml:space="preserve">nekretnine Društvenog doma u Gornjoj šumi, Odluka o davanju izvan snage Odluke o donošenju Detaljnog plana uređenja gospodarske zone Brzdeljeva u Molvama, Odluka o davanju suglasnosti za kratkoročno zaduživanje za obrtna sredstva Selskom komunalnom </w:t>
      </w:r>
      <w:r w:rsidR="00BC5235">
        <w:rPr>
          <w:i/>
          <w:color w:val="000000"/>
          <w:shd w:val="clear" w:color="auto" w:fill="FFFFFF"/>
          <w:lang w:val="hr-HR"/>
        </w:rPr>
        <w:lastRenderedPageBreak/>
        <w:t>društvu Molve d.o.o., Odluka o davanju uglasnosti za pokretanje postupka javne nabave „Izgradnja Dječjeg vrtića u naselju Repaš“, Odluka o donošenju V.izmjena i dopuna Odluke o donošenju Prostornog plana uređenja Općine Molve, Odluka o povjeravanju obavlja</w:t>
      </w:r>
      <w:r w:rsidR="009C4F28">
        <w:rPr>
          <w:i/>
          <w:color w:val="000000"/>
          <w:shd w:val="clear" w:color="auto" w:fill="FFFFFF"/>
          <w:lang w:val="hr-HR"/>
        </w:rPr>
        <w:t>nja uslužne komunal</w:t>
      </w:r>
      <w:r w:rsidR="00BC5235">
        <w:rPr>
          <w:i/>
          <w:color w:val="000000"/>
          <w:shd w:val="clear" w:color="auto" w:fill="FFFFFF"/>
          <w:lang w:val="hr-HR"/>
        </w:rPr>
        <w:t>ne djelatnosti ukopa i ispraćaja pokojnika trgovačkom društvu Drava Kom d.o.o.</w:t>
      </w:r>
      <w:r w:rsidR="009C4F28">
        <w:rPr>
          <w:i/>
          <w:color w:val="000000"/>
          <w:shd w:val="clear" w:color="auto" w:fill="FFFFFF"/>
          <w:lang w:val="hr-HR"/>
        </w:rPr>
        <w:t xml:space="preserve">, Odluka o imenovanju Odbora za organizaciju i proslavu Dana Općine Molve u 2024. godini, Odluka o dodjeli javnih priznanja Općine Molve za 2024. godinu, Odluka o davanju suglasnosti za provođenje postupka javne nabave „ Izgradnja nogostupa u Marijanskoj ulici u Molvama“, Odluka o imenovanju Kulturnog centra „dr. Ivan Ivančan“, Odluka o raspodjeli rezultata i pokriću manjka, Odluka o sufinanciranju plaćanja troškova skupljanja i odvoza otpada na području Općine Molve,  Odluka o sufinanciranju troškova radnih bilježnica za učenike Osnovne škole Molve u 2024./2025. godini, Odluka o sufinanciranju priključka na sustav vodoopskrbe na području Općine Molve u 2024. godini, </w:t>
      </w:r>
      <w:r w:rsidR="009E06E1">
        <w:rPr>
          <w:i/>
          <w:color w:val="000000"/>
          <w:shd w:val="clear" w:color="auto" w:fill="FFFFFF"/>
          <w:lang w:val="hr-HR"/>
        </w:rPr>
        <w:t xml:space="preserve">Odluka o komunalčnim djelatnostima na području Općine Molve, Odluka o provođenju postupka javne nabave za pokretanje postupka javne nabave „Opskrba električnom energijom za Općinu Molve“, Odluka o davanju suglasnosti za sklapanje ugovora o javnoj nabavi „Izgradnja javne rasvjete u ulici Medvrti u Molvama“, Odluka o provođenju postupka javne nabave za pokretanje postupka javne nabave „Usluge izmjene i dopune Prostornog plana uređenja Općine Molve putem elektroničkog sustava ePlanovi“, Odluka o usvajanju Izvješća o provedbi plana upravljanja imovinom u vlasništvu Općine Molve za 2024. godinu, Odluka o oslobođenju od plaćanja Dječjeg vrtića „Pčelica“ Molve, Odluka o potpori umjetnog osjemenjivanja plotkinja i pregleda mesa na trihinelozu za 2024. godinu, </w:t>
      </w:r>
      <w:r w:rsidR="00B54F0F">
        <w:rPr>
          <w:i/>
          <w:color w:val="000000"/>
          <w:shd w:val="clear" w:color="auto" w:fill="FFFFFF"/>
          <w:lang w:val="hr-HR"/>
        </w:rPr>
        <w:t xml:space="preserve">Odluka o usvajanju Procjene rizika od velikih nesreća za Općinu Molve, Odluka o izvršavanju Proračuna Općine Molve za 2025. godinu, Odluka o raspoređivanju redovitih sredstava za rad političkih stranaka i članova izabranih s liste grupe birača zastupljenih u Općinskom vijeću općine Molve za 2025. godinu, odluka o usvajanju Godišnjeg plana upravljanja imovinom u vlasništvu Općine Molve za 2025. godinu,  </w:t>
      </w:r>
    </w:p>
    <w:p w14:paraId="6D6A169C" w14:textId="7C575063" w:rsidR="00CA7950" w:rsidRPr="00CA7950" w:rsidRDefault="00667887" w:rsidP="00044FFE">
      <w:pPr>
        <w:jc w:val="both"/>
        <w:rPr>
          <w:i/>
          <w:color w:val="000000"/>
          <w:shd w:val="clear" w:color="auto" w:fill="FFFFFF"/>
          <w:lang w:val="hr-HR"/>
        </w:rPr>
      </w:pPr>
      <w:r>
        <w:rPr>
          <w:i/>
          <w:color w:val="000000"/>
          <w:shd w:val="clear" w:color="auto" w:fill="FFFFFF"/>
          <w:lang w:val="hr-HR"/>
        </w:rPr>
        <w:t>Odluka o subvenciji kapitalnih ulaganja u sredstva za rad i dugotrajnu imovinu, Odluka o odobravanju pomoći za školovanje učenicima i studentima s područja Općine Molve za školsku/akademsku godinu 2023./2024., Odluka o dodjeli subvencije za osnivanje gospodarskih subjekata na području Općine Molve, Odluka o pomoći za plaćanje režijskih troškova kućanstva na području Općine Molve</w:t>
      </w:r>
      <w:r w:rsidR="004A4397">
        <w:rPr>
          <w:i/>
          <w:color w:val="000000"/>
          <w:shd w:val="clear" w:color="auto" w:fill="FFFFFF"/>
          <w:lang w:val="hr-HR"/>
        </w:rPr>
        <w:t xml:space="preserve">, Odluka o prodaji pokretnine, </w:t>
      </w:r>
      <w:r w:rsidR="00C8647C">
        <w:rPr>
          <w:i/>
          <w:color w:val="000000"/>
          <w:shd w:val="clear" w:color="auto" w:fill="FFFFFF"/>
          <w:lang w:val="hr-HR"/>
        </w:rPr>
        <w:t>Odluka o sufinanciranju priključka na sustav vododopskrbe na području Općine Molve u 2025. godini</w:t>
      </w:r>
      <w:r w:rsidR="001058D4">
        <w:rPr>
          <w:i/>
          <w:color w:val="000000"/>
          <w:shd w:val="clear" w:color="auto" w:fill="FFFFFF"/>
          <w:lang w:val="hr-HR"/>
        </w:rPr>
        <w:t xml:space="preserve">, Odluka o dodjeli subvencije za fasade, termo-fasade i pročelja na području općine Molve, Odluka o sufinanciranju troškova terenske nastave i ekskurzija učenicima Osnovne škole Molve u šk.god.2023/2024., </w:t>
      </w:r>
    </w:p>
    <w:p w14:paraId="19F2446D" w14:textId="77777777" w:rsidR="00CA7950" w:rsidRDefault="00CA7950" w:rsidP="00044FFE">
      <w:pPr>
        <w:jc w:val="both"/>
        <w:rPr>
          <w:i/>
          <w:color w:val="000000"/>
          <w:highlight w:val="yellow"/>
          <w:shd w:val="clear" w:color="auto" w:fill="FFFFFF"/>
          <w:lang w:val="hr-HR"/>
        </w:rPr>
      </w:pPr>
    </w:p>
    <w:p w14:paraId="55A17BE8" w14:textId="038FAB2D" w:rsidR="00044FFE" w:rsidRPr="00102FAF" w:rsidRDefault="00044FFE" w:rsidP="00044FFE">
      <w:pPr>
        <w:jc w:val="both"/>
        <w:rPr>
          <w:i/>
          <w:color w:val="000000"/>
          <w:shd w:val="clear" w:color="auto" w:fill="FFFFFF"/>
          <w:lang w:val="hr-HR"/>
        </w:rPr>
      </w:pPr>
      <w:r w:rsidRPr="00102FAF">
        <w:rPr>
          <w:i/>
          <w:color w:val="000000"/>
          <w:shd w:val="clear" w:color="auto" w:fill="FFFFFF"/>
          <w:lang w:val="hr-HR"/>
        </w:rPr>
        <w:t>Općinsko vijeće usvojilo je sve  Izmjene i dopune Proračuna Općine Molve za 202</w:t>
      </w:r>
      <w:r w:rsidR="00E30063">
        <w:rPr>
          <w:i/>
          <w:color w:val="000000"/>
          <w:shd w:val="clear" w:color="auto" w:fill="FFFFFF"/>
          <w:lang w:val="hr-HR"/>
        </w:rPr>
        <w:t>4</w:t>
      </w:r>
      <w:r w:rsidRPr="00102FAF">
        <w:rPr>
          <w:i/>
          <w:color w:val="000000"/>
          <w:shd w:val="clear" w:color="auto" w:fill="FFFFFF"/>
          <w:lang w:val="hr-HR"/>
        </w:rPr>
        <w:t>. godinu na prijedlog općinskog načelnika zajedno sa izmjenama i dopunama Programa javnih potreba te Godišnji izvještaj o izvršenju Proračuna Općine Molve za 202</w:t>
      </w:r>
      <w:r w:rsidR="00E30063">
        <w:rPr>
          <w:i/>
          <w:color w:val="000000"/>
          <w:shd w:val="clear" w:color="auto" w:fill="FFFFFF"/>
          <w:lang w:val="hr-HR"/>
        </w:rPr>
        <w:t>3</w:t>
      </w:r>
      <w:r w:rsidRPr="00102FAF">
        <w:rPr>
          <w:i/>
          <w:color w:val="000000"/>
          <w:shd w:val="clear" w:color="auto" w:fill="FFFFFF"/>
          <w:lang w:val="hr-HR"/>
        </w:rPr>
        <w:t>. godinu i Polugodišnji izvještaj o izvršenju Proračuna Općine Molve za razdoblje 01.01. do 30.06.202</w:t>
      </w:r>
      <w:r w:rsidR="00E30063">
        <w:rPr>
          <w:i/>
          <w:color w:val="000000"/>
          <w:shd w:val="clear" w:color="auto" w:fill="FFFFFF"/>
          <w:lang w:val="hr-HR"/>
        </w:rPr>
        <w:t>4</w:t>
      </w:r>
      <w:r w:rsidRPr="00102FAF">
        <w:rPr>
          <w:i/>
          <w:color w:val="000000"/>
          <w:shd w:val="clear" w:color="auto" w:fill="FFFFFF"/>
          <w:lang w:val="hr-HR"/>
        </w:rPr>
        <w:t>. godine.  Općinsko vijeće usvojilo je Proračun za 202</w:t>
      </w:r>
      <w:r w:rsidR="00E30063">
        <w:rPr>
          <w:i/>
          <w:color w:val="000000"/>
          <w:shd w:val="clear" w:color="auto" w:fill="FFFFFF"/>
          <w:lang w:val="hr-HR"/>
        </w:rPr>
        <w:t>5</w:t>
      </w:r>
      <w:r w:rsidRPr="00102FAF">
        <w:rPr>
          <w:i/>
          <w:color w:val="000000"/>
          <w:shd w:val="clear" w:color="auto" w:fill="FFFFFF"/>
          <w:lang w:val="hr-HR"/>
        </w:rPr>
        <w:t>. godinu zajedno sa Projekcijama za 202</w:t>
      </w:r>
      <w:r w:rsidR="00E30063">
        <w:rPr>
          <w:i/>
          <w:color w:val="000000"/>
          <w:shd w:val="clear" w:color="auto" w:fill="FFFFFF"/>
          <w:lang w:val="hr-HR"/>
        </w:rPr>
        <w:t>6</w:t>
      </w:r>
      <w:r w:rsidRPr="00102FAF">
        <w:rPr>
          <w:i/>
          <w:color w:val="000000"/>
          <w:shd w:val="clear" w:color="auto" w:fill="FFFFFF"/>
          <w:lang w:val="hr-HR"/>
        </w:rPr>
        <w:t>. i 202</w:t>
      </w:r>
      <w:r w:rsidR="00E30063">
        <w:rPr>
          <w:i/>
          <w:color w:val="000000"/>
          <w:shd w:val="clear" w:color="auto" w:fill="FFFFFF"/>
          <w:lang w:val="hr-HR"/>
        </w:rPr>
        <w:t>7</w:t>
      </w:r>
      <w:r w:rsidRPr="00102FAF">
        <w:rPr>
          <w:i/>
          <w:color w:val="000000"/>
          <w:shd w:val="clear" w:color="auto" w:fill="FFFFFF"/>
          <w:lang w:val="hr-HR"/>
        </w:rPr>
        <w:t xml:space="preserve">. godinu i pratećim Programima javnih potreba na području </w:t>
      </w:r>
      <w:r w:rsidR="008E5BEF">
        <w:rPr>
          <w:i/>
          <w:color w:val="000000"/>
          <w:shd w:val="clear" w:color="auto" w:fill="FFFFFF"/>
          <w:lang w:val="hr-HR"/>
        </w:rPr>
        <w:t>O</w:t>
      </w:r>
      <w:r w:rsidRPr="00102FAF">
        <w:rPr>
          <w:i/>
          <w:color w:val="000000"/>
          <w:shd w:val="clear" w:color="auto" w:fill="FFFFFF"/>
          <w:lang w:val="hr-HR"/>
        </w:rPr>
        <w:t>pćine Molve u 202</w:t>
      </w:r>
      <w:r w:rsidR="00E30063">
        <w:rPr>
          <w:i/>
          <w:color w:val="000000"/>
          <w:shd w:val="clear" w:color="auto" w:fill="FFFFFF"/>
          <w:lang w:val="hr-HR"/>
        </w:rPr>
        <w:t>5</w:t>
      </w:r>
      <w:r w:rsidRPr="00102FAF">
        <w:rPr>
          <w:i/>
          <w:color w:val="000000"/>
          <w:shd w:val="clear" w:color="auto" w:fill="FFFFFF"/>
          <w:lang w:val="hr-HR"/>
        </w:rPr>
        <w:t>. godini kao i Odluku o izvršavanju Proračuna Općine Molve za 202</w:t>
      </w:r>
      <w:r w:rsidR="00E30063">
        <w:rPr>
          <w:i/>
          <w:color w:val="000000"/>
          <w:shd w:val="clear" w:color="auto" w:fill="FFFFFF"/>
          <w:lang w:val="hr-HR"/>
        </w:rPr>
        <w:t>5</w:t>
      </w:r>
      <w:r w:rsidRPr="00102FAF">
        <w:rPr>
          <w:i/>
          <w:color w:val="000000"/>
          <w:shd w:val="clear" w:color="auto" w:fill="FFFFFF"/>
          <w:lang w:val="hr-HR"/>
        </w:rPr>
        <w:t>. godinu.</w:t>
      </w:r>
    </w:p>
    <w:p w14:paraId="2F1B6732" w14:textId="77777777" w:rsidR="00044FFE" w:rsidRPr="00102FAF" w:rsidRDefault="00044FFE" w:rsidP="00044FFE">
      <w:pPr>
        <w:jc w:val="both"/>
        <w:rPr>
          <w:i/>
          <w:color w:val="000000"/>
          <w:shd w:val="clear" w:color="auto" w:fill="FFFFFF"/>
          <w:lang w:val="hr-HR"/>
        </w:rPr>
      </w:pPr>
    </w:p>
    <w:p w14:paraId="070CEF2B" w14:textId="3995E67E" w:rsidR="00044FFE" w:rsidRDefault="00044FFE" w:rsidP="00044FFE">
      <w:pPr>
        <w:jc w:val="both"/>
        <w:rPr>
          <w:i/>
          <w:color w:val="000000"/>
          <w:shd w:val="clear" w:color="auto" w:fill="FFFFFF"/>
          <w:lang w:val="hr-HR"/>
        </w:rPr>
      </w:pPr>
      <w:r w:rsidRPr="00102FAF">
        <w:rPr>
          <w:i/>
          <w:color w:val="000000"/>
          <w:shd w:val="clear" w:color="auto" w:fill="FFFFFF"/>
          <w:lang w:val="hr-HR"/>
        </w:rPr>
        <w:t>Doneseni su zaključci o usvajanju Izvješća o izvršenju programa građenja i održavanja komunalne infrastrukture na području Op</w:t>
      </w:r>
      <w:r>
        <w:rPr>
          <w:i/>
          <w:color w:val="000000"/>
          <w:shd w:val="clear" w:color="auto" w:fill="FFFFFF"/>
          <w:lang w:val="hr-HR"/>
        </w:rPr>
        <w:t>ćine Molve u 202</w:t>
      </w:r>
      <w:r w:rsidR="004156D8">
        <w:rPr>
          <w:i/>
          <w:color w:val="000000"/>
          <w:shd w:val="clear" w:color="auto" w:fill="FFFFFF"/>
          <w:lang w:val="hr-HR"/>
        </w:rPr>
        <w:t>3</w:t>
      </w:r>
      <w:r w:rsidRPr="00102FAF">
        <w:rPr>
          <w:i/>
          <w:color w:val="000000"/>
          <w:shd w:val="clear" w:color="auto" w:fill="FFFFFF"/>
          <w:lang w:val="hr-HR"/>
        </w:rPr>
        <w:t>. godini, izvješća o radu općinskog načelnika za  razdoblje od 01. srpnja do 31. prosinca 202</w:t>
      </w:r>
      <w:r w:rsidR="004156D8">
        <w:rPr>
          <w:i/>
          <w:color w:val="000000"/>
          <w:shd w:val="clear" w:color="auto" w:fill="FFFFFF"/>
          <w:lang w:val="hr-HR"/>
        </w:rPr>
        <w:t>3</w:t>
      </w:r>
      <w:r w:rsidRPr="00102FAF">
        <w:rPr>
          <w:i/>
          <w:color w:val="000000"/>
          <w:shd w:val="clear" w:color="auto" w:fill="FFFFFF"/>
          <w:lang w:val="hr-HR"/>
        </w:rPr>
        <w:t>. godine, izvješća o radu općinskog načelnika za  razdoblje od 01. siječnja do 30. lipnja 202</w:t>
      </w:r>
      <w:r w:rsidR="004156D8">
        <w:rPr>
          <w:i/>
          <w:color w:val="000000"/>
          <w:shd w:val="clear" w:color="auto" w:fill="FFFFFF"/>
          <w:lang w:val="hr-HR"/>
        </w:rPr>
        <w:t>4</w:t>
      </w:r>
      <w:r w:rsidRPr="00102FAF">
        <w:rPr>
          <w:i/>
          <w:color w:val="000000"/>
          <w:shd w:val="clear" w:color="auto" w:fill="FFFFFF"/>
          <w:lang w:val="hr-HR"/>
        </w:rPr>
        <w:t xml:space="preserve">. godine,  izvješća o korištenju sredstava Proračunske zalihe Proračuna Općine Molve, </w:t>
      </w:r>
      <w:r w:rsidRPr="001058D4">
        <w:rPr>
          <w:i/>
          <w:color w:val="000000"/>
          <w:shd w:val="clear" w:color="auto" w:fill="FFFFFF"/>
        </w:rPr>
        <w:t>Zaključak o davanju suglasnosti na izmjene i dopune Cjenika usluga Selskog komunalnog društva Molve d.o.o,</w:t>
      </w:r>
      <w:r>
        <w:rPr>
          <w:i/>
          <w:color w:val="000000"/>
          <w:shd w:val="clear" w:color="auto" w:fill="FFFFFF"/>
        </w:rPr>
        <w:t xml:space="preserve"> </w:t>
      </w:r>
      <w:r w:rsidRPr="00EE58BA">
        <w:rPr>
          <w:i/>
          <w:color w:val="000000"/>
          <w:shd w:val="clear" w:color="auto" w:fill="FFFFFF"/>
        </w:rPr>
        <w:t>Zaključak o usvajanju Godišnjih financijskih izvještaja O</w:t>
      </w:r>
      <w:r>
        <w:rPr>
          <w:i/>
          <w:color w:val="000000"/>
          <w:shd w:val="clear" w:color="auto" w:fill="FFFFFF"/>
        </w:rPr>
        <w:t xml:space="preserve">pćine Molve za razdoblje od 01.siječnja do </w:t>
      </w:r>
      <w:r>
        <w:rPr>
          <w:i/>
          <w:color w:val="000000"/>
          <w:shd w:val="clear" w:color="auto" w:fill="FFFFFF"/>
        </w:rPr>
        <w:lastRenderedPageBreak/>
        <w:t>31.prosinca 202</w:t>
      </w:r>
      <w:r w:rsidR="004156D8">
        <w:rPr>
          <w:i/>
          <w:color w:val="000000"/>
          <w:shd w:val="clear" w:color="auto" w:fill="FFFFFF"/>
        </w:rPr>
        <w:t>3</w:t>
      </w:r>
      <w:r>
        <w:rPr>
          <w:i/>
          <w:color w:val="000000"/>
          <w:shd w:val="clear" w:color="auto" w:fill="FFFFFF"/>
        </w:rPr>
        <w:t>.</w:t>
      </w:r>
      <w:r w:rsidRPr="00EE58BA">
        <w:rPr>
          <w:i/>
          <w:color w:val="000000"/>
          <w:shd w:val="clear" w:color="auto" w:fill="FFFFFF"/>
        </w:rPr>
        <w:t>godine</w:t>
      </w:r>
      <w:r>
        <w:rPr>
          <w:i/>
          <w:color w:val="000000"/>
          <w:shd w:val="clear" w:color="auto" w:fill="FFFFFF"/>
        </w:rPr>
        <w:t xml:space="preserve">, </w:t>
      </w:r>
      <w:r w:rsidRPr="00EE58BA">
        <w:rPr>
          <w:i/>
          <w:color w:val="000000"/>
          <w:shd w:val="clear" w:color="auto" w:fill="FFFFFF"/>
        </w:rPr>
        <w:t>Zaključak o usvajanju Konsolidiranih financijskih izvještaja Općine Molve za razdoblje od 01.</w:t>
      </w:r>
      <w:r>
        <w:rPr>
          <w:i/>
          <w:color w:val="000000"/>
          <w:shd w:val="clear" w:color="auto" w:fill="FFFFFF"/>
        </w:rPr>
        <w:t>siječnja do 31.prosinca 202</w:t>
      </w:r>
      <w:r w:rsidR="004156D8">
        <w:rPr>
          <w:i/>
          <w:color w:val="000000"/>
          <w:shd w:val="clear" w:color="auto" w:fill="FFFFFF"/>
        </w:rPr>
        <w:t>3</w:t>
      </w:r>
      <w:r>
        <w:rPr>
          <w:i/>
          <w:color w:val="000000"/>
          <w:shd w:val="clear" w:color="auto" w:fill="FFFFFF"/>
        </w:rPr>
        <w:t>.</w:t>
      </w:r>
      <w:r w:rsidRPr="00EE58BA">
        <w:rPr>
          <w:i/>
          <w:color w:val="000000"/>
          <w:shd w:val="clear" w:color="auto" w:fill="FFFFFF"/>
        </w:rPr>
        <w:t>godine</w:t>
      </w:r>
      <w:r>
        <w:rPr>
          <w:i/>
          <w:color w:val="000000"/>
          <w:shd w:val="clear" w:color="auto" w:fill="FFFFFF"/>
        </w:rPr>
        <w:t xml:space="preserve">, </w:t>
      </w:r>
      <w:r w:rsidR="00CF2960">
        <w:rPr>
          <w:i/>
          <w:color w:val="000000"/>
          <w:shd w:val="clear" w:color="auto" w:fill="FFFFFF"/>
        </w:rPr>
        <w:t xml:space="preserve">Zaključak o davanju suglasnosti na novi Cjenikm javne usluge sakupljanja miješanog komunalnog otpada na području Općine Molve, </w:t>
      </w:r>
      <w:r w:rsidRPr="00CF2960">
        <w:rPr>
          <w:i/>
          <w:color w:val="000000"/>
          <w:shd w:val="clear" w:color="auto" w:fill="FFFFFF"/>
        </w:rPr>
        <w:t xml:space="preserve">Zaključak o davanju suglasnosti na Cjenik </w:t>
      </w:r>
      <w:r w:rsidR="00CF2960" w:rsidRPr="00CF2960">
        <w:rPr>
          <w:i/>
          <w:color w:val="000000"/>
          <w:shd w:val="clear" w:color="auto" w:fill="FFFFFF"/>
        </w:rPr>
        <w:t>komunalne usluge ukopa i ispraćaja pokojnika na području Općine Molve,</w:t>
      </w:r>
      <w:r w:rsidRPr="00CF2960">
        <w:rPr>
          <w:i/>
          <w:color w:val="000000"/>
          <w:shd w:val="clear" w:color="auto" w:fill="FFFFFF"/>
        </w:rPr>
        <w:t xml:space="preserve"> </w:t>
      </w:r>
      <w:r w:rsidR="00CF2960">
        <w:rPr>
          <w:i/>
          <w:color w:val="000000"/>
          <w:shd w:val="clear" w:color="auto" w:fill="FFFFFF"/>
        </w:rPr>
        <w:t xml:space="preserve">Zaključak o davanju suglasnosti na Opće uvjete isporuke komunalne usluge obavljanja ukopa </w:t>
      </w:r>
      <w:r w:rsidR="0059262B">
        <w:rPr>
          <w:i/>
          <w:color w:val="000000"/>
          <w:shd w:val="clear" w:color="auto" w:fill="FFFFFF"/>
        </w:rPr>
        <w:t>i</w:t>
      </w:r>
      <w:r w:rsidR="00CF2960">
        <w:rPr>
          <w:i/>
          <w:color w:val="000000"/>
          <w:shd w:val="clear" w:color="auto" w:fill="FFFFFF"/>
        </w:rPr>
        <w:t xml:space="preserve"> ispraćaja pokojnika na grobljima na području Općine Molve, </w:t>
      </w:r>
      <w:r w:rsidRPr="00CF2960">
        <w:rPr>
          <w:i/>
          <w:color w:val="000000"/>
          <w:shd w:val="clear" w:color="auto" w:fill="FFFFFF"/>
        </w:rPr>
        <w:t>Zaključak o usvajanju izvješća o korištenju sredstava od promjene namjene poljoprivrednog zemljišta na</w:t>
      </w:r>
      <w:r w:rsidRPr="00EE58BA">
        <w:rPr>
          <w:i/>
          <w:color w:val="000000"/>
          <w:shd w:val="clear" w:color="auto" w:fill="FFFFFF"/>
        </w:rPr>
        <w:t xml:space="preserve"> području Opć</w:t>
      </w:r>
      <w:r>
        <w:rPr>
          <w:i/>
          <w:color w:val="000000"/>
          <w:shd w:val="clear" w:color="auto" w:fill="FFFFFF"/>
        </w:rPr>
        <w:t>ine Molve u 202</w:t>
      </w:r>
      <w:r w:rsidR="004156D8">
        <w:rPr>
          <w:i/>
          <w:color w:val="000000"/>
          <w:shd w:val="clear" w:color="auto" w:fill="FFFFFF"/>
        </w:rPr>
        <w:t>3</w:t>
      </w:r>
      <w:r>
        <w:rPr>
          <w:i/>
          <w:color w:val="000000"/>
          <w:shd w:val="clear" w:color="auto" w:fill="FFFFFF"/>
        </w:rPr>
        <w:t>.</w:t>
      </w:r>
      <w:r w:rsidRPr="00EE58BA">
        <w:rPr>
          <w:i/>
          <w:color w:val="000000"/>
          <w:shd w:val="clear" w:color="auto" w:fill="FFFFFF"/>
        </w:rPr>
        <w:t>godin</w:t>
      </w:r>
      <w:r>
        <w:rPr>
          <w:i/>
          <w:color w:val="000000"/>
          <w:shd w:val="clear" w:color="auto" w:fill="FFFFFF"/>
        </w:rPr>
        <w:t xml:space="preserve">e, </w:t>
      </w:r>
      <w:r w:rsidRPr="00EE58BA">
        <w:rPr>
          <w:i/>
          <w:color w:val="000000"/>
          <w:shd w:val="clear" w:color="auto" w:fill="FFFFFF"/>
        </w:rPr>
        <w:t>Zaključak o usvajanju izvješća o izvršenju Programa o namjenskom korištenju sredstava za zadržavanje nezakonito izgrađ</w:t>
      </w:r>
      <w:r>
        <w:rPr>
          <w:i/>
          <w:color w:val="000000"/>
          <w:shd w:val="clear" w:color="auto" w:fill="FFFFFF"/>
        </w:rPr>
        <w:t>enih zgrada u prostoru za 202</w:t>
      </w:r>
      <w:r w:rsidR="004156D8">
        <w:rPr>
          <w:i/>
          <w:color w:val="000000"/>
          <w:shd w:val="clear" w:color="auto" w:fill="FFFFFF"/>
        </w:rPr>
        <w:t>3</w:t>
      </w:r>
      <w:r>
        <w:rPr>
          <w:i/>
          <w:color w:val="000000"/>
          <w:shd w:val="clear" w:color="auto" w:fill="FFFFFF"/>
        </w:rPr>
        <w:t>.</w:t>
      </w:r>
      <w:r w:rsidRPr="00EE58BA">
        <w:rPr>
          <w:i/>
          <w:color w:val="000000"/>
          <w:shd w:val="clear" w:color="auto" w:fill="FFFFFF"/>
        </w:rPr>
        <w:t>godinu</w:t>
      </w:r>
      <w:r>
        <w:rPr>
          <w:i/>
          <w:color w:val="000000"/>
          <w:shd w:val="clear" w:color="auto" w:fill="FFFFFF"/>
        </w:rPr>
        <w:t xml:space="preserve">, </w:t>
      </w:r>
      <w:r w:rsidR="00CF2960">
        <w:rPr>
          <w:i/>
          <w:color w:val="000000"/>
          <w:shd w:val="clear" w:color="auto" w:fill="FFFFFF"/>
        </w:rPr>
        <w:t xml:space="preserve">Zključak o prihvaćanju Programa rada  i financijskog plana Savjeta mladih Općine Molve za 2025. </w:t>
      </w:r>
      <w:proofErr w:type="gramStart"/>
      <w:r w:rsidR="0059262B">
        <w:rPr>
          <w:i/>
          <w:color w:val="000000"/>
          <w:shd w:val="clear" w:color="auto" w:fill="FFFFFF"/>
        </w:rPr>
        <w:t>g</w:t>
      </w:r>
      <w:r w:rsidR="00CF2960">
        <w:rPr>
          <w:i/>
          <w:color w:val="000000"/>
          <w:shd w:val="clear" w:color="auto" w:fill="FFFFFF"/>
        </w:rPr>
        <w:t>odinu</w:t>
      </w:r>
      <w:r w:rsidR="0059262B">
        <w:rPr>
          <w:i/>
          <w:color w:val="000000"/>
          <w:shd w:val="clear" w:color="auto" w:fill="FFFFFF"/>
        </w:rPr>
        <w:t xml:space="preserve">, </w:t>
      </w:r>
      <w:r w:rsidRPr="00EE58BA">
        <w:rPr>
          <w:i/>
          <w:color w:val="000000"/>
          <w:shd w:val="clear" w:color="auto" w:fill="FFFFFF"/>
        </w:rPr>
        <w:t>Zaključak o davanju suglasnosti na godišnje Financijske izvještaje Dječjeg vrtića „Pč</w:t>
      </w:r>
      <w:r>
        <w:rPr>
          <w:i/>
          <w:color w:val="000000"/>
          <w:shd w:val="clear" w:color="auto" w:fill="FFFFFF"/>
        </w:rPr>
        <w:t>elica“ Molve za razdoblje od 1.siječnja do 31.prosinca 202</w:t>
      </w:r>
      <w:r w:rsidR="004156D8">
        <w:rPr>
          <w:i/>
          <w:color w:val="000000"/>
          <w:shd w:val="clear" w:color="auto" w:fill="FFFFFF"/>
        </w:rPr>
        <w:t>3</w:t>
      </w:r>
      <w:r>
        <w:rPr>
          <w:i/>
          <w:color w:val="000000"/>
          <w:shd w:val="clear" w:color="auto" w:fill="FFFFFF"/>
        </w:rPr>
        <w:t>.</w:t>
      </w:r>
      <w:r w:rsidRPr="00EE58BA">
        <w:rPr>
          <w:i/>
          <w:color w:val="000000"/>
          <w:shd w:val="clear" w:color="auto" w:fill="FFFFFF"/>
        </w:rPr>
        <w:t>godine</w:t>
      </w:r>
      <w:r>
        <w:rPr>
          <w:i/>
          <w:color w:val="000000"/>
          <w:shd w:val="clear" w:color="auto" w:fill="FFFFFF"/>
        </w:rPr>
        <w:t xml:space="preserve">, </w:t>
      </w:r>
      <w:r w:rsidRPr="00EE58BA">
        <w:rPr>
          <w:i/>
          <w:color w:val="000000"/>
          <w:shd w:val="clear" w:color="auto" w:fill="FFFFFF"/>
        </w:rPr>
        <w:t xml:space="preserve">Zaključak o davanju suglasnosti na Godišnji financijski izvještaj o izvršenju financijskog plana Dječjeg </w:t>
      </w:r>
      <w:r>
        <w:rPr>
          <w:i/>
          <w:color w:val="000000"/>
          <w:shd w:val="clear" w:color="auto" w:fill="FFFFFF"/>
        </w:rPr>
        <w:t>vrtića „Pčelica“ Molve za 202</w:t>
      </w:r>
      <w:r w:rsidR="004156D8">
        <w:rPr>
          <w:i/>
          <w:color w:val="000000"/>
          <w:shd w:val="clear" w:color="auto" w:fill="FFFFFF"/>
        </w:rPr>
        <w:t>3</w:t>
      </w:r>
      <w:r>
        <w:rPr>
          <w:i/>
          <w:color w:val="000000"/>
          <w:shd w:val="clear" w:color="auto" w:fill="FFFFFF"/>
        </w:rPr>
        <w:t>.</w:t>
      </w:r>
      <w:r w:rsidRPr="00EE58BA">
        <w:rPr>
          <w:i/>
          <w:color w:val="000000"/>
          <w:shd w:val="clear" w:color="auto" w:fill="FFFFFF"/>
        </w:rPr>
        <w:t>godinu</w:t>
      </w:r>
      <w:r>
        <w:rPr>
          <w:i/>
          <w:color w:val="000000"/>
          <w:shd w:val="clear" w:color="auto" w:fill="FFFFFF"/>
        </w:rPr>
        <w:t xml:space="preserve">, </w:t>
      </w:r>
      <w:r w:rsidR="00812B53">
        <w:rPr>
          <w:i/>
          <w:color w:val="000000"/>
          <w:shd w:val="clear" w:color="auto" w:fill="FFFFFF"/>
        </w:rPr>
        <w:t>Zaključak o davasnju suglasnosti na I. Iz</w:t>
      </w:r>
      <w:r w:rsidR="00CF2960">
        <w:rPr>
          <w:i/>
          <w:color w:val="000000"/>
          <w:shd w:val="clear" w:color="auto" w:fill="FFFFFF"/>
        </w:rPr>
        <w:t>m</w:t>
      </w:r>
      <w:r w:rsidR="00812B53">
        <w:rPr>
          <w:i/>
          <w:color w:val="000000"/>
          <w:shd w:val="clear" w:color="auto" w:fill="FFFFFF"/>
        </w:rPr>
        <w:t xml:space="preserve">,jene </w:t>
      </w:r>
      <w:r w:rsidR="00CF2960">
        <w:rPr>
          <w:i/>
          <w:color w:val="000000"/>
          <w:shd w:val="clear" w:color="auto" w:fill="FFFFFF"/>
        </w:rPr>
        <w:t>i</w:t>
      </w:r>
      <w:r w:rsidR="00812B53">
        <w:rPr>
          <w:i/>
          <w:color w:val="000000"/>
          <w:shd w:val="clear" w:color="auto" w:fill="FFFFFF"/>
        </w:rPr>
        <w:t xml:space="preserve"> </w:t>
      </w:r>
      <w:r w:rsidR="00CF2960">
        <w:rPr>
          <w:i/>
          <w:color w:val="000000"/>
          <w:shd w:val="clear" w:color="auto" w:fill="FFFFFF"/>
        </w:rPr>
        <w:t>dop</w:t>
      </w:r>
      <w:r w:rsidR="00812B53">
        <w:rPr>
          <w:i/>
          <w:color w:val="000000"/>
          <w:shd w:val="clear" w:color="auto" w:fill="FFFFFF"/>
        </w:rPr>
        <w:t xml:space="preserve">une Financijskog plana </w:t>
      </w:r>
      <w:r w:rsidR="00CF2960">
        <w:rPr>
          <w:i/>
          <w:color w:val="000000"/>
          <w:shd w:val="clear" w:color="auto" w:fill="FFFFFF"/>
        </w:rPr>
        <w:t>D</w:t>
      </w:r>
      <w:r w:rsidR="00812B53">
        <w:rPr>
          <w:i/>
          <w:color w:val="000000"/>
          <w:shd w:val="clear" w:color="auto" w:fill="FFFFFF"/>
        </w:rPr>
        <w:t>ječjeg vrtića “Pčelica” Molve za 2024.</w:t>
      </w:r>
      <w:r w:rsidR="00CF2960">
        <w:rPr>
          <w:i/>
          <w:color w:val="000000"/>
          <w:shd w:val="clear" w:color="auto" w:fill="FFFFFF"/>
        </w:rPr>
        <w:t>g</w:t>
      </w:r>
      <w:r w:rsidR="00812B53">
        <w:rPr>
          <w:i/>
          <w:color w:val="000000"/>
          <w:shd w:val="clear" w:color="auto" w:fill="FFFFFF"/>
        </w:rPr>
        <w:t xml:space="preserve">odinu </w:t>
      </w:r>
      <w:r w:rsidR="00CF2960">
        <w:rPr>
          <w:i/>
          <w:color w:val="000000"/>
          <w:shd w:val="clear" w:color="auto" w:fill="FFFFFF"/>
        </w:rPr>
        <w:t>i</w:t>
      </w:r>
      <w:r w:rsidR="00812B53">
        <w:rPr>
          <w:i/>
          <w:color w:val="000000"/>
          <w:shd w:val="clear" w:color="auto" w:fill="FFFFFF"/>
        </w:rPr>
        <w:t xml:space="preserve"> projekcija za 2025.</w:t>
      </w:r>
      <w:r w:rsidR="00CF2960">
        <w:rPr>
          <w:i/>
          <w:color w:val="000000"/>
          <w:shd w:val="clear" w:color="auto" w:fill="FFFFFF"/>
        </w:rPr>
        <w:t>i</w:t>
      </w:r>
      <w:r w:rsidR="00812B53">
        <w:rPr>
          <w:i/>
          <w:color w:val="000000"/>
          <w:shd w:val="clear" w:color="auto" w:fill="FFFFFF"/>
        </w:rPr>
        <w:t xml:space="preserve"> </w:t>
      </w:r>
      <w:r w:rsidR="00CF2960">
        <w:rPr>
          <w:i/>
          <w:color w:val="000000"/>
          <w:shd w:val="clear" w:color="auto" w:fill="FFFFFF"/>
        </w:rPr>
        <w:t>2026.</w:t>
      </w:r>
      <w:proofErr w:type="gramEnd"/>
      <w:r w:rsidR="0059262B">
        <w:rPr>
          <w:i/>
          <w:color w:val="000000"/>
          <w:shd w:val="clear" w:color="auto" w:fill="FFFFFF"/>
        </w:rPr>
        <w:t xml:space="preserve"> </w:t>
      </w:r>
      <w:r w:rsidR="00812B53">
        <w:rPr>
          <w:i/>
          <w:color w:val="000000"/>
          <w:shd w:val="clear" w:color="auto" w:fill="FFFFFF"/>
        </w:rPr>
        <w:t>godinu</w:t>
      </w:r>
      <w:r w:rsidR="00CF2960">
        <w:rPr>
          <w:i/>
          <w:color w:val="000000"/>
          <w:shd w:val="clear" w:color="auto" w:fill="FFFFFF"/>
        </w:rPr>
        <w:t xml:space="preserve">, Zaključak o davanju suglasnosti na odluku o upisu djece u Dječji vrtić “Pčelica” Molve za pedagošku godinu 2024./2025., </w:t>
      </w:r>
      <w:r w:rsidRPr="008D45FD">
        <w:rPr>
          <w:i/>
          <w:color w:val="000000"/>
          <w:shd w:val="clear" w:color="auto" w:fill="FFFFFF"/>
        </w:rPr>
        <w:t>Zaključak o davanju suglasnosti za Odluku o raspodjeli rezultata i pokriću manjka Dječjeg vrtića „Pčelica“ Molve,</w:t>
      </w:r>
      <w:r w:rsidR="008D45FD" w:rsidRPr="008D45FD">
        <w:rPr>
          <w:i/>
          <w:color w:val="000000"/>
          <w:shd w:val="clear" w:color="auto" w:fill="FFFFFF"/>
        </w:rPr>
        <w:t xml:space="preserve"> </w:t>
      </w:r>
      <w:r w:rsidR="0059262B">
        <w:rPr>
          <w:i/>
          <w:color w:val="000000"/>
          <w:shd w:val="clear" w:color="auto" w:fill="FFFFFF"/>
        </w:rPr>
        <w:t>Zaklj</w:t>
      </w:r>
      <w:r w:rsidR="008D45FD" w:rsidRPr="008D45FD">
        <w:rPr>
          <w:i/>
          <w:color w:val="000000"/>
          <w:shd w:val="clear" w:color="auto" w:fill="FFFFFF"/>
        </w:rPr>
        <w:t>učak o davanju suglasnosti na raspisivanje javnog natječasjas</w:t>
      </w:r>
      <w:r w:rsidR="008D45FD">
        <w:rPr>
          <w:i/>
          <w:color w:val="000000"/>
          <w:shd w:val="clear" w:color="auto" w:fill="FFFFFF"/>
        </w:rPr>
        <w:t xml:space="preserve"> za davanje u zakup prostorija na Trgu kralja Tomislava 32, Molve, Zaključak o usvajanju Izvješća o stanju kriminaliteta, javnog reda I mira I druge prekršajne problematike na području Policijske postaje Đurđevac za vremenski period od 1. Siječnja do 31. Prosinca 2023. godine, </w:t>
      </w:r>
      <w:r w:rsidRPr="00EE58BA">
        <w:rPr>
          <w:i/>
          <w:color w:val="000000"/>
          <w:shd w:val="clear" w:color="auto" w:fill="FFFFFF"/>
        </w:rPr>
        <w:t>Zaključak o usvajanju polugodišnjih Financijskih izvješta</w:t>
      </w:r>
      <w:r w:rsidR="004156D8">
        <w:rPr>
          <w:i/>
          <w:color w:val="000000"/>
          <w:shd w:val="clear" w:color="auto" w:fill="FFFFFF"/>
        </w:rPr>
        <w:t>ja Opći</w:t>
      </w:r>
      <w:r w:rsidR="001058D4">
        <w:rPr>
          <w:i/>
          <w:color w:val="000000"/>
          <w:shd w:val="clear" w:color="auto" w:fill="FFFFFF"/>
        </w:rPr>
        <w:t>ne Molve za razdoblje od 1.</w:t>
      </w:r>
      <w:r>
        <w:rPr>
          <w:i/>
          <w:color w:val="000000"/>
          <w:shd w:val="clear" w:color="auto" w:fill="FFFFFF"/>
        </w:rPr>
        <w:t>s</w:t>
      </w:r>
      <w:r w:rsidR="006D281F">
        <w:rPr>
          <w:i/>
          <w:color w:val="000000"/>
          <w:shd w:val="clear" w:color="auto" w:fill="FFFFFF"/>
        </w:rPr>
        <w:t>iječnja do 30 lipnja 202</w:t>
      </w:r>
      <w:r w:rsidR="004156D8">
        <w:rPr>
          <w:i/>
          <w:color w:val="000000"/>
          <w:shd w:val="clear" w:color="auto" w:fill="FFFFFF"/>
        </w:rPr>
        <w:t>4</w:t>
      </w:r>
      <w:r w:rsidR="006D281F">
        <w:rPr>
          <w:i/>
          <w:color w:val="000000"/>
          <w:shd w:val="clear" w:color="auto" w:fill="FFFFFF"/>
        </w:rPr>
        <w:t>.g</w:t>
      </w:r>
      <w:r w:rsidRPr="00EE58BA">
        <w:rPr>
          <w:i/>
          <w:color w:val="000000"/>
          <w:shd w:val="clear" w:color="auto" w:fill="FFFFFF"/>
        </w:rPr>
        <w:t>odine</w:t>
      </w:r>
      <w:r>
        <w:rPr>
          <w:i/>
          <w:color w:val="000000"/>
          <w:shd w:val="clear" w:color="auto" w:fill="FFFFFF"/>
        </w:rPr>
        <w:t xml:space="preserve">, </w:t>
      </w:r>
      <w:r w:rsidRPr="00EE58BA">
        <w:rPr>
          <w:i/>
          <w:color w:val="000000"/>
          <w:shd w:val="clear" w:color="auto" w:fill="FFFFFF"/>
        </w:rPr>
        <w:t>Zaključak o usvajanju polugodišnjih Konsolidiranih Financijski</w:t>
      </w:r>
      <w:r>
        <w:rPr>
          <w:i/>
          <w:color w:val="000000"/>
          <w:shd w:val="clear" w:color="auto" w:fill="FFFFFF"/>
        </w:rPr>
        <w:t>h izvještaja Općine Molve od 1.</w:t>
      </w:r>
      <w:r w:rsidRPr="00EE58BA">
        <w:rPr>
          <w:i/>
          <w:color w:val="000000"/>
          <w:shd w:val="clear" w:color="auto" w:fill="FFFFFF"/>
        </w:rPr>
        <w:t>siječnja do 30 lipnja 202</w:t>
      </w:r>
      <w:r w:rsidR="004156D8">
        <w:rPr>
          <w:i/>
          <w:color w:val="000000"/>
          <w:shd w:val="clear" w:color="auto" w:fill="FFFFFF"/>
        </w:rPr>
        <w:t>4.</w:t>
      </w:r>
      <w:r>
        <w:rPr>
          <w:i/>
          <w:color w:val="000000"/>
          <w:shd w:val="clear" w:color="auto" w:fill="FFFFFF"/>
        </w:rPr>
        <w:t>g</w:t>
      </w:r>
      <w:r w:rsidRPr="00EE58BA">
        <w:rPr>
          <w:i/>
          <w:color w:val="000000"/>
          <w:shd w:val="clear" w:color="auto" w:fill="FFFFFF"/>
        </w:rPr>
        <w:t>odine</w:t>
      </w:r>
      <w:r>
        <w:rPr>
          <w:i/>
          <w:color w:val="000000"/>
          <w:shd w:val="clear" w:color="auto" w:fill="FFFFFF"/>
        </w:rPr>
        <w:t xml:space="preserve">, </w:t>
      </w:r>
      <w:r w:rsidRPr="00EE58BA">
        <w:rPr>
          <w:i/>
          <w:color w:val="000000"/>
          <w:shd w:val="clear" w:color="auto" w:fill="FFFFFF"/>
        </w:rPr>
        <w:t>Zaključak o korištenju kratkoročnog okvirnog kredita</w:t>
      </w:r>
      <w:r>
        <w:rPr>
          <w:i/>
          <w:color w:val="000000"/>
          <w:shd w:val="clear" w:color="auto" w:fill="FFFFFF"/>
        </w:rPr>
        <w:t xml:space="preserve">, </w:t>
      </w:r>
      <w:r w:rsidRPr="00EE58BA">
        <w:rPr>
          <w:i/>
          <w:color w:val="000000"/>
          <w:shd w:val="clear" w:color="auto" w:fill="FFFFFF"/>
        </w:rPr>
        <w:t>Zaključak o korištenju kratkoročnog revolving kredita</w:t>
      </w:r>
      <w:r w:rsidR="001058D4">
        <w:rPr>
          <w:i/>
          <w:color w:val="000000"/>
          <w:shd w:val="clear" w:color="auto" w:fill="FFFFFF"/>
        </w:rPr>
        <w:t xml:space="preserve">, Zaključak o usvajanju Izvješća o izvršenju Plana djelovanja Općine Molve u području priridonih nepogodaza 2023. godinu. Razmatrani su i doneseni zaključci o korištenju sredstava Proračunske zalihe </w:t>
      </w:r>
      <w:r w:rsidR="00CF2960">
        <w:rPr>
          <w:i/>
          <w:color w:val="000000"/>
          <w:shd w:val="clear" w:color="auto" w:fill="FFFFFF"/>
        </w:rPr>
        <w:t>Proračuna Općine Molve, Zaključci o novčanoj pomoći, Zaključak o sponzorstvu.</w:t>
      </w:r>
    </w:p>
    <w:p w14:paraId="163FFBC5" w14:textId="77777777" w:rsidR="00044FFE" w:rsidRDefault="00044FFE" w:rsidP="00044FFE">
      <w:pPr>
        <w:jc w:val="both"/>
        <w:rPr>
          <w:i/>
          <w:color w:val="000000"/>
          <w:shd w:val="clear" w:color="auto" w:fill="FFFFFF"/>
          <w:lang w:val="hr-HR"/>
        </w:rPr>
      </w:pPr>
    </w:p>
    <w:p w14:paraId="0976F607" w14:textId="70C30CCA" w:rsidR="00044FFE" w:rsidRPr="00946809" w:rsidRDefault="00044FFE" w:rsidP="00044FFE">
      <w:pPr>
        <w:jc w:val="both"/>
        <w:rPr>
          <w:i/>
          <w:lang w:val="hr-HR"/>
        </w:rPr>
      </w:pPr>
      <w:r>
        <w:rPr>
          <w:i/>
          <w:lang w:val="hr-HR"/>
        </w:rPr>
        <w:t xml:space="preserve">Uz navedeno, donesena su brojna Rješenja, </w:t>
      </w:r>
      <w:r w:rsidRPr="001058D4">
        <w:rPr>
          <w:i/>
          <w:lang w:val="hr-HR"/>
        </w:rPr>
        <w:t>Pravilnik o izmje</w:t>
      </w:r>
      <w:r w:rsidR="001058D4" w:rsidRPr="001058D4">
        <w:rPr>
          <w:i/>
          <w:lang w:val="hr-HR"/>
        </w:rPr>
        <w:t xml:space="preserve">ni Pravilnika o radu Dječjeg vrtića „Pčelica“ Molve </w:t>
      </w:r>
      <w:r w:rsidRPr="001058D4">
        <w:rPr>
          <w:i/>
          <w:lang w:val="hr-HR"/>
        </w:rPr>
        <w:t>, Analiza</w:t>
      </w:r>
      <w:r w:rsidRPr="004A4397">
        <w:rPr>
          <w:i/>
          <w:lang w:val="hr-HR"/>
        </w:rPr>
        <w:t xml:space="preserve"> stanja sustava civilne zaštite na području Općine Molve u 202</w:t>
      </w:r>
      <w:r w:rsidR="004A4397" w:rsidRPr="004A4397">
        <w:rPr>
          <w:i/>
          <w:lang w:val="hr-HR"/>
        </w:rPr>
        <w:t>4</w:t>
      </w:r>
      <w:r w:rsidRPr="004A4397">
        <w:rPr>
          <w:i/>
          <w:lang w:val="hr-HR"/>
        </w:rPr>
        <w:t>.godini,</w:t>
      </w:r>
      <w:r>
        <w:rPr>
          <w:i/>
          <w:lang w:val="hr-HR"/>
        </w:rPr>
        <w:t xml:space="preserve"> razni planovi, </w:t>
      </w:r>
      <w:r w:rsidRPr="00946809">
        <w:rPr>
          <w:i/>
          <w:lang w:val="hr-HR"/>
        </w:rPr>
        <w:t>Program dana Općine Molve – Molvarsko leto 202</w:t>
      </w:r>
      <w:r w:rsidR="004156D8">
        <w:rPr>
          <w:i/>
          <w:lang w:val="hr-HR"/>
        </w:rPr>
        <w:t>4</w:t>
      </w:r>
      <w:r w:rsidRPr="00946809">
        <w:rPr>
          <w:i/>
          <w:lang w:val="hr-HR"/>
        </w:rPr>
        <w:t>. godine</w:t>
      </w:r>
      <w:r w:rsidR="008D45FD">
        <w:rPr>
          <w:i/>
          <w:lang w:val="hr-HR"/>
        </w:rPr>
        <w:t>, Program mjera za mlade na području Općine Molve</w:t>
      </w:r>
      <w:r w:rsidR="0059262B">
        <w:rPr>
          <w:i/>
          <w:lang w:val="hr-HR"/>
        </w:rPr>
        <w:t xml:space="preserve"> kao i Program o izmjeni programa mjera za mlčade </w:t>
      </w:r>
      <w:r>
        <w:rPr>
          <w:i/>
          <w:lang w:val="hr-HR"/>
        </w:rPr>
        <w:t xml:space="preserve"> i ostalo.</w:t>
      </w:r>
    </w:p>
    <w:p w14:paraId="33C92331" w14:textId="77777777" w:rsidR="00044FFE" w:rsidRDefault="00044FFE" w:rsidP="00044FFE">
      <w:pPr>
        <w:jc w:val="both"/>
        <w:rPr>
          <w:b/>
          <w:i/>
          <w:color w:val="C0504D"/>
          <w:lang w:val="hr-HR"/>
        </w:rPr>
      </w:pPr>
    </w:p>
    <w:p w14:paraId="4657CE91" w14:textId="77777777" w:rsidR="00044FFE" w:rsidRPr="00102FAF" w:rsidRDefault="00044FFE" w:rsidP="00044FFE">
      <w:pPr>
        <w:jc w:val="both"/>
        <w:rPr>
          <w:b/>
          <w:i/>
          <w:color w:val="C0504D"/>
          <w:lang w:val="hr-HR"/>
        </w:rPr>
      </w:pPr>
      <w:r w:rsidRPr="00102FAF">
        <w:rPr>
          <w:b/>
          <w:i/>
          <w:color w:val="C0504D"/>
          <w:lang w:val="hr-HR"/>
        </w:rPr>
        <w:t xml:space="preserve">Program 1001 Program političkih stranaka </w:t>
      </w:r>
    </w:p>
    <w:p w14:paraId="319C5A42" w14:textId="77777777" w:rsidR="00044FFE" w:rsidRPr="00102FAF" w:rsidRDefault="00044FFE" w:rsidP="00044FFE">
      <w:pPr>
        <w:jc w:val="both"/>
        <w:rPr>
          <w:b/>
          <w:i/>
          <w:lang w:val="hr-HR"/>
        </w:rPr>
      </w:pPr>
    </w:p>
    <w:p w14:paraId="563F57B0" w14:textId="6EF4FC3B" w:rsidR="00044FFE" w:rsidRPr="00102FAF" w:rsidRDefault="00044FFE" w:rsidP="00044FFE">
      <w:pPr>
        <w:jc w:val="both"/>
        <w:rPr>
          <w:i/>
          <w:lang w:val="hr-HR"/>
        </w:rPr>
      </w:pPr>
      <w:r w:rsidRPr="00102FAF">
        <w:rPr>
          <w:b/>
          <w:i/>
          <w:lang w:val="hr-HR"/>
        </w:rPr>
        <w:t>Procjena potrebnih sredstava za realizaciju Programa</w:t>
      </w:r>
      <w:r w:rsidRPr="00102FAF">
        <w:rPr>
          <w:i/>
          <w:lang w:val="hr-HR"/>
        </w:rPr>
        <w:t xml:space="preserve">: </w:t>
      </w:r>
      <w:r w:rsidR="004156D8">
        <w:rPr>
          <w:i/>
          <w:lang w:val="hr-HR"/>
        </w:rPr>
        <w:t>1.247,59</w:t>
      </w:r>
      <w:r>
        <w:rPr>
          <w:i/>
          <w:lang w:val="hr-HR"/>
        </w:rPr>
        <w:t xml:space="preserve"> eur</w:t>
      </w:r>
    </w:p>
    <w:p w14:paraId="5713E03D" w14:textId="77777777" w:rsidR="00044FFE" w:rsidRPr="00102FAF" w:rsidRDefault="00044FFE" w:rsidP="00044FFE">
      <w:pPr>
        <w:jc w:val="both"/>
        <w:rPr>
          <w:b/>
          <w:i/>
          <w:lang w:val="hr-HR"/>
        </w:rPr>
      </w:pPr>
    </w:p>
    <w:p w14:paraId="308E742E" w14:textId="77777777" w:rsidR="00044FFE" w:rsidRPr="00102FAF" w:rsidRDefault="00044FFE" w:rsidP="00044FFE">
      <w:pPr>
        <w:jc w:val="both"/>
        <w:rPr>
          <w:i/>
          <w:lang w:val="hr-HR"/>
        </w:rPr>
      </w:pPr>
      <w:r w:rsidRPr="00102FAF">
        <w:rPr>
          <w:b/>
          <w:i/>
          <w:lang w:val="hr-HR"/>
        </w:rPr>
        <w:t>Program obuhvaća</w:t>
      </w:r>
      <w:r w:rsidRPr="00102FAF">
        <w:rPr>
          <w:i/>
          <w:lang w:val="hr-HR"/>
        </w:rPr>
        <w:t>: donošenje Odluke o raspoređivanju redovitih sredstva za rad političkih stranaka</w:t>
      </w:r>
    </w:p>
    <w:p w14:paraId="640BD164" w14:textId="77777777" w:rsidR="00044FFE" w:rsidRPr="00102FAF" w:rsidRDefault="00044FFE" w:rsidP="00044FFE">
      <w:pPr>
        <w:jc w:val="both"/>
        <w:rPr>
          <w:b/>
          <w:i/>
          <w:lang w:val="hr-HR"/>
        </w:rPr>
      </w:pPr>
    </w:p>
    <w:p w14:paraId="346CCA83" w14:textId="77777777" w:rsidR="00044FFE" w:rsidRPr="00102FAF" w:rsidRDefault="00044FFE" w:rsidP="00044FFE">
      <w:pPr>
        <w:tabs>
          <w:tab w:val="left" w:pos="0"/>
        </w:tabs>
        <w:ind w:right="-2"/>
        <w:jc w:val="both"/>
        <w:rPr>
          <w:i/>
          <w:lang w:val="hr-HR"/>
        </w:rPr>
      </w:pPr>
      <w:r w:rsidRPr="00102FAF">
        <w:rPr>
          <w:b/>
          <w:i/>
          <w:lang w:val="hr-HR"/>
        </w:rPr>
        <w:t>Opći cilj</w:t>
      </w:r>
      <w:r w:rsidRPr="00102FAF">
        <w:rPr>
          <w:i/>
          <w:lang w:val="hr-HR"/>
        </w:rPr>
        <w:t>: aktivno sudjelovanje članova Općinskog vijeća u donošenju odluke</w:t>
      </w:r>
    </w:p>
    <w:p w14:paraId="4CA1CD9E" w14:textId="77777777" w:rsidR="00044FFE" w:rsidRPr="00102FAF" w:rsidRDefault="00044FFE" w:rsidP="00044FFE">
      <w:pPr>
        <w:tabs>
          <w:tab w:val="left" w:pos="0"/>
        </w:tabs>
        <w:ind w:right="-2"/>
        <w:jc w:val="both"/>
        <w:rPr>
          <w:i/>
          <w:lang w:val="hr-HR"/>
        </w:rPr>
      </w:pPr>
    </w:p>
    <w:p w14:paraId="765A11EB" w14:textId="11CA5C7A" w:rsidR="00044FFE" w:rsidRPr="00102FAF" w:rsidRDefault="00044FFE" w:rsidP="00044FFE">
      <w:pPr>
        <w:tabs>
          <w:tab w:val="left" w:pos="0"/>
        </w:tabs>
        <w:ind w:right="-2"/>
        <w:jc w:val="both"/>
        <w:rPr>
          <w:b/>
          <w:i/>
          <w:lang w:val="hr-HR"/>
        </w:rPr>
      </w:pPr>
      <w:r w:rsidRPr="00102FAF">
        <w:rPr>
          <w:b/>
          <w:i/>
          <w:lang w:val="hr-HR"/>
        </w:rPr>
        <w:t xml:space="preserve">Realizirano po programu: </w:t>
      </w:r>
      <w:r w:rsidR="004156D8">
        <w:rPr>
          <w:b/>
          <w:i/>
          <w:lang w:val="hr-HR"/>
        </w:rPr>
        <w:t>1.234,30</w:t>
      </w:r>
      <w:r>
        <w:rPr>
          <w:b/>
          <w:i/>
          <w:lang w:val="hr-HR"/>
        </w:rPr>
        <w:t xml:space="preserve"> eur</w:t>
      </w:r>
    </w:p>
    <w:p w14:paraId="786E574F" w14:textId="77777777" w:rsidR="00044FFE" w:rsidRPr="00102FAF" w:rsidRDefault="00044FFE" w:rsidP="00044FFE">
      <w:pPr>
        <w:tabs>
          <w:tab w:val="left" w:pos="0"/>
        </w:tabs>
        <w:ind w:right="-2"/>
        <w:jc w:val="both"/>
        <w:rPr>
          <w:b/>
          <w:i/>
          <w:lang w:val="hr-HR"/>
        </w:rPr>
      </w:pPr>
    </w:p>
    <w:p w14:paraId="3C18641E" w14:textId="4A43EB27" w:rsidR="00044FFE" w:rsidRDefault="00044FFE" w:rsidP="00044FFE">
      <w:pPr>
        <w:tabs>
          <w:tab w:val="left" w:pos="0"/>
        </w:tabs>
        <w:ind w:right="-2"/>
        <w:jc w:val="both"/>
        <w:rPr>
          <w:i/>
          <w:lang w:val="hr-HR"/>
        </w:rPr>
      </w:pPr>
      <w:r w:rsidRPr="00102FAF">
        <w:rPr>
          <w:i/>
          <w:lang w:val="hr-HR"/>
        </w:rPr>
        <w:t>Opći cilj je posti</w:t>
      </w:r>
      <w:r w:rsidR="008E5BEF">
        <w:rPr>
          <w:i/>
          <w:lang w:val="hr-HR"/>
        </w:rPr>
        <w:t>gnut. Članovi općinskog vijeća O</w:t>
      </w:r>
      <w:r w:rsidRPr="00102FAF">
        <w:rPr>
          <w:i/>
          <w:lang w:val="hr-HR"/>
        </w:rPr>
        <w:t>pćine Molve sudjelovali su aktivno u donošenju odluka na sjednicama općinskog vijeća Općine Molve. Tijekom 202</w:t>
      </w:r>
      <w:r w:rsidR="004156D8">
        <w:rPr>
          <w:i/>
          <w:lang w:val="hr-HR"/>
        </w:rPr>
        <w:t>4</w:t>
      </w:r>
      <w:r w:rsidRPr="00102FAF">
        <w:rPr>
          <w:i/>
          <w:lang w:val="hr-HR"/>
        </w:rPr>
        <w:t xml:space="preserve">. godine </w:t>
      </w:r>
      <w:r w:rsidRPr="00102FAF">
        <w:rPr>
          <w:i/>
          <w:lang w:val="hr-HR"/>
        </w:rPr>
        <w:lastRenderedPageBreak/>
        <w:t xml:space="preserve">održano je </w:t>
      </w:r>
      <w:r w:rsidR="004156D8">
        <w:rPr>
          <w:i/>
          <w:lang w:val="hr-HR"/>
        </w:rPr>
        <w:t>11</w:t>
      </w:r>
      <w:r w:rsidRPr="009E039E">
        <w:rPr>
          <w:i/>
          <w:color w:val="FF0000"/>
          <w:lang w:val="hr-HR"/>
        </w:rPr>
        <w:t xml:space="preserve"> </w:t>
      </w:r>
      <w:r w:rsidRPr="00102FAF">
        <w:rPr>
          <w:i/>
          <w:lang w:val="hr-HR"/>
        </w:rPr>
        <w:t>sjednic</w:t>
      </w:r>
      <w:r>
        <w:rPr>
          <w:i/>
          <w:lang w:val="hr-HR"/>
        </w:rPr>
        <w:t xml:space="preserve">a općinskog vijeća Općine Molve. </w:t>
      </w:r>
      <w:r w:rsidRPr="009E039E">
        <w:rPr>
          <w:i/>
          <w:lang w:val="hr-HR"/>
        </w:rPr>
        <w:t>Odluk</w:t>
      </w:r>
      <w:r>
        <w:rPr>
          <w:i/>
          <w:lang w:val="hr-HR"/>
        </w:rPr>
        <w:t xml:space="preserve">om </w:t>
      </w:r>
      <w:r w:rsidRPr="00102FAF">
        <w:rPr>
          <w:i/>
          <w:lang w:val="hr-HR"/>
        </w:rPr>
        <w:t xml:space="preserve"> o raspoređivanju redovitih sredstava za rad političkih stranaka i člana izabranog s liste grupe birača zastupljenih u Općinskom vijeću Općine Molve za 202</w:t>
      </w:r>
      <w:r w:rsidR="004156D8">
        <w:rPr>
          <w:i/>
          <w:lang w:val="hr-HR"/>
        </w:rPr>
        <w:t>4</w:t>
      </w:r>
      <w:r w:rsidRPr="00102FAF">
        <w:rPr>
          <w:i/>
          <w:lang w:val="hr-HR"/>
        </w:rPr>
        <w:t xml:space="preserve">. godinu  donesena je </w:t>
      </w:r>
      <w:r w:rsidR="00DD6BD5">
        <w:rPr>
          <w:i/>
          <w:lang w:val="hr-HR"/>
        </w:rPr>
        <w:t>5</w:t>
      </w:r>
      <w:r>
        <w:rPr>
          <w:i/>
          <w:lang w:val="hr-HR"/>
        </w:rPr>
        <w:t>.</w:t>
      </w:r>
      <w:r w:rsidRPr="00102FAF">
        <w:rPr>
          <w:i/>
          <w:lang w:val="hr-HR"/>
        </w:rPr>
        <w:t xml:space="preserve"> </w:t>
      </w:r>
      <w:r>
        <w:rPr>
          <w:i/>
          <w:lang w:val="hr-HR"/>
        </w:rPr>
        <w:t>prosinca</w:t>
      </w:r>
      <w:r w:rsidRPr="00102FAF">
        <w:rPr>
          <w:i/>
          <w:lang w:val="hr-HR"/>
        </w:rPr>
        <w:t xml:space="preserve">  202</w:t>
      </w:r>
      <w:r w:rsidR="00DD6BD5">
        <w:rPr>
          <w:i/>
          <w:lang w:val="hr-HR"/>
        </w:rPr>
        <w:t>3</w:t>
      </w:r>
      <w:r w:rsidRPr="00102FAF">
        <w:rPr>
          <w:i/>
          <w:lang w:val="hr-HR"/>
        </w:rPr>
        <w:t xml:space="preserve">. godine na </w:t>
      </w:r>
      <w:r w:rsidR="00DD6BD5">
        <w:rPr>
          <w:i/>
          <w:lang w:val="hr-HR"/>
        </w:rPr>
        <w:t>31</w:t>
      </w:r>
      <w:r w:rsidRPr="00102FAF">
        <w:rPr>
          <w:i/>
          <w:lang w:val="hr-HR"/>
        </w:rPr>
        <w:t xml:space="preserve">. sjednici općinskog vijeća Općine Molve. </w:t>
      </w:r>
    </w:p>
    <w:p w14:paraId="2AA11475" w14:textId="77777777" w:rsidR="00DD6BD5" w:rsidRDefault="00DD6BD5" w:rsidP="00044FFE">
      <w:pPr>
        <w:tabs>
          <w:tab w:val="left" w:pos="0"/>
        </w:tabs>
        <w:ind w:right="-2"/>
        <w:jc w:val="both"/>
        <w:rPr>
          <w:i/>
          <w:lang w:val="hr-HR"/>
        </w:rPr>
      </w:pPr>
    </w:p>
    <w:p w14:paraId="6C54668D" w14:textId="204A2918" w:rsidR="00DD6BD5" w:rsidRPr="00102FAF" w:rsidRDefault="00DD6BD5" w:rsidP="00DD6BD5">
      <w:pPr>
        <w:jc w:val="both"/>
        <w:rPr>
          <w:b/>
          <w:i/>
          <w:color w:val="C0504D"/>
          <w:lang w:val="hr-HR"/>
        </w:rPr>
      </w:pPr>
      <w:r w:rsidRPr="00102FAF">
        <w:rPr>
          <w:b/>
          <w:i/>
          <w:color w:val="C0504D"/>
          <w:lang w:val="hr-HR"/>
        </w:rPr>
        <w:t>Program 10</w:t>
      </w:r>
      <w:r>
        <w:rPr>
          <w:b/>
          <w:i/>
          <w:color w:val="C0504D"/>
          <w:lang w:val="hr-HR"/>
        </w:rPr>
        <w:t>26</w:t>
      </w:r>
      <w:r w:rsidRPr="00102FAF">
        <w:rPr>
          <w:b/>
          <w:i/>
          <w:color w:val="C0504D"/>
          <w:lang w:val="hr-HR"/>
        </w:rPr>
        <w:t xml:space="preserve"> </w:t>
      </w:r>
      <w:r>
        <w:rPr>
          <w:b/>
          <w:i/>
          <w:color w:val="C0504D"/>
          <w:lang w:val="hr-HR"/>
        </w:rPr>
        <w:t>Savjet mladih</w:t>
      </w:r>
      <w:r w:rsidRPr="00102FAF">
        <w:rPr>
          <w:b/>
          <w:i/>
          <w:color w:val="C0504D"/>
          <w:lang w:val="hr-HR"/>
        </w:rPr>
        <w:t xml:space="preserve"> </w:t>
      </w:r>
    </w:p>
    <w:p w14:paraId="56ED6281" w14:textId="77777777" w:rsidR="00DD6BD5" w:rsidRPr="00DD6BD5" w:rsidRDefault="00DD6BD5" w:rsidP="00DD6BD5">
      <w:pPr>
        <w:tabs>
          <w:tab w:val="left" w:pos="0"/>
        </w:tabs>
        <w:ind w:right="-2"/>
        <w:jc w:val="both"/>
        <w:rPr>
          <w:b/>
          <w:i/>
          <w:lang w:val="hr-HR"/>
        </w:rPr>
      </w:pPr>
    </w:p>
    <w:p w14:paraId="6BE8D789" w14:textId="0A6F634E" w:rsidR="00DD6BD5" w:rsidRPr="00DD6BD5" w:rsidRDefault="00DD6BD5" w:rsidP="00DD6BD5">
      <w:pPr>
        <w:tabs>
          <w:tab w:val="left" w:pos="0"/>
        </w:tabs>
        <w:ind w:right="-2"/>
        <w:jc w:val="both"/>
        <w:rPr>
          <w:i/>
          <w:lang w:val="hr-HR"/>
        </w:rPr>
      </w:pPr>
      <w:r w:rsidRPr="00DD6BD5">
        <w:rPr>
          <w:b/>
          <w:i/>
          <w:lang w:val="hr-HR"/>
        </w:rPr>
        <w:t>Procjena potrebnih sredstava za realizaciju Programa</w:t>
      </w:r>
      <w:r w:rsidRPr="00DD6BD5">
        <w:rPr>
          <w:i/>
          <w:lang w:val="hr-HR"/>
        </w:rPr>
        <w:t xml:space="preserve">: </w:t>
      </w:r>
      <w:r>
        <w:rPr>
          <w:i/>
          <w:lang w:val="hr-HR"/>
        </w:rPr>
        <w:t>2.654,46</w:t>
      </w:r>
      <w:r w:rsidRPr="00DD6BD5">
        <w:rPr>
          <w:i/>
          <w:lang w:val="hr-HR"/>
        </w:rPr>
        <w:t xml:space="preserve"> eur</w:t>
      </w:r>
    </w:p>
    <w:p w14:paraId="5EA19974" w14:textId="77777777" w:rsidR="00DD6BD5" w:rsidRPr="00DD6BD5" w:rsidRDefault="00DD6BD5" w:rsidP="00DD6BD5">
      <w:pPr>
        <w:tabs>
          <w:tab w:val="left" w:pos="0"/>
        </w:tabs>
        <w:ind w:right="-2"/>
        <w:jc w:val="both"/>
        <w:rPr>
          <w:b/>
          <w:i/>
          <w:lang w:val="hr-HR"/>
        </w:rPr>
      </w:pPr>
    </w:p>
    <w:p w14:paraId="224FDA77" w14:textId="77777777" w:rsidR="00BF1656" w:rsidRPr="00BF1656" w:rsidRDefault="00DD6BD5" w:rsidP="00BF1656">
      <w:pPr>
        <w:tabs>
          <w:tab w:val="left" w:pos="0"/>
        </w:tabs>
        <w:ind w:right="-2"/>
        <w:jc w:val="both"/>
        <w:rPr>
          <w:i/>
          <w:lang w:val="hr-HR"/>
        </w:rPr>
      </w:pPr>
      <w:r w:rsidRPr="00DD6BD5">
        <w:rPr>
          <w:b/>
          <w:i/>
          <w:lang w:val="hr-HR"/>
        </w:rPr>
        <w:t>Program obuhvaća</w:t>
      </w:r>
      <w:r>
        <w:rPr>
          <w:b/>
          <w:i/>
          <w:lang w:val="hr-HR"/>
        </w:rPr>
        <w:t>:</w:t>
      </w:r>
      <w:r w:rsidR="000F7C98" w:rsidRPr="000F7C98">
        <w:rPr>
          <w:i/>
          <w:lang w:val="hr-HR"/>
        </w:rPr>
        <w:t xml:space="preserve"> </w:t>
      </w:r>
      <w:r w:rsidR="00BF1656" w:rsidRPr="00BF1656">
        <w:rPr>
          <w:i/>
          <w:lang w:val="hr-HR"/>
        </w:rPr>
        <w:t xml:space="preserve">osiguranje sredstava za rad i program rada savjeta mladih kao i prostorne, tehničke i administrativne uvjete za nesmetano i učinkovito funkcioniranje savjeta mladih, naknadu za sudjelovanje na sjednici savjeta mladih i naknadu ostalih troškova vezanih uz rad , a u skladu s odlukom o osnivanju savjeta mladih </w:t>
      </w:r>
    </w:p>
    <w:p w14:paraId="37E7CF44" w14:textId="75644249" w:rsidR="00DD6BD5" w:rsidRPr="00DD6BD5" w:rsidRDefault="00DD6BD5" w:rsidP="00DD6BD5">
      <w:pPr>
        <w:tabs>
          <w:tab w:val="left" w:pos="0"/>
        </w:tabs>
        <w:ind w:right="-2"/>
        <w:jc w:val="both"/>
        <w:rPr>
          <w:b/>
          <w:i/>
          <w:lang w:val="hr-HR"/>
        </w:rPr>
      </w:pPr>
    </w:p>
    <w:p w14:paraId="348F2051" w14:textId="77777777" w:rsidR="00BF1656" w:rsidRPr="00BF1656" w:rsidRDefault="00DD6BD5" w:rsidP="00BF1656">
      <w:pPr>
        <w:tabs>
          <w:tab w:val="left" w:pos="0"/>
        </w:tabs>
        <w:ind w:right="-2"/>
        <w:jc w:val="both"/>
        <w:rPr>
          <w:i/>
          <w:lang w:val="hr-HR"/>
        </w:rPr>
      </w:pPr>
      <w:r w:rsidRPr="00DD6BD5">
        <w:rPr>
          <w:b/>
          <w:i/>
          <w:lang w:val="hr-HR"/>
        </w:rPr>
        <w:t>Opći cilj</w:t>
      </w:r>
      <w:r w:rsidRPr="00DD6BD5">
        <w:rPr>
          <w:i/>
          <w:lang w:val="hr-HR"/>
        </w:rPr>
        <w:t xml:space="preserve">: </w:t>
      </w:r>
      <w:r w:rsidR="00BF1656" w:rsidRPr="00BF1656">
        <w:rPr>
          <w:i/>
          <w:lang w:val="hr-HR"/>
        </w:rPr>
        <w:t>poboljšanje položaja mladih kroz sudjelovanje u procesu izrade i praćenju provedbe lokalnog programa djelovanja za mlade, konzultiranje s mladima i organizacijama mladih i za mlade o temama bitnima za mlade, suradnju s tijelima jedinica lokalne, odnosno područne ( regionelne ) samouprave u politici za mlade</w:t>
      </w:r>
    </w:p>
    <w:p w14:paraId="75C7C1BF" w14:textId="77777777" w:rsidR="00BF1656" w:rsidRDefault="00BF1656" w:rsidP="00DD6BD5">
      <w:pPr>
        <w:tabs>
          <w:tab w:val="left" w:pos="0"/>
        </w:tabs>
        <w:ind w:right="-2"/>
        <w:jc w:val="both"/>
        <w:rPr>
          <w:b/>
          <w:i/>
          <w:lang w:val="hr-HR"/>
        </w:rPr>
      </w:pPr>
    </w:p>
    <w:p w14:paraId="1CBE5431" w14:textId="15428904" w:rsidR="00DD6BD5" w:rsidRPr="00DD6BD5" w:rsidRDefault="00DD6BD5" w:rsidP="00DD6BD5">
      <w:pPr>
        <w:tabs>
          <w:tab w:val="left" w:pos="0"/>
        </w:tabs>
        <w:ind w:right="-2"/>
        <w:jc w:val="both"/>
        <w:rPr>
          <w:b/>
          <w:i/>
          <w:lang w:val="hr-HR"/>
        </w:rPr>
      </w:pPr>
      <w:r w:rsidRPr="00DD6BD5">
        <w:rPr>
          <w:b/>
          <w:i/>
          <w:lang w:val="hr-HR"/>
        </w:rPr>
        <w:t xml:space="preserve">Realizirano po programu: </w:t>
      </w:r>
      <w:r>
        <w:rPr>
          <w:b/>
          <w:i/>
          <w:lang w:val="hr-HR"/>
        </w:rPr>
        <w:t>569,10</w:t>
      </w:r>
      <w:r w:rsidRPr="00DD6BD5">
        <w:rPr>
          <w:b/>
          <w:i/>
          <w:lang w:val="hr-HR"/>
        </w:rPr>
        <w:t xml:space="preserve"> eur</w:t>
      </w:r>
    </w:p>
    <w:p w14:paraId="4CB08F5A" w14:textId="77777777" w:rsidR="00DD6BD5" w:rsidRPr="00DD6BD5" w:rsidRDefault="00DD6BD5" w:rsidP="00DD6BD5">
      <w:pPr>
        <w:tabs>
          <w:tab w:val="left" w:pos="0"/>
        </w:tabs>
        <w:ind w:right="-2"/>
        <w:jc w:val="both"/>
        <w:rPr>
          <w:b/>
          <w:i/>
          <w:lang w:val="hr-HR"/>
        </w:rPr>
      </w:pPr>
    </w:p>
    <w:p w14:paraId="2C784856" w14:textId="3B4F7DEF" w:rsidR="00DD6BD5" w:rsidRPr="00DD6BD5" w:rsidRDefault="00DD6BD5" w:rsidP="00DD6BD5">
      <w:pPr>
        <w:tabs>
          <w:tab w:val="left" w:pos="0"/>
        </w:tabs>
        <w:ind w:right="-2"/>
        <w:jc w:val="both"/>
        <w:rPr>
          <w:i/>
          <w:lang w:val="hr-HR"/>
        </w:rPr>
      </w:pPr>
      <w:r w:rsidRPr="00DD6BD5">
        <w:rPr>
          <w:i/>
          <w:lang w:val="hr-HR"/>
        </w:rPr>
        <w:t xml:space="preserve">Članovi </w:t>
      </w:r>
      <w:r>
        <w:rPr>
          <w:i/>
          <w:lang w:val="hr-HR"/>
        </w:rPr>
        <w:t>Savjeta mladih</w:t>
      </w:r>
      <w:r w:rsidRPr="00DD6BD5">
        <w:rPr>
          <w:i/>
          <w:lang w:val="hr-HR"/>
        </w:rPr>
        <w:t xml:space="preserve"> sudjelovali su na sjednicama</w:t>
      </w:r>
      <w:r>
        <w:rPr>
          <w:i/>
          <w:lang w:val="hr-HR"/>
        </w:rPr>
        <w:t xml:space="preserve"> Savjeta mladih i sjednicama </w:t>
      </w:r>
      <w:r w:rsidRPr="00DD6BD5">
        <w:rPr>
          <w:i/>
          <w:lang w:val="hr-HR"/>
        </w:rPr>
        <w:t xml:space="preserve"> općinskog vijeća Općine Molve. Tijekom 2024. godine održano je 11 sjednic</w:t>
      </w:r>
      <w:r>
        <w:rPr>
          <w:i/>
          <w:lang w:val="hr-HR"/>
        </w:rPr>
        <w:t>a općinskog vijeća Općine Molve i 2 sjednice Savjeta mladih.</w:t>
      </w:r>
      <w:r w:rsidRPr="00DD6BD5">
        <w:rPr>
          <w:i/>
          <w:lang w:val="hr-HR"/>
        </w:rPr>
        <w:t xml:space="preserve"> </w:t>
      </w:r>
    </w:p>
    <w:p w14:paraId="1D7BE083" w14:textId="77777777" w:rsidR="00DD6BD5" w:rsidRPr="00DD6BD5" w:rsidRDefault="00DD6BD5" w:rsidP="00DD6BD5">
      <w:pPr>
        <w:tabs>
          <w:tab w:val="left" w:pos="0"/>
        </w:tabs>
        <w:ind w:right="-2"/>
        <w:jc w:val="both"/>
        <w:rPr>
          <w:i/>
          <w:lang w:val="hr-HR"/>
        </w:rPr>
      </w:pPr>
    </w:p>
    <w:p w14:paraId="009A8574" w14:textId="77777777" w:rsidR="00DD6BD5" w:rsidRPr="00102FAF" w:rsidRDefault="00DD6BD5" w:rsidP="00044FFE">
      <w:pPr>
        <w:tabs>
          <w:tab w:val="left" w:pos="0"/>
        </w:tabs>
        <w:ind w:right="-2"/>
        <w:jc w:val="both"/>
        <w:rPr>
          <w:i/>
          <w:lang w:val="hr-HR"/>
        </w:rPr>
      </w:pPr>
    </w:p>
    <w:p w14:paraId="6075B1B1" w14:textId="77777777" w:rsidR="00044FFE" w:rsidRPr="00102FAF" w:rsidRDefault="00044FFE" w:rsidP="00044FFE">
      <w:pPr>
        <w:jc w:val="both"/>
        <w:rPr>
          <w:b/>
          <w:i/>
          <w:color w:val="4BACC6"/>
          <w:lang w:val="hr-HR"/>
        </w:rPr>
      </w:pPr>
      <w:r w:rsidRPr="00102FAF">
        <w:rPr>
          <w:b/>
          <w:i/>
          <w:color w:val="4BACC6"/>
          <w:lang w:val="hr-HR"/>
        </w:rPr>
        <w:t>Razdjel 002 Izvršno tijelo</w:t>
      </w:r>
    </w:p>
    <w:p w14:paraId="1E2EC199" w14:textId="77777777" w:rsidR="00044FFE" w:rsidRPr="00102FAF" w:rsidRDefault="00044FFE" w:rsidP="00044FFE">
      <w:pPr>
        <w:jc w:val="both"/>
        <w:rPr>
          <w:b/>
          <w:i/>
          <w:color w:val="F79646"/>
          <w:lang w:val="hr-HR"/>
        </w:rPr>
      </w:pPr>
      <w:r w:rsidRPr="00102FAF">
        <w:rPr>
          <w:b/>
          <w:i/>
          <w:color w:val="F79646"/>
          <w:lang w:val="hr-HR"/>
        </w:rPr>
        <w:t xml:space="preserve">Glava 00201  Izvršno tijelo </w:t>
      </w:r>
    </w:p>
    <w:p w14:paraId="02C5CC73" w14:textId="77777777" w:rsidR="00044FFE" w:rsidRPr="00102FAF" w:rsidRDefault="00044FFE" w:rsidP="00044FFE">
      <w:pPr>
        <w:jc w:val="both"/>
        <w:rPr>
          <w:b/>
          <w:i/>
          <w:color w:val="C0504D"/>
          <w:lang w:val="hr-HR"/>
        </w:rPr>
      </w:pPr>
    </w:p>
    <w:p w14:paraId="7940FE4A" w14:textId="77777777" w:rsidR="00044FFE" w:rsidRPr="00102FAF" w:rsidRDefault="00044FFE" w:rsidP="00044FFE">
      <w:pPr>
        <w:jc w:val="both"/>
        <w:rPr>
          <w:b/>
          <w:i/>
          <w:color w:val="C0504D"/>
          <w:lang w:val="hr-HR"/>
        </w:rPr>
      </w:pPr>
      <w:r w:rsidRPr="00102FAF">
        <w:rPr>
          <w:b/>
          <w:i/>
          <w:color w:val="C0504D"/>
          <w:lang w:val="hr-HR"/>
        </w:rPr>
        <w:t>Program 1018 Donošenje akata i mjera iz djelokruga izvršnog tijela</w:t>
      </w:r>
    </w:p>
    <w:p w14:paraId="4D6844A9" w14:textId="77777777" w:rsidR="00044FFE" w:rsidRPr="00102FAF" w:rsidRDefault="00044FFE" w:rsidP="00044FFE">
      <w:pPr>
        <w:jc w:val="both"/>
        <w:rPr>
          <w:b/>
          <w:i/>
          <w:color w:val="C0504D"/>
          <w:lang w:val="hr-HR"/>
        </w:rPr>
      </w:pPr>
    </w:p>
    <w:p w14:paraId="341EE7D4" w14:textId="17F2F163"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0F7C98">
        <w:rPr>
          <w:b/>
          <w:i/>
          <w:lang w:val="hr-HR"/>
        </w:rPr>
        <w:t>104.000,61</w:t>
      </w:r>
      <w:r>
        <w:rPr>
          <w:b/>
          <w:i/>
          <w:lang w:val="hr-HR"/>
        </w:rPr>
        <w:t xml:space="preserve"> eur</w:t>
      </w:r>
    </w:p>
    <w:p w14:paraId="20B08117" w14:textId="77777777" w:rsidR="00044FFE" w:rsidRPr="00102FAF" w:rsidRDefault="00044FFE" w:rsidP="00044FFE">
      <w:pPr>
        <w:jc w:val="both"/>
        <w:rPr>
          <w:b/>
          <w:i/>
          <w:lang w:val="hr-HR"/>
        </w:rPr>
      </w:pPr>
    </w:p>
    <w:p w14:paraId="2E55175D" w14:textId="77777777" w:rsidR="00044FFE" w:rsidRPr="00102FAF" w:rsidRDefault="00044FFE" w:rsidP="00044FFE">
      <w:pPr>
        <w:jc w:val="both"/>
        <w:rPr>
          <w:i/>
          <w:lang w:val="hr-HR"/>
        </w:rPr>
      </w:pPr>
      <w:r w:rsidRPr="00102FAF">
        <w:rPr>
          <w:b/>
          <w:i/>
          <w:lang w:val="hr-HR"/>
        </w:rPr>
        <w:t>Program obuhvaća</w:t>
      </w:r>
      <w:r w:rsidRPr="00102FAF">
        <w:rPr>
          <w:i/>
          <w:lang w:val="hr-HR"/>
        </w:rPr>
        <w:t xml:space="preserve">: rashode za plaću općinskog načelnika, rashode po osnovi službenog putovanja općinskog načelnika i zamjenika općinskog načelnika,te usluge promidžbe i informiranja  </w:t>
      </w:r>
    </w:p>
    <w:p w14:paraId="116E139E" w14:textId="77777777" w:rsidR="00044FFE" w:rsidRPr="00102FAF" w:rsidRDefault="00044FFE" w:rsidP="00044FFE">
      <w:pPr>
        <w:jc w:val="both"/>
        <w:rPr>
          <w:b/>
          <w:i/>
          <w:lang w:val="hr-HR"/>
        </w:rPr>
      </w:pPr>
    </w:p>
    <w:p w14:paraId="16BD1ACC" w14:textId="3AE3F0D0" w:rsidR="00BF1656" w:rsidRPr="00BF1656" w:rsidRDefault="00044FFE" w:rsidP="00BF1656">
      <w:pPr>
        <w:jc w:val="both"/>
        <w:rPr>
          <w:i/>
          <w:lang w:val="hr-HR"/>
        </w:rPr>
      </w:pPr>
      <w:r w:rsidRPr="00102FAF">
        <w:rPr>
          <w:b/>
          <w:i/>
          <w:lang w:val="hr-HR"/>
        </w:rPr>
        <w:t>Opći cilj</w:t>
      </w:r>
      <w:r w:rsidRPr="00102FAF">
        <w:rPr>
          <w:i/>
          <w:lang w:val="hr-HR"/>
        </w:rPr>
        <w:t>: provođenje odluka izvršnog tijela, donošenje pojedinačnih akata, provođenje promidžbenih aktivnosti</w:t>
      </w:r>
      <w:r w:rsidR="00BF1656" w:rsidRPr="00BF1656">
        <w:rPr>
          <w:i/>
          <w:lang w:val="hr-HR"/>
        </w:rPr>
        <w:t>, osigurati transparentnost, mobilnost, te informiranost građana</w:t>
      </w:r>
    </w:p>
    <w:p w14:paraId="46F35D27" w14:textId="77777777" w:rsidR="00044FFE" w:rsidRPr="00102FAF" w:rsidRDefault="00044FFE" w:rsidP="00044FFE">
      <w:pPr>
        <w:jc w:val="both"/>
        <w:rPr>
          <w:i/>
          <w:lang w:val="hr-HR"/>
        </w:rPr>
      </w:pPr>
    </w:p>
    <w:p w14:paraId="01498953" w14:textId="77777777" w:rsidR="00044FFE" w:rsidRPr="00102FAF" w:rsidRDefault="00044FFE" w:rsidP="00044FFE">
      <w:pPr>
        <w:jc w:val="both"/>
        <w:rPr>
          <w:i/>
          <w:lang w:val="hr-HR"/>
        </w:rPr>
      </w:pPr>
    </w:p>
    <w:p w14:paraId="7D25D4B2" w14:textId="054E65A3" w:rsidR="00044FFE" w:rsidRPr="00102FAF" w:rsidRDefault="00044FFE" w:rsidP="00044FFE">
      <w:pPr>
        <w:jc w:val="both"/>
        <w:rPr>
          <w:b/>
          <w:i/>
          <w:lang w:val="hr-HR"/>
        </w:rPr>
      </w:pPr>
      <w:r w:rsidRPr="00102FAF">
        <w:rPr>
          <w:b/>
          <w:i/>
          <w:lang w:val="hr-HR"/>
        </w:rPr>
        <w:t xml:space="preserve">Realizirano po programu:  </w:t>
      </w:r>
      <w:r w:rsidR="000F7C98">
        <w:rPr>
          <w:b/>
          <w:i/>
          <w:lang w:val="hr-HR"/>
        </w:rPr>
        <w:t>88.917,09</w:t>
      </w:r>
      <w:r>
        <w:rPr>
          <w:b/>
          <w:i/>
          <w:lang w:val="hr-HR"/>
        </w:rPr>
        <w:t xml:space="preserve"> eur</w:t>
      </w:r>
    </w:p>
    <w:p w14:paraId="2F5D9C90" w14:textId="77777777" w:rsidR="00044FFE" w:rsidRPr="00102FAF" w:rsidRDefault="00044FFE" w:rsidP="00044FFE">
      <w:pPr>
        <w:jc w:val="both"/>
        <w:rPr>
          <w:b/>
          <w:i/>
          <w:lang w:val="hr-HR"/>
        </w:rPr>
      </w:pPr>
    </w:p>
    <w:p w14:paraId="354C14E8" w14:textId="77777777" w:rsidR="00044FFE" w:rsidRPr="00224BF7" w:rsidRDefault="00044FFE" w:rsidP="00044FFE">
      <w:pPr>
        <w:spacing w:after="120"/>
        <w:jc w:val="both"/>
        <w:rPr>
          <w:i/>
          <w:lang w:val="hr-HR"/>
        </w:rPr>
      </w:pPr>
      <w:r w:rsidRPr="00102FAF">
        <w:rPr>
          <w:i/>
          <w:lang w:val="hr-HR"/>
        </w:rPr>
        <w:t>Opći cilj je postignut. U izvještajnom razdoblju općinski načelnik Općine Molve, u okviru svog djelokruga, obavljao je izvršne poslove iz samoupravnog djelokruga općine koji su mu povjereni Zakonom, utvrđivao prijedloge općih akata koje donosi vijeće, davao mišljenje o prijedlozima odluka i drugih akata koje vijeću upute drugi ovlašteni predlagači, izvršavao i osiguravao izvršavanje općih akata vijeća, upravljao nekretninama i pokretninama u vlasništvu Općine kao i prihodima i rashodima Općine, usmjeravao djelovanje Jedinstvenog upravnog</w:t>
      </w:r>
      <w:r w:rsidRPr="00224BF7">
        <w:rPr>
          <w:i/>
          <w:lang w:val="hr-HR"/>
        </w:rPr>
        <w:t xml:space="preserve"> </w:t>
      </w:r>
      <w:r w:rsidRPr="00224BF7">
        <w:rPr>
          <w:i/>
          <w:lang w:val="hr-HR"/>
        </w:rPr>
        <w:lastRenderedPageBreak/>
        <w:t xml:space="preserve">odjela Općine u obavljanju poslova iz samoupravnog djelokruga Općine, nadzirao njihov rad, te obavljao i druge poslove u skladu sa Zakonom, statutom Općine i aktima vijeća. </w:t>
      </w:r>
    </w:p>
    <w:p w14:paraId="42CAE4E5" w14:textId="2FBA5E45" w:rsidR="00044FFE" w:rsidRPr="0042423D" w:rsidRDefault="00044FFE" w:rsidP="00044FFE">
      <w:pPr>
        <w:jc w:val="both"/>
        <w:rPr>
          <w:i/>
          <w:lang w:val="hr-HR"/>
        </w:rPr>
      </w:pPr>
      <w:r w:rsidRPr="0042423D">
        <w:rPr>
          <w:i/>
          <w:lang w:val="hr-HR"/>
        </w:rPr>
        <w:t xml:space="preserve">Realizacija obuhvaća rashode za plaću i naknadu prijevoza općinskog načelnika u iznosu </w:t>
      </w:r>
      <w:r w:rsidR="000F7C98">
        <w:rPr>
          <w:i/>
          <w:lang w:val="hr-HR"/>
        </w:rPr>
        <w:t>49.592,73</w:t>
      </w:r>
      <w:r>
        <w:rPr>
          <w:i/>
          <w:lang w:val="hr-HR"/>
        </w:rPr>
        <w:t xml:space="preserve"> eur,</w:t>
      </w:r>
      <w:r w:rsidRPr="0042423D">
        <w:rPr>
          <w:i/>
          <w:lang w:val="hr-HR"/>
        </w:rPr>
        <w:t xml:space="preserve"> usluge promidžbe, oglašavanja i informiranja tj. oglašavanje putem tiska te  elektronskih medija u iznosu </w:t>
      </w:r>
      <w:r w:rsidR="000F7C98">
        <w:rPr>
          <w:i/>
          <w:lang w:val="hr-HR"/>
        </w:rPr>
        <w:t>34.346,16</w:t>
      </w:r>
      <w:r>
        <w:rPr>
          <w:i/>
          <w:lang w:val="hr-HR"/>
        </w:rPr>
        <w:t xml:space="preserve"> eur</w:t>
      </w:r>
      <w:r w:rsidR="00881803">
        <w:rPr>
          <w:i/>
          <w:lang w:val="hr-HR"/>
        </w:rPr>
        <w:t>a</w:t>
      </w:r>
      <w:r w:rsidRPr="0042423D">
        <w:rPr>
          <w:i/>
          <w:lang w:val="hr-HR"/>
        </w:rPr>
        <w:t xml:space="preserve">, te naknadu troškova s osnove službenih putovanja u iznosu </w:t>
      </w:r>
      <w:r w:rsidR="000F7C98">
        <w:rPr>
          <w:i/>
          <w:lang w:val="hr-HR"/>
        </w:rPr>
        <w:t>4.978,20</w:t>
      </w:r>
      <w:r>
        <w:rPr>
          <w:i/>
          <w:lang w:val="hr-HR"/>
        </w:rPr>
        <w:t xml:space="preserve"> eur</w:t>
      </w:r>
      <w:r w:rsidR="00881803">
        <w:rPr>
          <w:i/>
          <w:lang w:val="hr-HR"/>
        </w:rPr>
        <w:t>a</w:t>
      </w:r>
      <w:r>
        <w:rPr>
          <w:i/>
          <w:lang w:val="hr-HR"/>
        </w:rPr>
        <w:t>.</w:t>
      </w:r>
    </w:p>
    <w:p w14:paraId="7CBBEC25" w14:textId="77777777" w:rsidR="00044FFE" w:rsidRPr="00224BF7" w:rsidRDefault="00044FFE" w:rsidP="00044FFE">
      <w:pPr>
        <w:jc w:val="both"/>
        <w:rPr>
          <w:i/>
          <w:color w:val="1F497D"/>
          <w:lang w:val="hr-HR"/>
        </w:rPr>
      </w:pPr>
    </w:p>
    <w:p w14:paraId="505F482B" w14:textId="77777777" w:rsidR="00044FFE" w:rsidRPr="00224BF7" w:rsidRDefault="00044FFE" w:rsidP="00044FFE">
      <w:pPr>
        <w:jc w:val="both"/>
        <w:rPr>
          <w:b/>
          <w:i/>
          <w:color w:val="4BACC6"/>
          <w:lang w:val="hr-HR"/>
        </w:rPr>
      </w:pPr>
      <w:r w:rsidRPr="00224BF7">
        <w:rPr>
          <w:b/>
          <w:i/>
          <w:color w:val="4BACC6"/>
          <w:lang w:val="hr-HR"/>
        </w:rPr>
        <w:t xml:space="preserve">Razdjel 003 Jedinstveni upravni odjel </w:t>
      </w:r>
    </w:p>
    <w:p w14:paraId="726075DB" w14:textId="77777777" w:rsidR="00044FFE" w:rsidRPr="00224BF7" w:rsidRDefault="00044FFE" w:rsidP="00044FFE">
      <w:pPr>
        <w:jc w:val="both"/>
        <w:rPr>
          <w:b/>
          <w:i/>
          <w:color w:val="F79646"/>
          <w:lang w:val="hr-HR"/>
        </w:rPr>
      </w:pPr>
      <w:r w:rsidRPr="00224BF7">
        <w:rPr>
          <w:b/>
          <w:i/>
          <w:color w:val="F79646"/>
          <w:lang w:val="hr-HR"/>
        </w:rPr>
        <w:t>Glava 00301  Jedinstveni upravni odjel</w:t>
      </w:r>
    </w:p>
    <w:p w14:paraId="79964366" w14:textId="77777777" w:rsidR="00044FFE" w:rsidRPr="00224BF7" w:rsidRDefault="00044FFE" w:rsidP="00044FFE">
      <w:pPr>
        <w:jc w:val="both"/>
        <w:rPr>
          <w:b/>
          <w:i/>
          <w:color w:val="C0504D"/>
          <w:lang w:val="hr-HR"/>
        </w:rPr>
      </w:pPr>
    </w:p>
    <w:p w14:paraId="14A48F2D" w14:textId="77777777" w:rsidR="00044FFE" w:rsidRPr="00224BF7" w:rsidRDefault="00044FFE" w:rsidP="00044FFE">
      <w:pPr>
        <w:jc w:val="both"/>
        <w:rPr>
          <w:b/>
          <w:i/>
          <w:color w:val="C0504D"/>
          <w:lang w:val="hr-HR"/>
        </w:rPr>
      </w:pPr>
      <w:r w:rsidRPr="00224BF7">
        <w:rPr>
          <w:b/>
          <w:i/>
          <w:color w:val="C0504D"/>
          <w:lang w:val="hr-HR"/>
        </w:rPr>
        <w:t>Program 1002  Priprema akata iz djelokruga tijela</w:t>
      </w:r>
    </w:p>
    <w:p w14:paraId="08157337" w14:textId="77777777" w:rsidR="00044FFE" w:rsidRPr="00224BF7" w:rsidRDefault="00044FFE" w:rsidP="00044FFE">
      <w:pPr>
        <w:jc w:val="both"/>
        <w:rPr>
          <w:b/>
          <w:i/>
          <w:color w:val="1F497D"/>
          <w:lang w:val="hr-HR"/>
        </w:rPr>
      </w:pPr>
    </w:p>
    <w:p w14:paraId="39F1AB7F" w14:textId="16F42E1F" w:rsidR="00044FFE" w:rsidRPr="00224BF7"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BF1656">
        <w:rPr>
          <w:b/>
          <w:i/>
          <w:lang w:val="hr-HR"/>
        </w:rPr>
        <w:t>1.047.004,21</w:t>
      </w:r>
      <w:r>
        <w:rPr>
          <w:b/>
          <w:i/>
          <w:lang w:val="hr-HR"/>
        </w:rPr>
        <w:t xml:space="preserve"> eur</w:t>
      </w:r>
    </w:p>
    <w:p w14:paraId="074CE88E" w14:textId="77777777" w:rsidR="00044FFE" w:rsidRPr="00224BF7" w:rsidRDefault="00044FFE" w:rsidP="00044FFE">
      <w:pPr>
        <w:spacing w:line="236" w:lineRule="auto"/>
        <w:ind w:right="220"/>
        <w:jc w:val="both"/>
        <w:rPr>
          <w:b/>
          <w:i/>
          <w:lang w:val="hr-HR"/>
        </w:rPr>
      </w:pPr>
    </w:p>
    <w:p w14:paraId="10876C1E" w14:textId="1E9EDF96" w:rsidR="00E1302A" w:rsidRPr="00E1302A" w:rsidRDefault="00044FFE" w:rsidP="00E1302A">
      <w:pPr>
        <w:spacing w:line="236" w:lineRule="auto"/>
        <w:ind w:right="220"/>
        <w:jc w:val="both"/>
        <w:rPr>
          <w:i/>
          <w:lang w:val="hr-HR"/>
        </w:rPr>
      </w:pPr>
      <w:r w:rsidRPr="00224BF7">
        <w:rPr>
          <w:b/>
          <w:i/>
          <w:lang w:val="hr-HR"/>
        </w:rPr>
        <w:t>Program obuhvaća</w:t>
      </w:r>
      <w:r w:rsidRPr="00224BF7">
        <w:rPr>
          <w:i/>
          <w:lang w:val="hr-HR"/>
        </w:rPr>
        <w:t xml:space="preserve">: </w:t>
      </w:r>
      <w:r w:rsidR="00E1302A" w:rsidRPr="00E1302A">
        <w:rPr>
          <w:i/>
          <w:lang w:val="hr-HR"/>
        </w:rPr>
        <w:t xml:space="preserve">plaće zaposlenika i/ili vježbenika u Jedinstvenom upravnom odjelu, stručna usavršavanja zaposlenika/vježbenika, održavanje web stranica Općine Molve, nabavu računalne opreme i računalnih programa te ostale dugotrajne imovine, ishođenje projektne dokumentacije za pokretanje višenamjenskih razvojnih projekata, održavanje objekata i opreme u vlasništvu općine Molve, dodatna ulaganja na zgradama u vlasništvu općine te opremanje istih, provođenje energetskog pregleda i izradu energetskog certifikata, trošak obrade  i otplatu dugoročnog kredita, naknade po osnovi korištenja okvirnog kredita i revolving kredita po transakcijskom računu, računalne usluge, premije osiguranja, rashode telefona, poštarinu, komunalne usluge – opskrba vodom, dimnjačarske usluge,troškove najamnine/zakupnine, rashode za materijal i energiju,  bankarske usluge i usluge platnog prometa, vanjske usluge (za provođenje postupaka javne nabave, pripreme dokumentacije i prijave na natječaje za povlačenje sredstva  pomoći i potpore), tekuće donacije u novcu i naravi na temelju odluka općinskog načelnika, povrat sredstava poreza na dohodak u svrhu namirenja u državni proračun (ukoliko su </w:t>
      </w:r>
      <w:r w:rsidR="00E1302A" w:rsidRPr="00E1302A">
        <w:rPr>
          <w:bCs/>
          <w:i/>
          <w:lang w:val="hr-HR"/>
        </w:rPr>
        <w:t>sredstva primljena na ime obveze za povrat u državni proračun temeljem namirenja negativnog stanja koje je provedeno s računa državnog proračuna u prethodnoj  godini,</w:t>
      </w:r>
      <w:r w:rsidR="00E1302A" w:rsidRPr="00E1302A">
        <w:rPr>
          <w:i/>
          <w:lang w:val="hr-HR"/>
        </w:rPr>
        <w:t>osigurani iznos za nepredviđene rashode do visine proračunske zalihe kao i naknade za ublažavanje posljedica od elementarne nepogode</w:t>
      </w:r>
      <w:r w:rsidR="00E1302A">
        <w:rPr>
          <w:i/>
          <w:lang w:val="hr-HR"/>
        </w:rPr>
        <w:t>( suša/mraz/poplava)</w:t>
      </w:r>
    </w:p>
    <w:p w14:paraId="76516E61" w14:textId="77777777" w:rsidR="00044FFE" w:rsidRPr="00224BF7" w:rsidRDefault="00044FFE" w:rsidP="00044FFE">
      <w:pPr>
        <w:jc w:val="both"/>
        <w:rPr>
          <w:i/>
          <w:lang w:val="hr-HR"/>
        </w:rPr>
      </w:pPr>
    </w:p>
    <w:p w14:paraId="4419B8E6" w14:textId="77777777" w:rsidR="00E1302A" w:rsidRPr="00E1302A" w:rsidRDefault="00044FFE" w:rsidP="00E1302A">
      <w:pPr>
        <w:jc w:val="both"/>
        <w:rPr>
          <w:i/>
          <w:lang w:val="hr-HR"/>
        </w:rPr>
      </w:pPr>
      <w:r w:rsidRPr="00BD3749">
        <w:rPr>
          <w:b/>
          <w:i/>
          <w:lang w:val="hr-HR"/>
        </w:rPr>
        <w:t xml:space="preserve">Opći cilj: </w:t>
      </w:r>
      <w:r w:rsidR="00E1302A" w:rsidRPr="00E1302A">
        <w:rPr>
          <w:i/>
          <w:lang w:val="hr-HR"/>
        </w:rPr>
        <w:t>zakonito i pravodobno izvršavanje zadataka u okviru JUO-a (priprema svih akata, provođenje donesenih odluka, objava akata, praćenje njihovog izvršavanja), poslovi nabave i funkcioniranja upravnog odjela, raspisivanje javnih poziva i natječaja, osiguranje uredne otplate kreditnih obaveza, osiguranje likvidnosti i financijske održivosti za izvršavanje ugovornih obveza, transparentan rad kroz dostupnost informiranja građana i rad sa strankama, adaptacija i opremanje nekretnina u vlasništvu općine, korištenje općinskih objekata za potrebe udruga, poduzetnika i ostalog stanovništva Općine, povlačenje sredstava iz europskih strukturnih i investicijskih fondova,  raznih ministarstava, APPRRR-a i ostalih europskih fondova i posredničkih tijela na razini države gdje je općina Molve partner u projektu ili nositelj projekta, donošenje V. Ciljanih izmjena i dopuna prostornog plana Općine Molve, donošenje strategija (kao što su npr. Strategija upravljanja i raspolaganja imovinom u vlasništvu općine od 2025. – 2031. godine, Strategija razvitka poljoprivrede Općine Molve za razdoblje 2025. -2035. godine)</w:t>
      </w:r>
    </w:p>
    <w:p w14:paraId="1E104107" w14:textId="69D24E7B" w:rsidR="00044FFE" w:rsidRDefault="00044FFE" w:rsidP="00044FFE">
      <w:pPr>
        <w:jc w:val="both"/>
        <w:rPr>
          <w:i/>
          <w:lang w:val="hr-HR"/>
        </w:rPr>
      </w:pPr>
    </w:p>
    <w:p w14:paraId="709B6E2D" w14:textId="21149BC2" w:rsidR="00044FFE" w:rsidRDefault="00044FFE" w:rsidP="00044FFE">
      <w:pPr>
        <w:jc w:val="both"/>
        <w:rPr>
          <w:b/>
          <w:i/>
          <w:lang w:val="hr-HR"/>
        </w:rPr>
      </w:pPr>
      <w:r w:rsidRPr="00224BF7">
        <w:rPr>
          <w:b/>
          <w:i/>
          <w:lang w:val="hr-HR"/>
        </w:rPr>
        <w:t xml:space="preserve">Realizirano po programu: </w:t>
      </w:r>
      <w:r w:rsidR="00BF1656">
        <w:rPr>
          <w:b/>
          <w:i/>
          <w:lang w:val="hr-HR"/>
        </w:rPr>
        <w:t>596.589,91</w:t>
      </w:r>
      <w:r>
        <w:rPr>
          <w:b/>
          <w:i/>
          <w:lang w:val="hr-HR"/>
        </w:rPr>
        <w:t xml:space="preserve"> eur</w:t>
      </w:r>
      <w:r w:rsidRPr="00224BF7">
        <w:rPr>
          <w:b/>
          <w:i/>
          <w:lang w:val="hr-HR"/>
        </w:rPr>
        <w:t xml:space="preserve"> </w:t>
      </w:r>
    </w:p>
    <w:p w14:paraId="15DE9CE0" w14:textId="77777777" w:rsidR="00044FFE" w:rsidRPr="00224BF7" w:rsidRDefault="00044FFE" w:rsidP="00044FFE">
      <w:pPr>
        <w:jc w:val="both"/>
        <w:rPr>
          <w:b/>
          <w:i/>
          <w:lang w:val="hr-HR"/>
        </w:rPr>
      </w:pPr>
    </w:p>
    <w:p w14:paraId="1834FFD7" w14:textId="338F7C34" w:rsidR="00044FFE" w:rsidRDefault="00044FFE" w:rsidP="00044FFE">
      <w:pPr>
        <w:jc w:val="both"/>
        <w:rPr>
          <w:i/>
          <w:lang w:val="hr-HR"/>
        </w:rPr>
      </w:pPr>
      <w:r>
        <w:rPr>
          <w:i/>
          <w:lang w:val="hr-HR"/>
        </w:rPr>
        <w:lastRenderedPageBreak/>
        <w:t xml:space="preserve">Ciljevi koji su postavljeni kroz program su i u najvećoj mjeri realizirani kroz </w:t>
      </w:r>
      <w:r w:rsidRPr="00224BF7">
        <w:rPr>
          <w:i/>
          <w:lang w:val="hr-HR"/>
        </w:rPr>
        <w:t>zakonito i pravodobno izvršavanje zadataka u okviru JUO-a</w:t>
      </w:r>
      <w:r>
        <w:rPr>
          <w:i/>
          <w:lang w:val="hr-HR"/>
        </w:rPr>
        <w:t xml:space="preserve">. </w:t>
      </w:r>
      <w:r w:rsidRPr="00BD3749">
        <w:rPr>
          <w:i/>
          <w:lang w:val="hr-HR"/>
        </w:rPr>
        <w:t xml:space="preserve">Rashodi za održavanje objekata u vlasništvu </w:t>
      </w:r>
      <w:r w:rsidR="008E5BEF">
        <w:rPr>
          <w:i/>
          <w:lang w:val="hr-HR"/>
        </w:rPr>
        <w:t>O</w:t>
      </w:r>
      <w:r w:rsidRPr="00BD3749">
        <w:rPr>
          <w:i/>
          <w:lang w:val="hr-HR"/>
        </w:rPr>
        <w:t xml:space="preserve">pćine Molve realizirani su u iznosu </w:t>
      </w:r>
      <w:r w:rsidR="00251B4C">
        <w:rPr>
          <w:i/>
          <w:lang w:val="hr-HR"/>
        </w:rPr>
        <w:t>65.571,16</w:t>
      </w:r>
      <w:r>
        <w:rPr>
          <w:i/>
          <w:lang w:val="hr-HR"/>
        </w:rPr>
        <w:t xml:space="preserve"> eur</w:t>
      </w:r>
      <w:r w:rsidRPr="00BD3749">
        <w:rPr>
          <w:i/>
          <w:lang w:val="hr-HR"/>
        </w:rPr>
        <w:t xml:space="preserve"> ( </w:t>
      </w:r>
      <w:r w:rsidR="00251B4C">
        <w:rPr>
          <w:i/>
          <w:lang w:val="hr-HR"/>
        </w:rPr>
        <w:t xml:space="preserve">uključujući </w:t>
      </w:r>
      <w:r w:rsidRPr="00BD3749">
        <w:rPr>
          <w:i/>
          <w:lang w:val="hr-HR"/>
        </w:rPr>
        <w:t>materijal i dijelovi za tekuće i investicijsko održavanje, usluga održavanja, opskrba vodom, plinom i električnom energijom</w:t>
      </w:r>
      <w:r w:rsidR="00251B4C">
        <w:rPr>
          <w:i/>
          <w:lang w:val="hr-HR"/>
        </w:rPr>
        <w:t xml:space="preserve">, redovni pregled, servis i ovjera vagi </w:t>
      </w:r>
      <w:r w:rsidRPr="00BD3749">
        <w:rPr>
          <w:i/>
          <w:lang w:val="hr-HR"/>
        </w:rPr>
        <w:t xml:space="preserve">). </w:t>
      </w:r>
    </w:p>
    <w:p w14:paraId="44479301" w14:textId="77777777" w:rsidR="00044FFE" w:rsidRDefault="00044FFE" w:rsidP="00044FFE">
      <w:pPr>
        <w:jc w:val="both"/>
        <w:rPr>
          <w:i/>
          <w:lang w:val="hr-HR"/>
        </w:rPr>
      </w:pPr>
    </w:p>
    <w:p w14:paraId="790D7CD9" w14:textId="13437764" w:rsidR="00AD1173" w:rsidRPr="00AD1173" w:rsidRDefault="00044FFE" w:rsidP="00AD1173">
      <w:pPr>
        <w:jc w:val="both"/>
        <w:rPr>
          <w:bCs/>
          <w:i/>
          <w:lang w:val="en-AU"/>
        </w:rPr>
      </w:pPr>
      <w:r w:rsidRPr="00BD3749">
        <w:rPr>
          <w:i/>
          <w:lang w:val="hr-HR"/>
        </w:rPr>
        <w:t xml:space="preserve">Vezano uz dodatna ulaganja </w:t>
      </w:r>
      <w:r>
        <w:rPr>
          <w:bCs/>
          <w:i/>
          <w:lang w:val="hr-HR"/>
        </w:rPr>
        <w:t xml:space="preserve">izvšena su ulaganja u objekt stare zgrade škole </w:t>
      </w:r>
      <w:r w:rsidR="00251B4C">
        <w:rPr>
          <w:bCs/>
          <w:i/>
          <w:lang w:val="hr-HR"/>
        </w:rPr>
        <w:t xml:space="preserve">u Gornjoj šumi </w:t>
      </w:r>
      <w:r>
        <w:rPr>
          <w:bCs/>
          <w:i/>
          <w:lang w:val="hr-HR"/>
        </w:rPr>
        <w:t xml:space="preserve">koja će se </w:t>
      </w:r>
      <w:r w:rsidRPr="00BD3749">
        <w:rPr>
          <w:bCs/>
          <w:i/>
          <w:lang w:val="hr-HR"/>
        </w:rPr>
        <w:t xml:space="preserve"> </w:t>
      </w:r>
      <w:r w:rsidRPr="00BE7772">
        <w:rPr>
          <w:bCs/>
          <w:i/>
          <w:lang w:val="hr-HR"/>
        </w:rPr>
        <w:t>prenamijeniti u</w:t>
      </w:r>
      <w:r>
        <w:rPr>
          <w:bCs/>
          <w:i/>
          <w:lang w:val="hr-HR"/>
        </w:rPr>
        <w:t xml:space="preserve"> garažu/spremište za vatrogasce </w:t>
      </w:r>
      <w:r w:rsidR="00AD1173" w:rsidRPr="00AD1173">
        <w:rPr>
          <w:bCs/>
          <w:i/>
          <w:lang w:val="en-AU"/>
        </w:rPr>
        <w:t xml:space="preserve"> (gletanje i fugiranje knaufa, postava i fugiranje pločica, bojanje zidova, žbukanje okvira garaže</w:t>
      </w:r>
      <w:r w:rsidR="00AD1173">
        <w:rPr>
          <w:bCs/>
          <w:i/>
          <w:lang w:val="en-AU"/>
        </w:rPr>
        <w:t>).</w:t>
      </w:r>
      <w:r w:rsidR="00AD1173" w:rsidRPr="00AD1173">
        <w:rPr>
          <w:bCs/>
          <w:i/>
          <w:lang w:val="en-AU"/>
        </w:rPr>
        <w:t>Radove je uglavnom izvodilo Selsko komunalno društvo Molve d.o.o.</w:t>
      </w:r>
    </w:p>
    <w:p w14:paraId="749D2FE0" w14:textId="77777777" w:rsidR="00AD1173" w:rsidRDefault="00AD1173" w:rsidP="00044FFE">
      <w:pPr>
        <w:jc w:val="both"/>
        <w:rPr>
          <w:bCs/>
          <w:i/>
          <w:lang w:val="hr-HR"/>
        </w:rPr>
      </w:pPr>
    </w:p>
    <w:p w14:paraId="565CE879" w14:textId="71D0DC37" w:rsidR="00044FFE" w:rsidRPr="008B766C" w:rsidRDefault="00DC7931" w:rsidP="00044FFE">
      <w:pPr>
        <w:jc w:val="both"/>
        <w:rPr>
          <w:i/>
          <w:color w:val="000000"/>
          <w:lang w:val="hr-HR"/>
        </w:rPr>
      </w:pPr>
      <w:r w:rsidRPr="00DC7931">
        <w:rPr>
          <w:bCs/>
          <w:i/>
          <w:lang w:val="hr-HR"/>
        </w:rPr>
        <w:t>Za izvještajno razdoblje 2024. godine nabavljene su uredske stolice vrijednosti 278,00 eura, komunikacijska oprema( mobiteli) vrijednosti 5.062,70 eura, homebox za 1,00 eura,diktafon vrijednosti 95,00 eura, hladnjaci kupopro</w:t>
      </w:r>
      <w:r>
        <w:rPr>
          <w:bCs/>
          <w:i/>
          <w:lang w:val="hr-HR"/>
        </w:rPr>
        <w:t>dajne vrijednosti 1.700,00 eura.</w:t>
      </w:r>
      <w:r w:rsidR="00034482">
        <w:rPr>
          <w:bCs/>
          <w:i/>
          <w:lang w:val="hr-HR"/>
        </w:rPr>
        <w:t xml:space="preserve"> </w:t>
      </w:r>
      <w:r w:rsidRPr="00DC7931">
        <w:rPr>
          <w:bCs/>
          <w:i/>
          <w:lang w:val="hr-HR"/>
        </w:rPr>
        <w:t>Za potrebe opremanja prostor</w:t>
      </w:r>
      <w:r>
        <w:rPr>
          <w:bCs/>
          <w:i/>
          <w:lang w:val="hr-HR"/>
        </w:rPr>
        <w:t xml:space="preserve">a u Repašu nabavljen je bojler i </w:t>
      </w:r>
      <w:r w:rsidRPr="00DC7931">
        <w:rPr>
          <w:bCs/>
          <w:i/>
          <w:lang w:val="hr-HR"/>
        </w:rPr>
        <w:t xml:space="preserve">hladnjak vrijednosti </w:t>
      </w:r>
      <w:r>
        <w:rPr>
          <w:bCs/>
          <w:i/>
          <w:lang w:val="hr-HR"/>
        </w:rPr>
        <w:t>344,90</w:t>
      </w:r>
      <w:r w:rsidRPr="00DC7931">
        <w:rPr>
          <w:bCs/>
          <w:i/>
          <w:lang w:val="hr-HR"/>
        </w:rPr>
        <w:t xml:space="preserve"> eura.</w:t>
      </w:r>
      <w:r w:rsidR="00044FFE" w:rsidRPr="00EF708E">
        <w:rPr>
          <w:bCs/>
          <w:i/>
          <w:lang w:val="hr-HR"/>
        </w:rPr>
        <w:t xml:space="preserve">Ugovorom o autorskom djelu naručene su slike koje postaju trajno vlasništvo Općine Molve, a trošak umjetničkog djela iznosi </w:t>
      </w:r>
      <w:r>
        <w:rPr>
          <w:bCs/>
          <w:i/>
          <w:lang w:val="hr-HR"/>
        </w:rPr>
        <w:t>3.789,13</w:t>
      </w:r>
      <w:r w:rsidR="00044FFE" w:rsidRPr="00EF708E">
        <w:rPr>
          <w:bCs/>
          <w:i/>
          <w:lang w:val="hr-HR"/>
        </w:rPr>
        <w:t xml:space="preserve"> eura.</w:t>
      </w:r>
      <w:r w:rsidRPr="00DC7931">
        <w:rPr>
          <w:rFonts w:ascii="Arial" w:hAnsi="Arial" w:cs="Arial"/>
          <w:i/>
          <w:color w:val="2F5496"/>
          <w:lang w:val="hr-HR"/>
        </w:rPr>
        <w:t xml:space="preserve"> </w:t>
      </w:r>
      <w:r>
        <w:rPr>
          <w:bCs/>
          <w:i/>
          <w:lang w:val="hr-HR"/>
        </w:rPr>
        <w:t>T</w:t>
      </w:r>
      <w:r w:rsidRPr="00DC7931">
        <w:rPr>
          <w:bCs/>
          <w:i/>
          <w:lang w:val="hr-HR"/>
        </w:rPr>
        <w:t xml:space="preserve">ijekom 2023. godine započela je izrada V. Izmjena i dopuna Prostornog plana uređenja Općine Molve  radi otklanjanja pojedinih ograničenja koja proizlaze iz prostorno-planskih rješenja Plana uočenih u provedbi, a čije je otklanjanje od interesa za poboljšanje uvjeta života i razvoj gospodarstva na području Općine Molve, te radi  usklađenja Plana s posebnim propisima donesenim od njegova stupanja na snagu.  </w:t>
      </w:r>
      <w:r w:rsidR="003C76FF">
        <w:rPr>
          <w:bCs/>
          <w:i/>
          <w:lang w:val="hr-HR"/>
        </w:rPr>
        <w:t>Za od</w:t>
      </w:r>
      <w:r w:rsidR="00311A05">
        <w:rPr>
          <w:bCs/>
          <w:i/>
          <w:lang w:val="hr-HR"/>
        </w:rPr>
        <w:t xml:space="preserve">rađene </w:t>
      </w:r>
      <w:r w:rsidR="00311A05">
        <w:rPr>
          <w:bCs/>
          <w:i/>
          <w:lang w:val="en-AU"/>
        </w:rPr>
        <w:t>V. Izmjene i dopune</w:t>
      </w:r>
      <w:r w:rsidR="00311A05" w:rsidRPr="00DC7931">
        <w:rPr>
          <w:bCs/>
          <w:i/>
          <w:lang w:val="en-AU"/>
        </w:rPr>
        <w:t xml:space="preserve"> Prostornog plana uređenja Općine Molve</w:t>
      </w:r>
      <w:r w:rsidR="009B36D5">
        <w:rPr>
          <w:bCs/>
          <w:i/>
          <w:lang w:val="hr-HR"/>
        </w:rPr>
        <w:t xml:space="preserve"> </w:t>
      </w:r>
      <w:r w:rsidR="00311A05">
        <w:rPr>
          <w:bCs/>
          <w:i/>
          <w:lang w:val="hr-HR"/>
        </w:rPr>
        <w:t>održana je j</w:t>
      </w:r>
      <w:r w:rsidRPr="00DC7931">
        <w:rPr>
          <w:bCs/>
          <w:i/>
          <w:lang w:val="en-AU"/>
        </w:rPr>
        <w:t>avna rasprava</w:t>
      </w:r>
      <w:r w:rsidR="009B36D5">
        <w:rPr>
          <w:bCs/>
          <w:i/>
          <w:lang w:val="en-AU"/>
        </w:rPr>
        <w:t>,</w:t>
      </w:r>
      <w:r w:rsidRPr="00DC7931">
        <w:rPr>
          <w:bCs/>
          <w:i/>
          <w:lang w:val="en-AU"/>
        </w:rPr>
        <w:t xml:space="preserve"> j</w:t>
      </w:r>
      <w:r w:rsidRPr="00DC7931">
        <w:rPr>
          <w:bCs/>
          <w:i/>
          <w:lang w:val="hr-HR"/>
        </w:rPr>
        <w:t xml:space="preserve">avno izlaganje </w:t>
      </w:r>
      <w:r w:rsidR="009B36D5">
        <w:rPr>
          <w:bCs/>
          <w:i/>
          <w:lang w:val="hr-HR"/>
        </w:rPr>
        <w:t xml:space="preserve">te je vijeće usvojilo </w:t>
      </w:r>
      <w:r w:rsidR="003C76FF">
        <w:rPr>
          <w:bCs/>
          <w:i/>
          <w:lang w:val="hr-HR"/>
        </w:rPr>
        <w:t xml:space="preserve">i </w:t>
      </w:r>
      <w:r w:rsidR="009B36D5">
        <w:rPr>
          <w:bCs/>
          <w:i/>
          <w:lang w:val="hr-HR"/>
        </w:rPr>
        <w:t>donošenje</w:t>
      </w:r>
      <w:r w:rsidRPr="00DC7931">
        <w:rPr>
          <w:bCs/>
          <w:i/>
          <w:lang w:val="hr-HR"/>
        </w:rPr>
        <w:t xml:space="preserve"> V. izmjena i dopuna Prostornog plana uređenja Općine Molve</w:t>
      </w:r>
      <w:r w:rsidR="009B36D5">
        <w:rPr>
          <w:bCs/>
          <w:i/>
          <w:lang w:val="hr-HR"/>
        </w:rPr>
        <w:t>.</w:t>
      </w:r>
      <w:r w:rsidR="00044FFE" w:rsidRPr="00BD3749">
        <w:rPr>
          <w:bCs/>
          <w:i/>
          <w:lang w:val="hr-HR"/>
        </w:rPr>
        <w:t xml:space="preserve">Redovito se podmiruju mjesečne </w:t>
      </w:r>
      <w:r w:rsidR="00044FFE" w:rsidRPr="00BD3749">
        <w:rPr>
          <w:i/>
          <w:lang w:val="hr-HR"/>
        </w:rPr>
        <w:t xml:space="preserve">rate s </w:t>
      </w:r>
      <w:proofErr w:type="gramStart"/>
      <w:r w:rsidR="00044FFE" w:rsidRPr="00BD3749">
        <w:rPr>
          <w:i/>
          <w:lang w:val="hr-HR"/>
        </w:rPr>
        <w:t>osnove  dugoro</w:t>
      </w:r>
      <w:r w:rsidR="00044FFE">
        <w:rPr>
          <w:i/>
          <w:lang w:val="hr-HR"/>
        </w:rPr>
        <w:t>čnog</w:t>
      </w:r>
      <w:proofErr w:type="gramEnd"/>
      <w:r w:rsidR="00044FFE">
        <w:rPr>
          <w:i/>
          <w:lang w:val="hr-HR"/>
        </w:rPr>
        <w:t xml:space="preserve"> investicijskog kredita. </w:t>
      </w:r>
      <w:r w:rsidR="00044FFE" w:rsidRPr="00BD3749">
        <w:rPr>
          <w:i/>
          <w:lang w:val="hr-HR"/>
        </w:rPr>
        <w:t>U svibnju</w:t>
      </w:r>
      <w:r w:rsidR="00044FFE">
        <w:rPr>
          <w:i/>
          <w:lang w:val="hr-HR"/>
        </w:rPr>
        <w:t xml:space="preserve"> 2022. </w:t>
      </w:r>
      <w:r w:rsidR="00044FFE" w:rsidRPr="00BD3749">
        <w:rPr>
          <w:i/>
          <w:lang w:val="hr-HR"/>
        </w:rPr>
        <w:t xml:space="preserve"> je potpisan Ugovor o povjeravanju provedbe Programa zaštite divljači Općine Molve za razdoblje lovnih godina 2018/2019-2027./2028. sa Lovačkim društvom „Fazan“ Molve u svojstvu provoditelja programa. S obzirom da ovlaštenik prava lova mora imati stručnu osobu za provedbu lovno gospodarskih planova sklopljen je ugovor sa dipl. ing. šuma dr. sc. Krunoslavom Aračom koji će obavljati stručne poslove u skladu sa Zakonom o lovstvu, Programom zaštite od divljači i ugovorom za razdoblje provedbe 31. svibnja 2022. godine do 31. ožujka 2028. godine</w:t>
      </w:r>
      <w:r w:rsidR="00044FFE">
        <w:rPr>
          <w:i/>
          <w:lang w:val="hr-HR"/>
        </w:rPr>
        <w:t>.</w:t>
      </w:r>
      <w:r w:rsidR="00044FFE" w:rsidRPr="00342E40">
        <w:rPr>
          <w:rFonts w:ascii="Arial" w:hAnsi="Arial" w:cs="Arial"/>
          <w:i/>
          <w:color w:val="000000"/>
          <w:lang w:val="en-AU"/>
        </w:rPr>
        <w:t xml:space="preserve"> </w:t>
      </w:r>
      <w:r w:rsidR="00044FFE">
        <w:rPr>
          <w:i/>
          <w:color w:val="000000"/>
          <w:lang w:val="hr-HR"/>
        </w:rPr>
        <w:t>Isplaćena je naknada</w:t>
      </w:r>
      <w:r w:rsidR="00044FFE" w:rsidRPr="008B766C">
        <w:rPr>
          <w:i/>
          <w:color w:val="000000"/>
          <w:lang w:val="hr-HR"/>
        </w:rPr>
        <w:t xml:space="preserve"> izvršitelju </w:t>
      </w:r>
      <w:r w:rsidR="00044FFE">
        <w:rPr>
          <w:i/>
          <w:color w:val="000000"/>
          <w:lang w:val="hr-HR"/>
        </w:rPr>
        <w:t>i time podmirena obveza</w:t>
      </w:r>
      <w:r w:rsidR="00044FFE" w:rsidRPr="008B766C">
        <w:rPr>
          <w:i/>
          <w:color w:val="000000"/>
          <w:lang w:val="hr-HR"/>
        </w:rPr>
        <w:t xml:space="preserve"> za 202</w:t>
      </w:r>
      <w:r w:rsidR="003C76FF">
        <w:rPr>
          <w:i/>
          <w:color w:val="000000"/>
          <w:lang w:val="hr-HR"/>
        </w:rPr>
        <w:t>3</w:t>
      </w:r>
      <w:r w:rsidR="00044FFE" w:rsidRPr="008B766C">
        <w:rPr>
          <w:i/>
          <w:color w:val="000000"/>
          <w:lang w:val="hr-HR"/>
        </w:rPr>
        <w:t>.(lovnu )godinu.</w:t>
      </w:r>
      <w:r w:rsidR="00044FFE" w:rsidRPr="008B766C">
        <w:rPr>
          <w:i/>
          <w:lang w:val="hr-HR"/>
        </w:rPr>
        <w:t xml:space="preserve"> </w:t>
      </w:r>
      <w:r w:rsidR="00044FFE">
        <w:rPr>
          <w:i/>
          <w:lang w:val="hr-HR"/>
        </w:rPr>
        <w:t xml:space="preserve">Izvršen je </w:t>
      </w:r>
      <w:r w:rsidR="00044FFE" w:rsidRPr="008B766C">
        <w:rPr>
          <w:i/>
          <w:color w:val="000000"/>
          <w:lang w:val="hr-HR"/>
        </w:rPr>
        <w:t xml:space="preserve">povrat sredstava poreza na dohodak u svrhu namirenja u državni proračun </w:t>
      </w:r>
      <w:r w:rsidR="00044FFE">
        <w:rPr>
          <w:i/>
          <w:color w:val="000000"/>
          <w:lang w:val="hr-HR"/>
        </w:rPr>
        <w:t>(</w:t>
      </w:r>
      <w:r w:rsidR="00044FFE" w:rsidRPr="008B766C">
        <w:rPr>
          <w:i/>
          <w:color w:val="000000"/>
          <w:lang w:val="hr-HR"/>
        </w:rPr>
        <w:t xml:space="preserve">sredstva primljena na ime obveze za povrat u državni proračun temeljem namirenja negativnog stanja koje je provedeno s računa državnog proračuna vezano uz porez na dohodak u iznosu </w:t>
      </w:r>
      <w:r w:rsidR="003C76FF">
        <w:rPr>
          <w:i/>
          <w:color w:val="000000"/>
          <w:lang w:val="hr-HR"/>
        </w:rPr>
        <w:t>11.214,64</w:t>
      </w:r>
      <w:r w:rsidR="00044FFE">
        <w:rPr>
          <w:i/>
          <w:color w:val="000000"/>
          <w:lang w:val="hr-HR"/>
        </w:rPr>
        <w:t xml:space="preserve"> eura). </w:t>
      </w:r>
      <w:r w:rsidR="003C76FF">
        <w:rPr>
          <w:i/>
          <w:color w:val="000000"/>
          <w:lang w:val="hr-HR"/>
        </w:rPr>
        <w:t>Provedeno je ažuriranje Evidencije imovine (Registra imovine) i unos pripremljenih podataka u Središnji registar državne imovine (SRDI).</w:t>
      </w:r>
    </w:p>
    <w:p w14:paraId="454F4C30" w14:textId="77777777" w:rsidR="00044FFE" w:rsidRPr="008B766C" w:rsidRDefault="00044FFE" w:rsidP="00044FFE">
      <w:pPr>
        <w:jc w:val="both"/>
        <w:rPr>
          <w:i/>
          <w:color w:val="000000"/>
          <w:lang w:val="hr-HR"/>
        </w:rPr>
      </w:pPr>
    </w:p>
    <w:p w14:paraId="1620B7CE" w14:textId="77777777" w:rsidR="00044FFE" w:rsidRPr="00224BF7" w:rsidRDefault="00044FFE" w:rsidP="00044FFE">
      <w:pPr>
        <w:jc w:val="both"/>
        <w:rPr>
          <w:b/>
          <w:i/>
          <w:color w:val="C0504D"/>
          <w:lang w:val="hr-HR"/>
        </w:rPr>
      </w:pPr>
      <w:r w:rsidRPr="00224BF7">
        <w:rPr>
          <w:b/>
          <w:i/>
          <w:color w:val="C0504D"/>
          <w:lang w:val="hr-HR"/>
        </w:rPr>
        <w:t xml:space="preserve">Program 1021  Aktivna politika zapošljavanja </w:t>
      </w:r>
    </w:p>
    <w:p w14:paraId="0038054C" w14:textId="77777777" w:rsidR="00044FFE" w:rsidRPr="00224BF7" w:rsidRDefault="00044FFE" w:rsidP="00044FFE">
      <w:pPr>
        <w:jc w:val="both"/>
        <w:rPr>
          <w:b/>
          <w:i/>
          <w:lang w:val="hr-HR"/>
        </w:rPr>
      </w:pPr>
    </w:p>
    <w:p w14:paraId="002FF594" w14:textId="33D64892" w:rsidR="00044FFE" w:rsidRPr="001D1D08"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3C76FF">
        <w:rPr>
          <w:b/>
          <w:i/>
          <w:lang w:val="hr-HR"/>
        </w:rPr>
        <w:t>14.009,43</w:t>
      </w:r>
      <w:r>
        <w:rPr>
          <w:b/>
          <w:i/>
          <w:lang w:val="hr-HR"/>
        </w:rPr>
        <w:t xml:space="preserve"> eura</w:t>
      </w:r>
    </w:p>
    <w:p w14:paraId="4AECCE63" w14:textId="77777777" w:rsidR="00044FFE" w:rsidRPr="00224BF7" w:rsidRDefault="00044FFE" w:rsidP="00044FFE">
      <w:pPr>
        <w:jc w:val="both"/>
        <w:rPr>
          <w:b/>
          <w:i/>
          <w:lang w:val="hr-HR"/>
        </w:rPr>
      </w:pPr>
    </w:p>
    <w:p w14:paraId="02E73026" w14:textId="77777777" w:rsidR="003C76FF" w:rsidRPr="003C76FF" w:rsidRDefault="00044FFE" w:rsidP="003C76FF">
      <w:pPr>
        <w:jc w:val="both"/>
        <w:rPr>
          <w:b/>
          <w:i/>
          <w:lang w:val="hr-HR"/>
        </w:rPr>
      </w:pPr>
      <w:r w:rsidRPr="00224BF7">
        <w:rPr>
          <w:b/>
          <w:i/>
          <w:lang w:val="hr-HR"/>
        </w:rPr>
        <w:t>Program obuhvaća</w:t>
      </w:r>
      <w:r w:rsidRPr="00224BF7">
        <w:rPr>
          <w:i/>
          <w:lang w:val="hr-HR"/>
        </w:rPr>
        <w:t xml:space="preserve">: </w:t>
      </w:r>
      <w:r w:rsidR="003C76FF" w:rsidRPr="003C76FF">
        <w:rPr>
          <w:i/>
          <w:lang w:val="hr-HR"/>
        </w:rPr>
        <w:t>plaće radnika putem javnih radova i druge rashode vezane za njihov rad, suradnju sa Hrvatskim Zavodom za zapošljavanje,  društveno koristan rad koji se odvija u ograničenom vremenskom razdoblju u sklopu kojeg se omogućuje sufinanciranje ili financiranje zapošljavanja nezaposlenih osoba prijavljenih u evidenciju nezaposlenih osoba koju vodi Hrvatski zavod za zapošljavanje  iz ciljanih skupina.</w:t>
      </w:r>
    </w:p>
    <w:p w14:paraId="6A5FC6FC" w14:textId="095AFEA2" w:rsidR="00044FFE" w:rsidRPr="00224BF7" w:rsidRDefault="00044FFE" w:rsidP="00044FFE">
      <w:pPr>
        <w:jc w:val="both"/>
        <w:rPr>
          <w:i/>
          <w:lang w:val="hr-HR"/>
        </w:rPr>
      </w:pPr>
    </w:p>
    <w:p w14:paraId="0A3E5FF3" w14:textId="77777777" w:rsidR="003C76FF" w:rsidRPr="003C76FF" w:rsidRDefault="00044FFE" w:rsidP="003C76FF">
      <w:pPr>
        <w:jc w:val="both"/>
        <w:rPr>
          <w:i/>
          <w:lang w:val="hr-HR"/>
        </w:rPr>
      </w:pPr>
      <w:r w:rsidRPr="00224BF7">
        <w:rPr>
          <w:b/>
          <w:i/>
          <w:lang w:val="hr-HR"/>
        </w:rPr>
        <w:t>Opći cilj</w:t>
      </w:r>
      <w:r w:rsidRPr="00224BF7">
        <w:rPr>
          <w:i/>
          <w:lang w:val="hr-HR"/>
        </w:rPr>
        <w:t xml:space="preserve">: </w:t>
      </w:r>
      <w:r w:rsidR="003C76FF" w:rsidRPr="003C76FF">
        <w:rPr>
          <w:i/>
          <w:lang w:val="hr-HR"/>
        </w:rPr>
        <w:t xml:space="preserve">uspješno realizirani programi za uređenje naselja i rad za zajednicu, uključivanje nezaposlenih osoba iz ciljanih skupina u programe aktivacije na poslovima društveno korisnog </w:t>
      </w:r>
      <w:r w:rsidR="003C76FF" w:rsidRPr="003C76FF">
        <w:rPr>
          <w:i/>
          <w:lang w:val="hr-HR"/>
        </w:rPr>
        <w:lastRenderedPageBreak/>
        <w:t>rada sufinanciranjem, odnosno financiranjem troška njihove bruto I, odnosno bruto II plaće i drugih troškova propisanih mjerom.</w:t>
      </w:r>
    </w:p>
    <w:p w14:paraId="3D99073A" w14:textId="77777777" w:rsidR="003C76FF" w:rsidRDefault="003C76FF" w:rsidP="00044FFE">
      <w:pPr>
        <w:jc w:val="both"/>
        <w:rPr>
          <w:b/>
          <w:i/>
          <w:lang w:val="hr-HR"/>
        </w:rPr>
      </w:pPr>
    </w:p>
    <w:p w14:paraId="68C2E846" w14:textId="38FA6F83" w:rsidR="00044FFE" w:rsidRDefault="00044FFE" w:rsidP="00044FFE">
      <w:pPr>
        <w:jc w:val="both"/>
        <w:rPr>
          <w:b/>
          <w:i/>
          <w:lang w:val="hr-HR"/>
        </w:rPr>
      </w:pPr>
      <w:r w:rsidRPr="00224BF7">
        <w:rPr>
          <w:b/>
          <w:i/>
          <w:lang w:val="hr-HR"/>
        </w:rPr>
        <w:t xml:space="preserve">Realizirano po programu: </w:t>
      </w:r>
      <w:r w:rsidR="003C76FF">
        <w:rPr>
          <w:b/>
          <w:i/>
          <w:lang w:val="hr-HR"/>
        </w:rPr>
        <w:t>5.971,96</w:t>
      </w:r>
      <w:r>
        <w:rPr>
          <w:b/>
          <w:i/>
          <w:lang w:val="hr-HR"/>
        </w:rPr>
        <w:t xml:space="preserve"> eura</w:t>
      </w:r>
      <w:r w:rsidRPr="00224BF7">
        <w:rPr>
          <w:b/>
          <w:i/>
          <w:lang w:val="hr-HR"/>
        </w:rPr>
        <w:t xml:space="preserve"> </w:t>
      </w:r>
    </w:p>
    <w:p w14:paraId="1855C63C" w14:textId="77777777" w:rsidR="00044FFE" w:rsidRPr="00224BF7" w:rsidRDefault="00044FFE" w:rsidP="00044FFE">
      <w:pPr>
        <w:jc w:val="both"/>
        <w:rPr>
          <w:i/>
          <w:lang w:val="hr-HR"/>
        </w:rPr>
      </w:pPr>
    </w:p>
    <w:p w14:paraId="378F9CDA" w14:textId="77777777" w:rsidR="003C76FF" w:rsidRPr="003C76FF" w:rsidRDefault="003C76FF" w:rsidP="003C76FF">
      <w:pPr>
        <w:jc w:val="both"/>
        <w:rPr>
          <w:bCs/>
          <w:i/>
          <w:lang w:val="hr-HR"/>
        </w:rPr>
      </w:pPr>
      <w:r w:rsidRPr="003C76FF">
        <w:rPr>
          <w:bCs/>
          <w:i/>
          <w:lang w:val="hr-HR"/>
        </w:rPr>
        <w:t>Realiziran je Ugovor sa Hrvatskim zavodom za zapošljavanje kojim je osigurano  financiranje zapošljavanja jedne osobe u javnom radu u visini do 100% troška minimalne plaće  uvećane za doprinose na osnovicu za razdoblje od 15.4.2024.do 14.10.2024.godine.</w:t>
      </w:r>
    </w:p>
    <w:p w14:paraId="45E6FC14" w14:textId="77777777" w:rsidR="003C76FF" w:rsidRDefault="003C76FF" w:rsidP="00044FFE">
      <w:pPr>
        <w:jc w:val="both"/>
        <w:rPr>
          <w:b/>
          <w:i/>
          <w:color w:val="F79646"/>
          <w:lang w:val="hr-HR"/>
        </w:rPr>
      </w:pPr>
    </w:p>
    <w:p w14:paraId="69292962" w14:textId="77777777" w:rsidR="00044FFE" w:rsidRPr="00224BF7" w:rsidRDefault="00044FFE" w:rsidP="00044FFE">
      <w:pPr>
        <w:jc w:val="both"/>
        <w:rPr>
          <w:b/>
          <w:i/>
          <w:color w:val="F79646"/>
          <w:lang w:val="hr-HR"/>
        </w:rPr>
      </w:pPr>
      <w:r w:rsidRPr="00224BF7">
        <w:rPr>
          <w:b/>
          <w:i/>
          <w:color w:val="F79646"/>
          <w:lang w:val="hr-HR"/>
        </w:rPr>
        <w:t xml:space="preserve">Glava 00302  VATROGASTVO I CIVILNA ZAŠTITA </w:t>
      </w:r>
    </w:p>
    <w:p w14:paraId="6B2590E8" w14:textId="77777777" w:rsidR="00044FFE" w:rsidRPr="00224BF7" w:rsidRDefault="00044FFE" w:rsidP="00044FFE">
      <w:pPr>
        <w:jc w:val="both"/>
        <w:rPr>
          <w:b/>
          <w:i/>
          <w:color w:val="C0504D"/>
          <w:lang w:val="hr-HR"/>
        </w:rPr>
      </w:pPr>
    </w:p>
    <w:p w14:paraId="1B34FB3C" w14:textId="77777777" w:rsidR="00044FFE" w:rsidRPr="00224BF7" w:rsidRDefault="00044FFE" w:rsidP="00044FFE">
      <w:pPr>
        <w:jc w:val="both"/>
        <w:rPr>
          <w:b/>
          <w:i/>
          <w:color w:val="C0504D"/>
          <w:lang w:val="hr-HR"/>
        </w:rPr>
      </w:pPr>
      <w:r w:rsidRPr="00224BF7">
        <w:rPr>
          <w:b/>
          <w:i/>
          <w:color w:val="C0504D"/>
          <w:lang w:val="hr-HR"/>
        </w:rPr>
        <w:t>Program 1003 Zaštita od požara i civilna zaštita</w:t>
      </w:r>
    </w:p>
    <w:p w14:paraId="5A96F673" w14:textId="77777777" w:rsidR="00044FFE" w:rsidRPr="00224BF7" w:rsidRDefault="00044FFE" w:rsidP="00044FFE">
      <w:pPr>
        <w:jc w:val="both"/>
        <w:rPr>
          <w:b/>
          <w:i/>
          <w:lang w:val="hr-HR"/>
        </w:rPr>
      </w:pPr>
    </w:p>
    <w:p w14:paraId="6C7988D2" w14:textId="3AE3324A" w:rsidR="00044FFE" w:rsidRPr="0044271D"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3C76FF">
        <w:rPr>
          <w:b/>
          <w:i/>
          <w:lang w:val="hr-HR"/>
        </w:rPr>
        <w:t>149.723,81</w:t>
      </w:r>
      <w:r>
        <w:rPr>
          <w:b/>
          <w:i/>
          <w:lang w:val="hr-HR"/>
        </w:rPr>
        <w:t xml:space="preserve"> eura</w:t>
      </w:r>
    </w:p>
    <w:p w14:paraId="0D82C179" w14:textId="77777777" w:rsidR="00044FFE" w:rsidRPr="00224BF7" w:rsidRDefault="00044FFE" w:rsidP="00044FFE">
      <w:pPr>
        <w:jc w:val="both"/>
        <w:rPr>
          <w:b/>
          <w:i/>
          <w:lang w:val="hr-HR"/>
        </w:rPr>
      </w:pPr>
    </w:p>
    <w:p w14:paraId="6231806A" w14:textId="77777777" w:rsidR="003C76FF" w:rsidRPr="003C76FF" w:rsidRDefault="00044FFE" w:rsidP="003C76FF">
      <w:pPr>
        <w:jc w:val="both"/>
        <w:rPr>
          <w:i/>
          <w:lang w:val="hr-HR"/>
        </w:rPr>
      </w:pPr>
      <w:r w:rsidRPr="00850FA0">
        <w:rPr>
          <w:b/>
          <w:i/>
          <w:lang w:val="hr-HR"/>
        </w:rPr>
        <w:t xml:space="preserve">Program obuhvaća: </w:t>
      </w:r>
      <w:r w:rsidR="003C76FF" w:rsidRPr="003C76FF">
        <w:rPr>
          <w:i/>
          <w:lang w:val="hr-HR"/>
        </w:rPr>
        <w:t>financiranje Javne vatrogasne postrojbe Đurđevac, Vatrogasne zajednice općine Molve, DVD Gornja Šuma, DVD Repaš, DVD Molve, DVD Molve Grede  temeljem Zakona o vatrogastvu, financiranje HGSS- stanica Koprivnica, rashodi za provođenje zaštite na radu, pregled i ispitivanja, ustroj i financiranje civilne zaštite, otplatu operativnog leasinga za nabavljeno putničko višenamjensko vozilo te  otplatu operativnog leasinga za navalno vatrogasno vozilo, donošenje Procjene od rizika od velikih nesreća za općinu Molve</w:t>
      </w:r>
    </w:p>
    <w:p w14:paraId="6C45090F" w14:textId="1F502F41" w:rsidR="00044FFE" w:rsidRPr="00850FA0" w:rsidRDefault="00044FFE" w:rsidP="00044FFE">
      <w:pPr>
        <w:jc w:val="both"/>
        <w:rPr>
          <w:i/>
          <w:lang w:val="hr-HR"/>
        </w:rPr>
      </w:pPr>
    </w:p>
    <w:p w14:paraId="61D4C401" w14:textId="59C54177" w:rsidR="00044FFE" w:rsidRPr="00850FA0" w:rsidRDefault="00044FFE" w:rsidP="00044FFE">
      <w:pPr>
        <w:jc w:val="both"/>
        <w:rPr>
          <w:i/>
          <w:lang w:val="hr-HR"/>
        </w:rPr>
      </w:pPr>
      <w:r w:rsidRPr="00850FA0">
        <w:rPr>
          <w:b/>
          <w:i/>
          <w:lang w:val="hr-HR"/>
        </w:rPr>
        <w:t xml:space="preserve">Opći cilj: </w:t>
      </w:r>
      <w:r w:rsidR="00625216" w:rsidRPr="00625216">
        <w:rPr>
          <w:i/>
          <w:lang w:val="hr-HR"/>
        </w:rPr>
        <w:t>provedba preventivnih mjera zaštite od požara i eksplozija, gašenje požara i spašavanje ljudi i imovine ugroženih požarom i eksplozijom, pružanje tehničke pomoći u nezgodama i opasnim situacijama te obavljanje i drugih poslova u nesrećama, ekološkim i iznimnim nesrećama. Povećanje sigurnosti i zaštite građana, povećanje sigurnosti objekata i postrojenja, kontinuirano praćenje i provođenje preventivnih mjera zaštite od požara, konstantno opremanje i praćenje novih tehničkih i naučnih dostignuća u zaštiti od požara, konstantno osposobljavanje i uvježbavanje radnika i povećanje brzine i efikasnosti intervencija, povećanje operativnosti kroz korištenje vozila u operativnom leasingu</w:t>
      </w:r>
      <w:r w:rsidRPr="00850FA0">
        <w:rPr>
          <w:i/>
          <w:lang w:val="hr-HR"/>
        </w:rPr>
        <w:t>, procjena rizika velikih nesreća za općinu Molve.</w:t>
      </w:r>
    </w:p>
    <w:p w14:paraId="3A704D01" w14:textId="77777777" w:rsidR="00044FFE" w:rsidRPr="00850FA0" w:rsidRDefault="00044FFE" w:rsidP="00044FFE">
      <w:pPr>
        <w:jc w:val="both"/>
        <w:rPr>
          <w:i/>
          <w:lang w:val="hr-HR"/>
        </w:rPr>
      </w:pPr>
    </w:p>
    <w:p w14:paraId="0146F5C2" w14:textId="444E9955" w:rsidR="00044FFE" w:rsidRPr="00850FA0" w:rsidRDefault="00044FFE" w:rsidP="00044FFE">
      <w:pPr>
        <w:jc w:val="both"/>
        <w:rPr>
          <w:b/>
          <w:i/>
          <w:lang w:val="hr-HR"/>
        </w:rPr>
      </w:pPr>
      <w:r w:rsidRPr="00850FA0">
        <w:rPr>
          <w:b/>
          <w:i/>
          <w:lang w:val="hr-HR"/>
        </w:rPr>
        <w:t xml:space="preserve">Realizirano po programu: </w:t>
      </w:r>
      <w:r w:rsidR="003C76FF">
        <w:rPr>
          <w:b/>
          <w:i/>
          <w:lang w:val="hr-HR"/>
        </w:rPr>
        <w:t>109.227,06</w:t>
      </w:r>
      <w:r>
        <w:rPr>
          <w:b/>
          <w:i/>
          <w:lang w:val="hr-HR"/>
        </w:rPr>
        <w:t xml:space="preserve"> eura</w:t>
      </w:r>
    </w:p>
    <w:p w14:paraId="1A4ED784" w14:textId="77777777" w:rsidR="00044FFE" w:rsidRPr="00850FA0" w:rsidRDefault="00044FFE" w:rsidP="00044FFE">
      <w:pPr>
        <w:jc w:val="both"/>
        <w:rPr>
          <w:b/>
          <w:i/>
          <w:lang w:val="hr-HR"/>
        </w:rPr>
      </w:pPr>
    </w:p>
    <w:p w14:paraId="6BA69CD3" w14:textId="57F58E47" w:rsidR="00625216" w:rsidRPr="00625216" w:rsidRDefault="00044FFE" w:rsidP="00625216">
      <w:pPr>
        <w:jc w:val="both"/>
        <w:rPr>
          <w:i/>
          <w:lang w:val="en-AU"/>
        </w:rPr>
      </w:pPr>
      <w:r w:rsidRPr="00850FA0">
        <w:rPr>
          <w:i/>
          <w:lang w:val="hr-HR"/>
        </w:rPr>
        <w:t xml:space="preserve">Za poslovanje Vatrogasne zajednice </w:t>
      </w:r>
      <w:r w:rsidR="008E5BEF">
        <w:rPr>
          <w:i/>
          <w:lang w:val="hr-HR"/>
        </w:rPr>
        <w:t>O</w:t>
      </w:r>
      <w:r w:rsidRPr="00850FA0">
        <w:rPr>
          <w:i/>
          <w:lang w:val="hr-HR"/>
        </w:rPr>
        <w:t xml:space="preserve">pćine Molve i dobrovoljnih vatrogasnih društava isplaćeno je  </w:t>
      </w:r>
      <w:r w:rsidR="00625216">
        <w:rPr>
          <w:i/>
          <w:lang w:val="hr-HR"/>
        </w:rPr>
        <w:t xml:space="preserve">44.000,00 </w:t>
      </w:r>
      <w:r>
        <w:rPr>
          <w:i/>
          <w:lang w:val="hr-HR"/>
        </w:rPr>
        <w:t>eura</w:t>
      </w:r>
      <w:r w:rsidRPr="00850FA0">
        <w:rPr>
          <w:i/>
          <w:lang w:val="hr-HR"/>
        </w:rPr>
        <w:t>. Isplaćena</w:t>
      </w:r>
      <w:r>
        <w:rPr>
          <w:i/>
          <w:lang w:val="hr-HR"/>
        </w:rPr>
        <w:t xml:space="preserve"> su </w:t>
      </w:r>
      <w:r w:rsidRPr="00850FA0">
        <w:rPr>
          <w:i/>
          <w:lang w:val="hr-HR"/>
        </w:rPr>
        <w:t xml:space="preserve"> sredstva ustupljenog dijela poreza na dohodak od 1,0% za financira</w:t>
      </w:r>
      <w:r>
        <w:rPr>
          <w:i/>
          <w:lang w:val="hr-HR"/>
        </w:rPr>
        <w:t xml:space="preserve">nje Javne vatrogasne postrojbe </w:t>
      </w:r>
      <w:r w:rsidRPr="00850FA0">
        <w:rPr>
          <w:i/>
          <w:lang w:val="hr-HR"/>
        </w:rPr>
        <w:t xml:space="preserve">Đurđevac </w:t>
      </w:r>
      <w:r>
        <w:rPr>
          <w:i/>
          <w:lang w:val="hr-HR"/>
        </w:rPr>
        <w:t xml:space="preserve">u iznosu </w:t>
      </w:r>
      <w:r w:rsidR="00625216">
        <w:rPr>
          <w:i/>
          <w:lang w:val="hr-HR"/>
        </w:rPr>
        <w:t>4.416,82</w:t>
      </w:r>
      <w:r>
        <w:rPr>
          <w:i/>
          <w:lang w:val="hr-HR"/>
        </w:rPr>
        <w:t xml:space="preserve"> eura.</w:t>
      </w:r>
      <w:r w:rsidRPr="00850FA0">
        <w:rPr>
          <w:i/>
          <w:lang w:val="hr-HR"/>
        </w:rPr>
        <w:t xml:space="preserve">Radi unapređenja zaštite od požara na području Općine Molve donesen je </w:t>
      </w:r>
      <w:r w:rsidRPr="004A4397">
        <w:rPr>
          <w:i/>
          <w:lang w:val="hr-HR"/>
        </w:rPr>
        <w:t>Godišnji provedbeni plan unapređenja zaštite od požara na području Općine Molve za 202</w:t>
      </w:r>
      <w:r w:rsidR="00625216" w:rsidRPr="004A4397">
        <w:rPr>
          <w:i/>
          <w:lang w:val="hr-HR"/>
        </w:rPr>
        <w:t>4</w:t>
      </w:r>
      <w:r w:rsidRPr="004A4397">
        <w:rPr>
          <w:i/>
          <w:lang w:val="hr-HR"/>
        </w:rPr>
        <w:t xml:space="preserve">. godinu. Donesena je </w:t>
      </w:r>
      <w:r w:rsidRPr="004A4397">
        <w:rPr>
          <w:i/>
        </w:rPr>
        <w:t>Analiza stanja sustava civilne zaštite na području Općine Molve u 202</w:t>
      </w:r>
      <w:r w:rsidR="00625216" w:rsidRPr="004A4397">
        <w:rPr>
          <w:i/>
        </w:rPr>
        <w:t>4</w:t>
      </w:r>
      <w:r w:rsidRPr="004A4397">
        <w:rPr>
          <w:i/>
        </w:rPr>
        <w:t>.godini, Plan razvoja sustava civilne zaštite na području Općine Molve za 202</w:t>
      </w:r>
      <w:r w:rsidR="00625216" w:rsidRPr="004A4397">
        <w:rPr>
          <w:i/>
        </w:rPr>
        <w:t>5</w:t>
      </w:r>
      <w:r w:rsidRPr="004A4397">
        <w:rPr>
          <w:i/>
        </w:rPr>
        <w:t xml:space="preserve">.godinu s trogodišnjim financijskim učincima, </w:t>
      </w:r>
      <w:r w:rsidR="004177B9" w:rsidRPr="004A4397">
        <w:rPr>
          <w:i/>
        </w:rPr>
        <w:t>Plan motrenja, čuvanja i ophodnje otvorenog prostora i građevina za koje prijeti povećana opasnost nastanka i širenja požara na području Općine Molve, te Plan vježbi civiln</w:t>
      </w:r>
      <w:r w:rsidR="00667887" w:rsidRPr="004A4397">
        <w:rPr>
          <w:i/>
        </w:rPr>
        <w:t>e zaštite Općine Molve za 2024.</w:t>
      </w:r>
      <w:r w:rsidR="004177B9" w:rsidRPr="004A4397">
        <w:rPr>
          <w:i/>
        </w:rPr>
        <w:t>godinu.</w:t>
      </w:r>
      <w:r w:rsidR="00667887" w:rsidRPr="004A4397">
        <w:rPr>
          <w:i/>
        </w:rPr>
        <w:t xml:space="preserve"> Donesen je i Plan djelovanja u području prirodnih nepogoda Općine Molve za 2025.godinu.</w:t>
      </w:r>
      <w:r w:rsidR="004A4397">
        <w:rPr>
          <w:i/>
        </w:rPr>
        <w:t xml:space="preserve"> </w:t>
      </w:r>
      <w:r w:rsidR="00625216" w:rsidRPr="004A4397">
        <w:rPr>
          <w:i/>
          <w:lang w:val="en-AU"/>
        </w:rPr>
        <w:t xml:space="preserve">U svrhu smanjenja rizika i posljedica velikih nesreća, odnosno prepoznavanja i učinkovitijeg upravljanja rizicima, izrađena je Procjena rizika </w:t>
      </w:r>
      <w:proofErr w:type="gramStart"/>
      <w:r w:rsidR="00625216" w:rsidRPr="004A4397">
        <w:rPr>
          <w:i/>
          <w:lang w:val="en-AU"/>
        </w:rPr>
        <w:t>od</w:t>
      </w:r>
      <w:proofErr w:type="gramEnd"/>
      <w:r w:rsidR="00625216" w:rsidRPr="004A4397">
        <w:rPr>
          <w:i/>
          <w:lang w:val="en-AU"/>
        </w:rPr>
        <w:t xml:space="preserve"> velikih nesreća za Općinu Molve.</w:t>
      </w:r>
      <w:r w:rsidR="00625216" w:rsidRPr="004A4397">
        <w:rPr>
          <w:rFonts w:ascii="Arial" w:hAnsi="Arial" w:cs="Arial"/>
          <w:i/>
          <w:color w:val="2F5496"/>
          <w:lang w:val="hr-HR"/>
        </w:rPr>
        <w:t xml:space="preserve"> </w:t>
      </w:r>
      <w:r w:rsidR="00625216" w:rsidRPr="004A4397">
        <w:rPr>
          <w:i/>
          <w:lang w:val="hr-HR"/>
        </w:rPr>
        <w:t>U organizaciji DVD-a Molve uz pomoć DVD-a Gornja Šuma, održana je vatrogasna vježba za najmlađe članove vatrogasaca DVD-a Molve na jezeru Čingi-Lingi.</w:t>
      </w:r>
    </w:p>
    <w:p w14:paraId="5004DBCF" w14:textId="77777777" w:rsidR="00625216" w:rsidRDefault="00625216" w:rsidP="00044FFE">
      <w:pPr>
        <w:jc w:val="both"/>
        <w:rPr>
          <w:i/>
          <w:lang w:val="hr-HR"/>
        </w:rPr>
      </w:pPr>
    </w:p>
    <w:p w14:paraId="2ADC374A" w14:textId="77777777" w:rsidR="00044FFE" w:rsidRPr="00224BF7" w:rsidRDefault="00044FFE" w:rsidP="00044FFE">
      <w:pPr>
        <w:jc w:val="both"/>
        <w:rPr>
          <w:b/>
          <w:i/>
          <w:color w:val="F79646"/>
          <w:lang w:val="hr-HR"/>
        </w:rPr>
      </w:pPr>
      <w:r w:rsidRPr="00224BF7">
        <w:rPr>
          <w:b/>
          <w:i/>
          <w:color w:val="F79646"/>
          <w:lang w:val="hr-HR"/>
        </w:rPr>
        <w:lastRenderedPageBreak/>
        <w:t>Glava 00303 GOSPODARSTVO</w:t>
      </w:r>
    </w:p>
    <w:p w14:paraId="5D41E2BB" w14:textId="77777777" w:rsidR="00044FFE" w:rsidRPr="00224BF7" w:rsidRDefault="00044FFE" w:rsidP="00044FFE">
      <w:pPr>
        <w:jc w:val="both"/>
        <w:rPr>
          <w:b/>
          <w:i/>
          <w:color w:val="C0504D"/>
          <w:lang w:val="hr-HR"/>
        </w:rPr>
      </w:pPr>
    </w:p>
    <w:p w14:paraId="43A3F966" w14:textId="77777777" w:rsidR="00044FFE" w:rsidRPr="00224BF7" w:rsidRDefault="00044FFE" w:rsidP="00044FFE">
      <w:pPr>
        <w:jc w:val="both"/>
        <w:rPr>
          <w:b/>
          <w:i/>
          <w:color w:val="C0504D"/>
          <w:lang w:val="hr-HR"/>
        </w:rPr>
      </w:pPr>
      <w:r w:rsidRPr="00224BF7">
        <w:rPr>
          <w:b/>
          <w:i/>
          <w:color w:val="C0504D"/>
          <w:lang w:val="hr-HR"/>
        </w:rPr>
        <w:t>Program 1004 Poticanje razvoja gospodarstva i turizma</w:t>
      </w:r>
    </w:p>
    <w:p w14:paraId="04A39341" w14:textId="77777777" w:rsidR="00044FFE" w:rsidRPr="00224BF7" w:rsidRDefault="00044FFE" w:rsidP="00044FFE">
      <w:pPr>
        <w:jc w:val="both"/>
        <w:rPr>
          <w:b/>
          <w:i/>
          <w:lang w:val="hr-HR"/>
        </w:rPr>
      </w:pPr>
    </w:p>
    <w:p w14:paraId="1254C5E2" w14:textId="55434716" w:rsidR="00044FFE" w:rsidRPr="005050E9"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4177B9">
        <w:rPr>
          <w:b/>
          <w:i/>
          <w:lang w:val="hr-HR"/>
        </w:rPr>
        <w:t>2.830.363,57</w:t>
      </w:r>
      <w:r>
        <w:rPr>
          <w:b/>
          <w:i/>
          <w:lang w:val="hr-HR"/>
        </w:rPr>
        <w:t xml:space="preserve"> eura</w:t>
      </w:r>
    </w:p>
    <w:p w14:paraId="59383B74" w14:textId="77777777" w:rsidR="00044FFE" w:rsidRPr="005050E9" w:rsidRDefault="00044FFE" w:rsidP="00044FFE">
      <w:pPr>
        <w:jc w:val="both"/>
        <w:rPr>
          <w:b/>
          <w:i/>
          <w:lang w:val="hr-HR"/>
        </w:rPr>
      </w:pPr>
    </w:p>
    <w:p w14:paraId="55DB07D9" w14:textId="77777777" w:rsidR="004177B9" w:rsidRPr="004177B9" w:rsidRDefault="00044FFE" w:rsidP="004177B9">
      <w:pPr>
        <w:jc w:val="both"/>
        <w:rPr>
          <w:b/>
          <w:i/>
          <w:lang w:val="hr-HR"/>
        </w:rPr>
      </w:pPr>
      <w:r w:rsidRPr="00224BF7">
        <w:rPr>
          <w:b/>
          <w:i/>
          <w:lang w:val="hr-HR"/>
        </w:rPr>
        <w:t xml:space="preserve">Program obuhvaća: </w:t>
      </w:r>
      <w:r w:rsidR="004177B9" w:rsidRPr="004177B9">
        <w:rPr>
          <w:i/>
          <w:lang w:val="hr-HR"/>
        </w:rPr>
        <w:t>tekuće donacije za</w:t>
      </w:r>
      <w:r w:rsidR="004177B9" w:rsidRPr="004177B9">
        <w:rPr>
          <w:b/>
          <w:i/>
          <w:lang w:val="hr-HR"/>
        </w:rPr>
        <w:t xml:space="preserve"> </w:t>
      </w:r>
      <w:r w:rsidR="004177B9" w:rsidRPr="004177B9">
        <w:rPr>
          <w:i/>
          <w:lang w:val="hr-HR"/>
        </w:rPr>
        <w:t xml:space="preserve">podržavanje programa udruga građana, sufinanciranje rada Turističke zajednice područja „Središnja Podravina“ te pružanje financijske potpore za poboljšanje turističke destinacije održavanjem manifestacija i provođenjem projekata, subvencije seoskim domaćinstvima za razvoj turističke ponude, suradnja sa znanstvenim institucijama, provedba Projekta" Interpretacijski centar duhovnosti i baštine uz Dravu", kapitalne pomoći Selskom komunalnom društvu Molve d.o.o., poticanje osnivanja gospodarskih subjekata kroz financijske potpore, sufinanciranje naukovanja u obrtničkim zanimanjima, subvencioniranje kamata za kredite  trgovačkim društvima i obrtnicima ,sufinanciranje rada poljoprivrednog redara, opremanje starinske kuće, subvencije poljoprivrednicima za umjetno osjemenjivanje goveda, držateljima krmača i pregled mesa na trihinelozu, održavanje objekta vodenice, gradnju nadstrešnice/garaže, ugradnju solarnih panela na zgrade javne namjene ( kino sala, društveni dom), rješavanje imovinsko-pravnih odnosa i stvaranje preduvjeta za provođenje projekta“Revitalizacija Čingi-lingi jezera“, gradnja objekta tržnice, izrada Stategija radi provedbe projekata  </w:t>
      </w:r>
    </w:p>
    <w:p w14:paraId="4EC8F73C" w14:textId="77777777" w:rsidR="004177B9" w:rsidRPr="004177B9" w:rsidRDefault="004177B9" w:rsidP="004177B9">
      <w:pPr>
        <w:jc w:val="both"/>
        <w:rPr>
          <w:b/>
          <w:i/>
          <w:lang w:val="hr-HR"/>
        </w:rPr>
      </w:pPr>
    </w:p>
    <w:p w14:paraId="0EC185C0" w14:textId="6A65C955" w:rsidR="004177B9" w:rsidRPr="004177B9" w:rsidRDefault="004177B9" w:rsidP="004177B9">
      <w:pPr>
        <w:jc w:val="both"/>
        <w:rPr>
          <w:i/>
          <w:lang w:val="hr-HR"/>
        </w:rPr>
      </w:pPr>
      <w:r w:rsidRPr="004177B9">
        <w:rPr>
          <w:b/>
          <w:i/>
          <w:lang w:val="hr-HR"/>
        </w:rPr>
        <w:t xml:space="preserve">Opći cilj: </w:t>
      </w:r>
      <w:r w:rsidRPr="004177B9">
        <w:rPr>
          <w:i/>
          <w:lang w:val="hr-HR"/>
        </w:rPr>
        <w:t>poticanje razvoja lokalnog gospodarstva i turizma, jačanje konkurentnosti gospodarstva bazirano na znanju i inovacijama, razvoj poduzetništva te kulturne i turističke ponude općine, povećavanje konkurentnosti, povećana razina  obrade i održavanja poljoprivrednog zemljišta na način da se spriječi zakorovljenost i obrastanje višegodišnjim raslinjem, razviti sustav višenamjenskog održivog korištenja jezera kroz uređenje zelene infrastrukture, restaurirati biološka osnova područja, urediti postojeće umjetn</w:t>
      </w:r>
      <w:r w:rsidR="00EC2A6B">
        <w:rPr>
          <w:i/>
          <w:lang w:val="hr-HR"/>
        </w:rPr>
        <w:t>e vodene površine s priobaljem</w:t>
      </w:r>
    </w:p>
    <w:p w14:paraId="082C4AC8" w14:textId="304EB0A2" w:rsidR="00044FFE" w:rsidRPr="00AF1E8D" w:rsidRDefault="00044FFE" w:rsidP="00044FFE">
      <w:pPr>
        <w:jc w:val="both"/>
        <w:rPr>
          <w:b/>
          <w:i/>
          <w:lang w:val="hr-HR"/>
        </w:rPr>
      </w:pPr>
    </w:p>
    <w:p w14:paraId="22296409" w14:textId="77777777" w:rsidR="00044FFE" w:rsidRDefault="00044FFE" w:rsidP="00044FFE">
      <w:pPr>
        <w:jc w:val="both"/>
        <w:rPr>
          <w:i/>
          <w:lang w:val="hr-HR"/>
        </w:rPr>
      </w:pPr>
    </w:p>
    <w:p w14:paraId="28EF6CF6" w14:textId="6CB1A272" w:rsidR="00044FFE" w:rsidRDefault="00044FFE" w:rsidP="00044FFE">
      <w:pPr>
        <w:jc w:val="both"/>
        <w:rPr>
          <w:b/>
          <w:i/>
          <w:lang w:val="hr-HR"/>
        </w:rPr>
      </w:pPr>
      <w:r w:rsidRPr="00224BF7">
        <w:rPr>
          <w:b/>
          <w:i/>
          <w:lang w:val="hr-HR"/>
        </w:rPr>
        <w:t xml:space="preserve">Realizirano po programu: </w:t>
      </w:r>
      <w:r w:rsidR="004177B9">
        <w:rPr>
          <w:b/>
          <w:i/>
          <w:lang w:val="hr-HR"/>
        </w:rPr>
        <w:t>88.919,34</w:t>
      </w:r>
      <w:r>
        <w:rPr>
          <w:b/>
          <w:i/>
          <w:lang w:val="hr-HR"/>
        </w:rPr>
        <w:t xml:space="preserve"> eura</w:t>
      </w:r>
    </w:p>
    <w:p w14:paraId="0433DBFB" w14:textId="77777777" w:rsidR="00044FFE" w:rsidRDefault="00044FFE" w:rsidP="00044FFE">
      <w:pPr>
        <w:contextualSpacing/>
        <w:jc w:val="both"/>
        <w:rPr>
          <w:i/>
          <w:lang w:val="hr-HR"/>
        </w:rPr>
      </w:pPr>
    </w:p>
    <w:p w14:paraId="352400ED" w14:textId="2FA84787" w:rsidR="00D25B06" w:rsidRPr="00D25B06" w:rsidRDefault="00044FFE" w:rsidP="00D25B06">
      <w:pPr>
        <w:jc w:val="both"/>
        <w:rPr>
          <w:bCs/>
          <w:i/>
          <w:iCs/>
          <w:lang w:val="hr-HR"/>
        </w:rPr>
      </w:pPr>
      <w:r w:rsidRPr="00AF1E8D">
        <w:rPr>
          <w:i/>
          <w:lang w:val="hr-HR"/>
        </w:rPr>
        <w:t>Općina sufinancira rad p</w:t>
      </w:r>
      <w:r w:rsidR="00EC2A6B">
        <w:rPr>
          <w:i/>
          <w:lang w:val="hr-HR"/>
        </w:rPr>
        <w:t>oljoprivrednog redara u iznosu.</w:t>
      </w:r>
      <w:r>
        <w:rPr>
          <w:i/>
          <w:lang w:val="hr-HR"/>
        </w:rPr>
        <w:t>265,45 eura</w:t>
      </w:r>
      <w:r w:rsidRPr="00AF1E8D">
        <w:rPr>
          <w:i/>
          <w:lang w:val="hr-HR"/>
        </w:rPr>
        <w:t xml:space="preserve"> mjesečno. Isplaćena je tekuća donacija za redovan rad Udruzi vinogradara i voćara Molve u iznosu </w:t>
      </w:r>
      <w:r w:rsidR="00EC2A6B">
        <w:rPr>
          <w:i/>
          <w:lang w:val="hr-HR"/>
        </w:rPr>
        <w:t>3.500,00</w:t>
      </w:r>
      <w:r>
        <w:rPr>
          <w:i/>
          <w:lang w:val="hr-HR"/>
        </w:rPr>
        <w:t xml:space="preserve"> eura,  te Udruzi obrtnika </w:t>
      </w:r>
      <w:r w:rsidR="00EC2A6B">
        <w:rPr>
          <w:i/>
          <w:lang w:val="hr-HR"/>
        </w:rPr>
        <w:t>4.000,00</w:t>
      </w:r>
      <w:r>
        <w:rPr>
          <w:i/>
          <w:lang w:val="hr-HR"/>
        </w:rPr>
        <w:t xml:space="preserve"> eura. K</w:t>
      </w:r>
      <w:r w:rsidRPr="009D6007">
        <w:rPr>
          <w:i/>
          <w:lang w:val="hr-HR"/>
        </w:rPr>
        <w:t>rajem 2022. godine osnovana je udruga MUPOP s ciljem napretka u poljoprivrednoj proizvodnji za najracionalnije korištenje znanstvenih dostignuća u poljoprivredi te druge aktivnosti vezane uz poljoprivredu.</w:t>
      </w:r>
      <w:r w:rsidRPr="00BB68A3">
        <w:rPr>
          <w:rFonts w:ascii="Arial" w:hAnsi="Arial" w:cs="Arial"/>
          <w:i/>
          <w:lang w:val="hr-HR"/>
        </w:rPr>
        <w:t xml:space="preserve"> </w:t>
      </w:r>
      <w:r w:rsidRPr="00BB68A3">
        <w:rPr>
          <w:i/>
          <w:lang w:val="hr-HR"/>
        </w:rPr>
        <w:t xml:space="preserve">U svrhu potpore rada i djelovanja udruge MUPOP </w:t>
      </w:r>
      <w:r>
        <w:rPr>
          <w:i/>
          <w:lang w:val="hr-HR"/>
        </w:rPr>
        <w:t>isplaćeno je</w:t>
      </w:r>
      <w:r w:rsidRPr="00BB68A3">
        <w:rPr>
          <w:i/>
          <w:lang w:val="hr-HR"/>
        </w:rPr>
        <w:t xml:space="preserve"> </w:t>
      </w:r>
      <w:r w:rsidR="00EC2A6B">
        <w:rPr>
          <w:i/>
          <w:lang w:val="hr-HR"/>
        </w:rPr>
        <w:t>10.500,00</w:t>
      </w:r>
      <w:r w:rsidRPr="00BB68A3">
        <w:rPr>
          <w:i/>
          <w:lang w:val="hr-HR"/>
        </w:rPr>
        <w:t xml:space="preserve"> eura.</w:t>
      </w:r>
      <w:r>
        <w:rPr>
          <w:i/>
          <w:lang w:val="hr-HR"/>
        </w:rPr>
        <w:t xml:space="preserve"> </w:t>
      </w:r>
      <w:r w:rsidRPr="00AF1E8D">
        <w:rPr>
          <w:i/>
          <w:lang w:val="hr-HR"/>
        </w:rPr>
        <w:t xml:space="preserve">Isplaćeno je </w:t>
      </w:r>
      <w:r w:rsidR="00EC2A6B">
        <w:rPr>
          <w:i/>
          <w:lang w:val="hr-HR"/>
        </w:rPr>
        <w:t>46.442,19</w:t>
      </w:r>
      <w:r>
        <w:rPr>
          <w:i/>
          <w:lang w:val="hr-HR"/>
        </w:rPr>
        <w:t xml:space="preserve"> eura</w:t>
      </w:r>
      <w:r w:rsidRPr="00AF1E8D">
        <w:rPr>
          <w:i/>
          <w:lang w:val="hr-HR"/>
        </w:rPr>
        <w:t xml:space="preserve">  temeljem Odluke o potpori usluga umjetnog osjemenjivanja plotkinja i pregleda mesa na trihinelu u 202</w:t>
      </w:r>
      <w:r w:rsidR="00EC2A6B">
        <w:rPr>
          <w:i/>
          <w:lang w:val="hr-HR"/>
        </w:rPr>
        <w:t>3</w:t>
      </w:r>
      <w:r w:rsidRPr="00AF1E8D">
        <w:rPr>
          <w:i/>
          <w:lang w:val="hr-HR"/>
        </w:rPr>
        <w:t>. godinu</w:t>
      </w:r>
      <w:r>
        <w:rPr>
          <w:i/>
          <w:lang w:val="hr-HR"/>
        </w:rPr>
        <w:t xml:space="preserve">. </w:t>
      </w:r>
      <w:r w:rsidR="00EC2A6B">
        <w:rPr>
          <w:bCs/>
          <w:i/>
          <w:lang w:val="hr-HR"/>
        </w:rPr>
        <w:t>Sufinanciran je rad</w:t>
      </w:r>
      <w:r w:rsidR="00EC2A6B" w:rsidRPr="00EC2A6B">
        <w:rPr>
          <w:bCs/>
          <w:i/>
          <w:lang w:val="hr-HR"/>
        </w:rPr>
        <w:t xml:space="preserve"> Turističke zajednice područja „Središnja Podravina“</w:t>
      </w:r>
      <w:r>
        <w:rPr>
          <w:bCs/>
          <w:i/>
          <w:lang w:val="hr-HR"/>
        </w:rPr>
        <w:t>.</w:t>
      </w:r>
      <w:r w:rsidRPr="003E67BB">
        <w:t xml:space="preserve"> </w:t>
      </w:r>
      <w:r w:rsidR="008A069E" w:rsidRPr="008A069E">
        <w:rPr>
          <w:i/>
          <w:iCs/>
          <w:lang w:val="en-AU"/>
        </w:rPr>
        <w:t xml:space="preserve">Temeljem potpisanog Ugovora JN 12/24. </w:t>
      </w:r>
      <w:r w:rsidR="00E51691">
        <w:rPr>
          <w:i/>
          <w:iCs/>
          <w:lang w:val="en-AU"/>
        </w:rPr>
        <w:t xml:space="preserve">Izrađeno je idejno </w:t>
      </w:r>
      <w:r w:rsidR="008A069E" w:rsidRPr="00E51691">
        <w:rPr>
          <w:i/>
          <w:iCs/>
          <w:lang w:val="en-AU"/>
        </w:rPr>
        <w:t>rješenj</w:t>
      </w:r>
      <w:r w:rsidR="00E51691">
        <w:rPr>
          <w:i/>
          <w:iCs/>
          <w:lang w:val="en-AU"/>
        </w:rPr>
        <w:t>e za projekt</w:t>
      </w:r>
      <w:r w:rsidR="008A069E" w:rsidRPr="00E51691">
        <w:rPr>
          <w:i/>
          <w:iCs/>
          <w:lang w:val="en-AU"/>
        </w:rPr>
        <w:t xml:space="preserve"> izgradnje moderne tržnice</w:t>
      </w:r>
      <w:r w:rsidR="00E51691">
        <w:rPr>
          <w:i/>
          <w:iCs/>
          <w:lang w:val="en-AU"/>
        </w:rPr>
        <w:t>.</w:t>
      </w:r>
      <w:r w:rsidR="008A069E" w:rsidRPr="008A069E">
        <w:rPr>
          <w:i/>
          <w:iCs/>
          <w:lang w:val="en-AU"/>
        </w:rPr>
        <w:t xml:space="preserve"> Nastavno </w:t>
      </w:r>
      <w:proofErr w:type="gramStart"/>
      <w:r w:rsidR="008A069E" w:rsidRPr="008A069E">
        <w:rPr>
          <w:i/>
          <w:iCs/>
          <w:lang w:val="en-AU"/>
        </w:rPr>
        <w:t>na</w:t>
      </w:r>
      <w:proofErr w:type="gramEnd"/>
      <w:r w:rsidR="00E51691">
        <w:rPr>
          <w:i/>
          <w:iCs/>
          <w:lang w:val="en-AU"/>
        </w:rPr>
        <w:t xml:space="preserve"> isti </w:t>
      </w:r>
      <w:r w:rsidR="008A069E" w:rsidRPr="008A069E">
        <w:rPr>
          <w:i/>
          <w:iCs/>
          <w:lang w:val="en-AU"/>
        </w:rPr>
        <w:t>projekt, u svojstvu investitora,</w:t>
      </w:r>
      <w:r w:rsidR="00E51691">
        <w:rPr>
          <w:i/>
          <w:iCs/>
          <w:lang w:val="en-AU"/>
        </w:rPr>
        <w:t xml:space="preserve"> zatraženo je</w:t>
      </w:r>
      <w:r w:rsidR="008A069E" w:rsidRPr="008A069E">
        <w:rPr>
          <w:i/>
          <w:iCs/>
          <w:lang w:val="en-AU"/>
        </w:rPr>
        <w:t xml:space="preserve"> izdavanje elektroenergetske suglasnosti za tržnicu od strane HEP-a Elektre Koprivnica </w:t>
      </w:r>
      <w:r w:rsidR="00E51691">
        <w:rPr>
          <w:i/>
          <w:iCs/>
          <w:lang w:val="en-AU"/>
        </w:rPr>
        <w:t>i upućen</w:t>
      </w:r>
      <w:r w:rsidR="008A069E" w:rsidRPr="008A069E">
        <w:rPr>
          <w:i/>
          <w:iCs/>
          <w:lang w:val="en-AU"/>
        </w:rPr>
        <w:t xml:space="preserve"> zahtjev za provedbu geodetskog elaborata Državnoj geodetskoj upravi</w:t>
      </w:r>
      <w:r w:rsidR="00D25B06">
        <w:rPr>
          <w:i/>
          <w:iCs/>
          <w:lang w:val="en-AU"/>
        </w:rPr>
        <w:t>. Započet je projekt</w:t>
      </w:r>
      <w:r w:rsidR="00D25B06" w:rsidRPr="00D25B06">
        <w:rPr>
          <w:bCs/>
          <w:i/>
          <w:iCs/>
          <w:lang w:val="hr-HR"/>
        </w:rPr>
        <w:t>„Izrada izmjene i dopune prostornog plana uređenja Općine Molve putem elektroničkog sustava „ePlanovi</w:t>
      </w:r>
      <w:proofErr w:type="gramStart"/>
      <w:r w:rsidR="00D25B06" w:rsidRPr="00D25B06">
        <w:rPr>
          <w:bCs/>
          <w:i/>
          <w:iCs/>
          <w:lang w:val="hr-HR"/>
        </w:rPr>
        <w:t>“</w:t>
      </w:r>
      <w:r w:rsidR="00D25B06">
        <w:rPr>
          <w:bCs/>
          <w:i/>
          <w:iCs/>
          <w:lang w:val="hr-HR"/>
        </w:rPr>
        <w:t xml:space="preserve"> te</w:t>
      </w:r>
      <w:proofErr w:type="gramEnd"/>
      <w:r w:rsidR="00D25B06">
        <w:rPr>
          <w:bCs/>
          <w:i/>
          <w:iCs/>
          <w:lang w:val="hr-HR"/>
        </w:rPr>
        <w:t xml:space="preserve"> je isti apliciran na javni natječaj </w:t>
      </w:r>
      <w:r w:rsidR="00D25B06">
        <w:rPr>
          <w:bCs/>
          <w:i/>
          <w:iCs/>
          <w:lang w:val="en-AU"/>
        </w:rPr>
        <w:t>Ministarstva</w:t>
      </w:r>
      <w:r w:rsidR="00D25B06" w:rsidRPr="00D25B06">
        <w:rPr>
          <w:bCs/>
          <w:i/>
          <w:iCs/>
          <w:lang w:val="en-AU"/>
        </w:rPr>
        <w:t xml:space="preserve"> </w:t>
      </w:r>
      <w:r w:rsidR="00D25B06" w:rsidRPr="00D25B06">
        <w:rPr>
          <w:bCs/>
          <w:i/>
          <w:iCs/>
          <w:lang w:val="hr-HR"/>
        </w:rPr>
        <w:t>prostornog uređenja graditeljstva i državne imovine</w:t>
      </w:r>
      <w:r w:rsidR="00D25B06">
        <w:rPr>
          <w:bCs/>
          <w:i/>
          <w:iCs/>
          <w:lang w:val="hr-HR"/>
        </w:rPr>
        <w:t>.</w:t>
      </w:r>
      <w:r w:rsidR="00D25B06" w:rsidRPr="00D25B06">
        <w:rPr>
          <w:rFonts w:ascii="Arial" w:hAnsi="Arial" w:cs="Arial"/>
          <w:bCs/>
          <w:i/>
          <w:color w:val="2F5496"/>
          <w:lang w:val="hr-HR"/>
        </w:rPr>
        <w:t xml:space="preserve"> </w:t>
      </w:r>
      <w:r w:rsidR="00D25B06">
        <w:rPr>
          <w:bCs/>
          <w:i/>
          <w:iCs/>
          <w:lang w:val="hr-HR"/>
        </w:rPr>
        <w:t>N</w:t>
      </w:r>
      <w:r w:rsidR="00D25B06" w:rsidRPr="00D25B06">
        <w:rPr>
          <w:bCs/>
          <w:i/>
          <w:iCs/>
          <w:lang w:val="hr-HR"/>
        </w:rPr>
        <w:t xml:space="preserve">akon administrativnih provjera utvrđeno </w:t>
      </w:r>
      <w:r w:rsidR="00D25B06">
        <w:rPr>
          <w:bCs/>
          <w:i/>
          <w:iCs/>
          <w:lang w:val="hr-HR"/>
        </w:rPr>
        <w:t xml:space="preserve">je </w:t>
      </w:r>
      <w:r w:rsidR="00D25B06" w:rsidRPr="00D25B06">
        <w:rPr>
          <w:bCs/>
          <w:i/>
          <w:iCs/>
          <w:lang w:val="hr-HR"/>
        </w:rPr>
        <w:t xml:space="preserve">da projekt udovoljava uvjetima i kriterijima definiranim za dodjelu bespovratnih sredstva u iznosu 30.000 eura što čini 100% financiranje troška projekta. Bespovratna sredstva osigurana su iz EU fondova NextGenerationEU, program NPOO.Provedbom ovog projekta olakšati će se poslovanje i </w:t>
      </w:r>
      <w:r w:rsidR="00D25B06" w:rsidRPr="00D25B06">
        <w:rPr>
          <w:bCs/>
          <w:i/>
          <w:iCs/>
          <w:lang w:val="hr-HR"/>
        </w:rPr>
        <w:lastRenderedPageBreak/>
        <w:t>pojednostaviti procedura izrade i donošenja plana,olakšati procedure za raznovrsna ulaganja na području općine te ubrzati izdavanje akata za gradnju i realizaciju investicija važnih za razvoj područja Općine Molve.</w:t>
      </w:r>
    </w:p>
    <w:p w14:paraId="05502206" w14:textId="08E465D0" w:rsidR="008A069E" w:rsidRPr="008A069E" w:rsidRDefault="008A069E" w:rsidP="008A069E">
      <w:pPr>
        <w:jc w:val="both"/>
        <w:rPr>
          <w:i/>
          <w:iCs/>
          <w:lang w:val="hr-HR"/>
        </w:rPr>
      </w:pPr>
    </w:p>
    <w:p w14:paraId="71736861" w14:textId="77777777" w:rsidR="00044FFE" w:rsidRDefault="00044FFE" w:rsidP="00044FFE">
      <w:pPr>
        <w:jc w:val="both"/>
        <w:rPr>
          <w:b/>
          <w:i/>
          <w:color w:val="C0504D"/>
          <w:lang w:val="hr-HR"/>
        </w:rPr>
      </w:pPr>
    </w:p>
    <w:p w14:paraId="737844C6" w14:textId="77777777" w:rsidR="00044FFE" w:rsidRPr="00224BF7" w:rsidRDefault="00044FFE" w:rsidP="00044FFE">
      <w:pPr>
        <w:jc w:val="both"/>
        <w:rPr>
          <w:b/>
          <w:i/>
          <w:color w:val="C0504D"/>
          <w:lang w:val="hr-HR"/>
        </w:rPr>
      </w:pPr>
      <w:r w:rsidRPr="00224BF7">
        <w:rPr>
          <w:b/>
          <w:i/>
          <w:color w:val="C0504D"/>
          <w:lang w:val="hr-HR"/>
        </w:rPr>
        <w:t xml:space="preserve">Program 1023 Poticanje razvoja poljoprivrede </w:t>
      </w:r>
    </w:p>
    <w:p w14:paraId="67F363BA" w14:textId="77777777" w:rsidR="00044FFE" w:rsidRPr="00224BF7" w:rsidRDefault="00044FFE" w:rsidP="00044FFE">
      <w:pPr>
        <w:jc w:val="both"/>
        <w:rPr>
          <w:b/>
          <w:i/>
          <w:lang w:val="hr-HR"/>
        </w:rPr>
      </w:pPr>
    </w:p>
    <w:p w14:paraId="7F45C3E3" w14:textId="7CC1B4C8" w:rsidR="00044FFE" w:rsidRPr="006A5DEA"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D25B06">
        <w:rPr>
          <w:b/>
          <w:i/>
          <w:lang w:val="hr-HR"/>
        </w:rPr>
        <w:t>138.615,36</w:t>
      </w:r>
      <w:r>
        <w:rPr>
          <w:b/>
          <w:i/>
          <w:lang w:val="hr-HR"/>
        </w:rPr>
        <w:t xml:space="preserve"> eur</w:t>
      </w:r>
    </w:p>
    <w:p w14:paraId="3278DC31" w14:textId="77777777" w:rsidR="00044FFE" w:rsidRPr="00224BF7" w:rsidRDefault="00044FFE" w:rsidP="00044FFE">
      <w:pPr>
        <w:jc w:val="both"/>
        <w:rPr>
          <w:b/>
          <w:i/>
          <w:lang w:val="hr-HR"/>
        </w:rPr>
      </w:pPr>
    </w:p>
    <w:p w14:paraId="04F29596" w14:textId="77777777" w:rsidR="00D25B06" w:rsidRPr="00D25B06" w:rsidRDefault="00044FFE" w:rsidP="00D25B06">
      <w:pPr>
        <w:jc w:val="both"/>
        <w:rPr>
          <w:i/>
          <w:lang w:val="hr-HR"/>
        </w:rPr>
      </w:pPr>
      <w:r w:rsidRPr="00E34B7F">
        <w:rPr>
          <w:b/>
          <w:i/>
          <w:lang w:val="hr-HR"/>
        </w:rPr>
        <w:t xml:space="preserve">Program obuhvaća: </w:t>
      </w:r>
      <w:r w:rsidR="00D25B06" w:rsidRPr="00D25B06">
        <w:rPr>
          <w:i/>
          <w:lang w:val="hr-HR"/>
        </w:rPr>
        <w:t>subvencije poljoprivrednicima za kemijsku analizu tla, subvencije poljoprivrednicima za okrupnjavanje i uređenje poljoprivrednog zemljišta,  subvencije poljoprivrednicima, obrtnicima i trgovačkim društvima za kupnju mehanizacije, subvencije za osiguranje usjeva nasada i stoke, subvencije za proljetnu sjetvu, edukaciju i stručno osposobljavanje za rad na gospodarstvu, subvencije kamata poljoprivrednicima, subvencije za nabavu, uređenje i/ili opremanje sabirališta mlijeka, subvencije za nabavu električnih pastira</w:t>
      </w:r>
    </w:p>
    <w:p w14:paraId="706DEA1C" w14:textId="7BFF1C6E" w:rsidR="00044FFE" w:rsidRPr="00E34B7F" w:rsidRDefault="00044FFE" w:rsidP="00044FFE">
      <w:pPr>
        <w:jc w:val="both"/>
        <w:rPr>
          <w:b/>
          <w:i/>
          <w:lang w:val="hr-HR"/>
        </w:rPr>
      </w:pPr>
    </w:p>
    <w:p w14:paraId="6AB32590" w14:textId="77777777" w:rsidR="00D25B06" w:rsidRDefault="00044FFE" w:rsidP="00D25B06">
      <w:pPr>
        <w:jc w:val="both"/>
        <w:rPr>
          <w:i/>
          <w:lang w:val="hr-HR"/>
        </w:rPr>
      </w:pPr>
      <w:r w:rsidRPr="00E34B7F">
        <w:rPr>
          <w:b/>
          <w:i/>
          <w:lang w:val="hr-HR"/>
        </w:rPr>
        <w:t xml:space="preserve">Cilj: </w:t>
      </w:r>
      <w:r w:rsidR="00D25B06" w:rsidRPr="00D25B06">
        <w:rPr>
          <w:i/>
          <w:lang w:val="hr-HR"/>
        </w:rPr>
        <w:t>pomoć poljoprivrednicima, povećanje tehnološke razine i agrotehničkih mjera u poljoprivrednoj proizvodnji, smanjenje nezaposlenosti kroz povećanje poljoprivredne proizvodnje, unapređenje stočarstva, organiziranje i  sufinanciranje osposobljavanja za proizvođače koji zahtijevaju certifikate, unaprjeđenje održivog korištenja prirodnih resursa i učinkovite prilagodbe učincima klimatskih promjena</w:t>
      </w:r>
    </w:p>
    <w:p w14:paraId="10F5805B" w14:textId="77777777" w:rsidR="00F524A5" w:rsidRDefault="00F524A5" w:rsidP="00D25B06">
      <w:pPr>
        <w:jc w:val="both"/>
        <w:rPr>
          <w:i/>
          <w:lang w:val="hr-HR"/>
        </w:rPr>
      </w:pPr>
    </w:p>
    <w:p w14:paraId="19DB4945" w14:textId="77777777" w:rsidR="00044FFE" w:rsidRDefault="00044FFE" w:rsidP="00044FFE">
      <w:pPr>
        <w:jc w:val="both"/>
        <w:rPr>
          <w:i/>
          <w:lang w:val="hr-HR"/>
        </w:rPr>
      </w:pPr>
    </w:p>
    <w:p w14:paraId="0C969CBC" w14:textId="1DF5C5D7" w:rsidR="00044FFE" w:rsidRDefault="00044FFE" w:rsidP="00044FFE">
      <w:pPr>
        <w:jc w:val="both"/>
        <w:rPr>
          <w:b/>
          <w:i/>
          <w:lang w:val="hr-HR"/>
        </w:rPr>
      </w:pPr>
      <w:r w:rsidRPr="00224BF7">
        <w:rPr>
          <w:b/>
          <w:i/>
          <w:lang w:val="hr-HR"/>
        </w:rPr>
        <w:t xml:space="preserve">Realizirano po programu: </w:t>
      </w:r>
      <w:r w:rsidR="00D25B06">
        <w:rPr>
          <w:b/>
          <w:i/>
          <w:lang w:val="hr-HR"/>
        </w:rPr>
        <w:t>0,00</w:t>
      </w:r>
      <w:r>
        <w:rPr>
          <w:b/>
          <w:i/>
          <w:lang w:val="hr-HR"/>
        </w:rPr>
        <w:t xml:space="preserve"> eur</w:t>
      </w:r>
    </w:p>
    <w:p w14:paraId="09078269" w14:textId="77777777" w:rsidR="00044FFE" w:rsidRDefault="00044FFE" w:rsidP="00044FFE">
      <w:pPr>
        <w:jc w:val="both"/>
        <w:rPr>
          <w:b/>
          <w:i/>
          <w:lang w:val="hr-HR"/>
        </w:rPr>
      </w:pPr>
    </w:p>
    <w:p w14:paraId="2311C2EF" w14:textId="4DAB2C8D" w:rsidR="00F524A5" w:rsidRPr="00D25B06" w:rsidRDefault="00F524A5" w:rsidP="00F524A5">
      <w:pPr>
        <w:jc w:val="both"/>
        <w:rPr>
          <w:i/>
          <w:lang w:val="hr-HR"/>
        </w:rPr>
      </w:pPr>
      <w:r>
        <w:rPr>
          <w:i/>
        </w:rPr>
        <w:t>N</w:t>
      </w:r>
      <w:r w:rsidRPr="00F524A5">
        <w:rPr>
          <w:i/>
        </w:rPr>
        <w:t>a</w:t>
      </w:r>
      <w:r>
        <w:rPr>
          <w:i/>
        </w:rPr>
        <w:t xml:space="preserve"> 42.sjednici održanoj 16.prosinca 2024.</w:t>
      </w:r>
      <w:r w:rsidRPr="00F524A5">
        <w:rPr>
          <w:i/>
        </w:rPr>
        <w:t xml:space="preserve">godine </w:t>
      </w:r>
      <w:r>
        <w:rPr>
          <w:i/>
        </w:rPr>
        <w:t xml:space="preserve">vijeće je donijelo </w:t>
      </w:r>
      <w:r w:rsidRPr="00F524A5">
        <w:rPr>
          <w:i/>
        </w:rPr>
        <w:t>O</w:t>
      </w:r>
      <w:r>
        <w:rPr>
          <w:i/>
        </w:rPr>
        <w:t>dluku</w:t>
      </w:r>
      <w:r w:rsidRPr="00F524A5">
        <w:rPr>
          <w:i/>
        </w:rPr>
        <w:t xml:space="preserve"> o subvenciji kapitalnih ulaganja u sredstva za rad i dugotrajnu imovinu </w:t>
      </w:r>
      <w:r>
        <w:rPr>
          <w:i/>
        </w:rPr>
        <w:t xml:space="preserve">kojom e </w:t>
      </w:r>
      <w:r w:rsidRPr="00F524A5">
        <w:rPr>
          <w:i/>
        </w:rPr>
        <w:t xml:space="preserve">utvrđuju uvjeti i načini za ostvarivanje prava </w:t>
      </w:r>
      <w:proofErr w:type="gramStart"/>
      <w:r w:rsidRPr="00F524A5">
        <w:rPr>
          <w:i/>
        </w:rPr>
        <w:t>na</w:t>
      </w:r>
      <w:proofErr w:type="gramEnd"/>
      <w:r w:rsidRPr="00F524A5">
        <w:rPr>
          <w:i/>
        </w:rPr>
        <w:t xml:space="preserve"> potporu kapitalnim ulaganjima u sredstva za rad i dugotrajnu imovinu, za potrebe obavljanja registrirane djelatnosti na području Općine Molve.</w:t>
      </w:r>
    </w:p>
    <w:p w14:paraId="4D4AC500" w14:textId="77777777" w:rsidR="00044FFE" w:rsidRDefault="00044FFE" w:rsidP="00044FFE">
      <w:pPr>
        <w:jc w:val="both"/>
        <w:rPr>
          <w:b/>
          <w:i/>
          <w:color w:val="F79646"/>
          <w:lang w:val="hr-HR"/>
        </w:rPr>
      </w:pPr>
    </w:p>
    <w:p w14:paraId="48747D1F" w14:textId="77777777" w:rsidR="00044FFE" w:rsidRPr="00224BF7" w:rsidRDefault="00044FFE" w:rsidP="00044FFE">
      <w:pPr>
        <w:jc w:val="both"/>
        <w:rPr>
          <w:b/>
          <w:i/>
          <w:color w:val="F79646"/>
          <w:lang w:val="hr-HR"/>
        </w:rPr>
      </w:pPr>
      <w:r w:rsidRPr="00224BF7">
        <w:rPr>
          <w:b/>
          <w:i/>
          <w:color w:val="F79646"/>
          <w:lang w:val="hr-HR"/>
        </w:rPr>
        <w:t>Glava 00304 Komunalna infrastruktura</w:t>
      </w:r>
    </w:p>
    <w:p w14:paraId="37F0FA9C" w14:textId="77777777" w:rsidR="00044FFE" w:rsidRPr="00224BF7" w:rsidRDefault="00044FFE" w:rsidP="00044FFE">
      <w:pPr>
        <w:jc w:val="both"/>
        <w:rPr>
          <w:b/>
          <w:i/>
          <w:lang w:val="hr-HR"/>
        </w:rPr>
      </w:pPr>
    </w:p>
    <w:p w14:paraId="32CAFF2D" w14:textId="77777777" w:rsidR="00044FFE" w:rsidRPr="00224BF7" w:rsidRDefault="00044FFE" w:rsidP="00044FFE">
      <w:pPr>
        <w:jc w:val="both"/>
        <w:rPr>
          <w:b/>
          <w:i/>
          <w:color w:val="C0504D"/>
          <w:lang w:val="hr-HR"/>
        </w:rPr>
      </w:pPr>
      <w:r w:rsidRPr="00224BF7">
        <w:rPr>
          <w:b/>
          <w:i/>
          <w:color w:val="C0504D"/>
          <w:lang w:val="hr-HR"/>
        </w:rPr>
        <w:t xml:space="preserve">Program 1005 Održavanje objekata i uređaja komunalne infrastrukture </w:t>
      </w:r>
    </w:p>
    <w:p w14:paraId="30AC2648" w14:textId="77777777" w:rsidR="00044FFE" w:rsidRPr="00224BF7" w:rsidRDefault="00044FFE" w:rsidP="00044FFE">
      <w:pPr>
        <w:jc w:val="both"/>
        <w:rPr>
          <w:i/>
          <w:lang w:val="hr-HR"/>
        </w:rPr>
      </w:pPr>
    </w:p>
    <w:p w14:paraId="57457631" w14:textId="6B78353E" w:rsidR="00044FFE" w:rsidRPr="00BF43DA" w:rsidRDefault="00044FFE" w:rsidP="00044FFE">
      <w:pPr>
        <w:jc w:val="both"/>
        <w:rPr>
          <w:b/>
          <w:i/>
          <w:lang w:val="hr-HR"/>
        </w:rPr>
      </w:pPr>
      <w:r w:rsidRPr="00224BF7">
        <w:rPr>
          <w:b/>
          <w:i/>
          <w:lang w:val="hr-HR"/>
        </w:rPr>
        <w:t>Procjena potrebnih sredstava za realizaciju Programa</w:t>
      </w:r>
      <w:r w:rsidRPr="00224BF7">
        <w:rPr>
          <w:i/>
          <w:lang w:val="hr-HR"/>
        </w:rPr>
        <w:t xml:space="preserve">: </w:t>
      </w:r>
      <w:r w:rsidR="000C47C6">
        <w:rPr>
          <w:b/>
          <w:i/>
          <w:lang w:val="hr-HR"/>
        </w:rPr>
        <w:t>647.326,74</w:t>
      </w:r>
      <w:r w:rsidRPr="000C0545">
        <w:rPr>
          <w:b/>
          <w:i/>
          <w:lang w:val="hr-HR"/>
        </w:rPr>
        <w:t xml:space="preserve"> eur</w:t>
      </w:r>
    </w:p>
    <w:p w14:paraId="1ED40E12" w14:textId="77777777" w:rsidR="00044FFE" w:rsidRPr="00BF43DA" w:rsidRDefault="00044FFE" w:rsidP="00044FFE">
      <w:pPr>
        <w:jc w:val="both"/>
        <w:rPr>
          <w:b/>
          <w:i/>
          <w:lang w:val="hr-HR"/>
        </w:rPr>
      </w:pPr>
    </w:p>
    <w:p w14:paraId="23A5C16E" w14:textId="09ADB3D0" w:rsidR="000C47C6" w:rsidRPr="000C47C6" w:rsidRDefault="00044FFE" w:rsidP="000C47C6">
      <w:pPr>
        <w:jc w:val="both"/>
        <w:rPr>
          <w:rFonts w:eastAsia="SimSun"/>
          <w:i/>
          <w:kern w:val="3"/>
          <w:lang w:val="hr-HR" w:eastAsia="zh-CN" w:bidi="hi-IN"/>
        </w:rPr>
      </w:pPr>
      <w:r w:rsidRPr="00E21972">
        <w:rPr>
          <w:b/>
          <w:i/>
          <w:lang w:val="hr-HR"/>
        </w:rPr>
        <w:t xml:space="preserve">Program obuhvaća: </w:t>
      </w:r>
      <w:r w:rsidR="000C47C6" w:rsidRPr="000C47C6">
        <w:rPr>
          <w:rFonts w:eastAsia="SimSun"/>
          <w:i/>
          <w:kern w:val="3"/>
          <w:lang w:val="hr-HR" w:eastAsia="zh-CN" w:bidi="hi-IN"/>
        </w:rPr>
        <w:t xml:space="preserve">održavanje prepumpnih stanica, održavanje hidrantske mreže, održavanja autobusnih stajališta, održavanje cesta i kanala oborinske odvodnje, održavanje javne rasvjete, održavanje javnih površina i groblja, održavanje spomen obilježja, prigodno ukrašavanje za božićno –novogodišnje dane, održavanje čistoće ( iznošenje i odvoz smeća,),redovno održavanje web GIS aplikacije/sustava za upravljanje grobljima u naseljima Molve i Repaš,  katastarsko-geodetske izmjere, rekonstrukciju/modernizaciju javne rasvjete, gospodarenje reciklažnim dvorištem, nabavu prometnih znakova i ostale prometne signalizacije, opremanje i uređenje dječjih igrališta, sanaciju divljih deponija, uređenje naselja Čingi-Lingi, nabavu kanti i kontejnera, provođenje projekta  </w:t>
      </w:r>
      <w:r w:rsidR="000C47C6" w:rsidRPr="000C47C6">
        <w:rPr>
          <w:rFonts w:eastAsia="SimSun"/>
          <w:bCs/>
          <w:i/>
          <w:kern w:val="3"/>
          <w:lang w:val="hr-HR" w:eastAsia="zh-CN" w:bidi="hi-IN"/>
        </w:rPr>
        <w:t>„Energetska usluga obnove javne rasvjete kroz ESCO model“</w:t>
      </w:r>
    </w:p>
    <w:p w14:paraId="6D7638EF" w14:textId="4646C2A3" w:rsidR="00044FFE" w:rsidRPr="00E21972" w:rsidRDefault="00044FFE" w:rsidP="00044FFE">
      <w:pPr>
        <w:jc w:val="both"/>
        <w:rPr>
          <w:rFonts w:eastAsia="SimSun"/>
          <w:i/>
          <w:kern w:val="3"/>
          <w:lang w:val="hr-HR" w:eastAsia="zh-CN" w:bidi="hi-IN"/>
        </w:rPr>
      </w:pPr>
    </w:p>
    <w:p w14:paraId="2F8C0363" w14:textId="67D7F373" w:rsidR="000C47C6" w:rsidRPr="000C47C6" w:rsidRDefault="00044FFE" w:rsidP="000C47C6">
      <w:pPr>
        <w:jc w:val="both"/>
        <w:rPr>
          <w:rFonts w:eastAsia="SimSun"/>
          <w:i/>
          <w:kern w:val="3"/>
          <w:lang w:val="hr-HR" w:eastAsia="zh-CN" w:bidi="hi-IN"/>
        </w:rPr>
      </w:pPr>
      <w:r w:rsidRPr="00E21972">
        <w:rPr>
          <w:b/>
          <w:i/>
          <w:lang w:val="hr-HR"/>
        </w:rPr>
        <w:t>Cilj</w:t>
      </w:r>
      <w:r w:rsidRPr="00E21972">
        <w:rPr>
          <w:i/>
          <w:lang w:val="hr-HR"/>
        </w:rPr>
        <w:t xml:space="preserve">: </w:t>
      </w:r>
      <w:r w:rsidR="000C47C6" w:rsidRPr="000C47C6">
        <w:rPr>
          <w:rFonts w:eastAsia="SimSun"/>
          <w:i/>
          <w:kern w:val="3"/>
          <w:lang w:val="hr-HR" w:eastAsia="zh-CN" w:bidi="hi-IN"/>
        </w:rPr>
        <w:t xml:space="preserve">osiguranje trajnog i kvalitetnog obavljanja komunalnih djelatnosti, poboljšanje komunalne infrastrukture tekućim i investicijskim održavanjem, održavanje javne rasvjete u ulici Medvrti kroz iskop i postavljanje kabla, redovito održavanje web GIS aplikacije za pregled </w:t>
      </w:r>
      <w:r w:rsidR="000C47C6" w:rsidRPr="000C47C6">
        <w:rPr>
          <w:rFonts w:eastAsia="SimSun"/>
          <w:i/>
          <w:kern w:val="3"/>
          <w:lang w:val="hr-HR" w:eastAsia="zh-CN" w:bidi="hi-IN"/>
        </w:rPr>
        <w:lastRenderedPageBreak/>
        <w:t xml:space="preserve">grobnih mjesta, pružanje komunalnih usluga od interesa za fizičke i pravne osobe, održavanje i uređenje dječjeg igrališta te nabavu dječjih sprava, građenje i opremanje dječjeg igrališta u naselju Repaš, geodetski snimak izvedenog stanja za asfaltiranje kolnih prilaza na području općine Molve, nabava kanti i kontejnera, redovito uređenje jezera i okolice Čingi Lingi, te </w:t>
      </w:r>
      <w:r w:rsidR="000C47C6" w:rsidRPr="000C47C6">
        <w:rPr>
          <w:rFonts w:eastAsia="SimSun"/>
          <w:bCs/>
          <w:i/>
          <w:kern w:val="3"/>
          <w:lang w:val="hr-HR" w:eastAsia="zh-CN" w:bidi="hi-IN"/>
        </w:rPr>
        <w:t>ostvarivanja ušteda u operativnim troškovima sustava javne rasvjete te poboljšanja energetske učinkovitosti kroz ESCO model</w:t>
      </w:r>
    </w:p>
    <w:p w14:paraId="6B73158B" w14:textId="0537C1FA" w:rsidR="00044FFE" w:rsidRPr="00102FAF" w:rsidRDefault="00044FFE" w:rsidP="00044FFE">
      <w:pPr>
        <w:jc w:val="both"/>
        <w:rPr>
          <w:rFonts w:eastAsia="SimSun"/>
          <w:i/>
          <w:kern w:val="3"/>
          <w:lang w:val="hr-HR" w:eastAsia="zh-CN" w:bidi="hi-IN"/>
        </w:rPr>
      </w:pPr>
    </w:p>
    <w:p w14:paraId="390E64EA" w14:textId="77777777" w:rsidR="00044FFE" w:rsidRPr="00102FAF" w:rsidRDefault="00044FFE" w:rsidP="00044FFE">
      <w:pPr>
        <w:jc w:val="both"/>
        <w:rPr>
          <w:i/>
          <w:lang w:val="hr-HR"/>
        </w:rPr>
      </w:pPr>
    </w:p>
    <w:p w14:paraId="784242BD" w14:textId="6908BB0C" w:rsidR="00044FFE" w:rsidRPr="000C0545" w:rsidRDefault="00044FFE" w:rsidP="00044FFE">
      <w:pPr>
        <w:jc w:val="both"/>
        <w:rPr>
          <w:b/>
          <w:i/>
          <w:lang w:val="hr-HR"/>
        </w:rPr>
      </w:pPr>
      <w:r w:rsidRPr="00102FAF">
        <w:rPr>
          <w:b/>
          <w:i/>
          <w:lang w:val="hr-HR"/>
        </w:rPr>
        <w:t xml:space="preserve">Realizirano po programu: </w:t>
      </w:r>
      <w:r w:rsidR="000C47C6">
        <w:rPr>
          <w:b/>
          <w:i/>
          <w:lang w:val="hr-HR"/>
        </w:rPr>
        <w:t>404.566,67</w:t>
      </w:r>
      <w:r w:rsidRPr="000C0545">
        <w:rPr>
          <w:b/>
          <w:i/>
          <w:lang w:val="hr-HR"/>
        </w:rPr>
        <w:t xml:space="preserve"> eur</w:t>
      </w:r>
    </w:p>
    <w:p w14:paraId="210755C8" w14:textId="77777777" w:rsidR="00044FFE" w:rsidRPr="00102FAF" w:rsidRDefault="00044FFE" w:rsidP="00044FFE">
      <w:pPr>
        <w:jc w:val="both"/>
        <w:rPr>
          <w:b/>
          <w:i/>
          <w:lang w:val="hr-HR"/>
        </w:rPr>
      </w:pPr>
    </w:p>
    <w:p w14:paraId="31729CB8" w14:textId="77777777" w:rsidR="00044FFE" w:rsidRPr="00102FAF" w:rsidRDefault="00044FFE" w:rsidP="00044FFE">
      <w:pPr>
        <w:pStyle w:val="StandardWeb"/>
        <w:shd w:val="clear" w:color="auto" w:fill="FFFFFF"/>
        <w:spacing w:before="0" w:beforeAutospacing="0" w:after="125" w:afterAutospacing="0"/>
        <w:jc w:val="both"/>
        <w:rPr>
          <w:i/>
        </w:rPr>
      </w:pPr>
      <w:r w:rsidRPr="00102FAF">
        <w:rPr>
          <w:i/>
        </w:rPr>
        <w:t xml:space="preserve">Ciljevi definirani ovim programom ostvaruju se kroz aktivnosti koje su navedene programom što ukazuje i podatak da najznačajniji utrošak rashoda za usluge odnosi se na realizirane usluge tekućeg i investicijskog održavanja. </w:t>
      </w:r>
    </w:p>
    <w:p w14:paraId="14F30820" w14:textId="31DF9728" w:rsidR="00044FFE" w:rsidRPr="00102FAF" w:rsidRDefault="00044FFE" w:rsidP="00044FFE">
      <w:pPr>
        <w:pStyle w:val="StandardWeb"/>
        <w:shd w:val="clear" w:color="auto" w:fill="FFFFFF"/>
        <w:spacing w:before="0" w:beforeAutospacing="0" w:after="125" w:afterAutospacing="0"/>
        <w:jc w:val="both"/>
        <w:rPr>
          <w:i/>
          <w:color w:val="000000"/>
        </w:rPr>
      </w:pPr>
      <w:r w:rsidRPr="00102FAF">
        <w:rPr>
          <w:i/>
          <w:color w:val="000000"/>
        </w:rPr>
        <w:t xml:space="preserve">Reciklažno dvorište u Molvama na lokaciji Braće Novakovića 12. kontinuirano radi kako bi se uspostavio cjeloviti sustav gospodarenja otpadom na području Općine, ali i podigla svijest lokalnog stanovništva o potrebama i prednostima razvrstavanja i recikliranja otpada.Za izvještajno razdoblje ove godine utrošeno je </w:t>
      </w:r>
      <w:r w:rsidR="00AF4642">
        <w:rPr>
          <w:i/>
          <w:color w:val="000000"/>
        </w:rPr>
        <w:t>25.171,28</w:t>
      </w:r>
      <w:r>
        <w:rPr>
          <w:i/>
          <w:color w:val="000000"/>
        </w:rPr>
        <w:t xml:space="preserve"> eura</w:t>
      </w:r>
      <w:r w:rsidRPr="00102FAF">
        <w:rPr>
          <w:i/>
          <w:color w:val="000000"/>
        </w:rPr>
        <w:t xml:space="preserve"> za upravljanje reciklažnim dvorištem ( zbrinjavanje otpada i prijevoz otpada, obrada razvrstanog otpada na reciklažnom dvorištu i prijevoz otpada vozilom izvan područja grada Koprivnice, te usluga upravljanja reciklažnim dvorištem). </w:t>
      </w:r>
    </w:p>
    <w:p w14:paraId="64838595" w14:textId="77777777" w:rsidR="00865A35" w:rsidRDefault="0014082B" w:rsidP="0014082B">
      <w:pPr>
        <w:jc w:val="both"/>
      </w:pPr>
      <w:r w:rsidRPr="0014082B">
        <w:rPr>
          <w:bCs/>
          <w:i/>
          <w:lang w:val="hr-HR"/>
        </w:rPr>
        <w:t>Radi postizanja kvalitetne usluge i povećanja zadovoljstva svojih korisnika i posjetitelja mjesnih groblja, implementira</w:t>
      </w:r>
      <w:r>
        <w:rPr>
          <w:bCs/>
          <w:i/>
          <w:lang w:val="hr-HR"/>
        </w:rPr>
        <w:t>n je</w:t>
      </w:r>
      <w:r w:rsidRPr="0014082B">
        <w:rPr>
          <w:bCs/>
          <w:i/>
          <w:lang w:val="hr-HR"/>
        </w:rPr>
        <w:t xml:space="preserve"> novi sustav upravljanja mjesnim grobljima u naselju Molve i Repaš </w:t>
      </w:r>
      <w:r>
        <w:rPr>
          <w:bCs/>
          <w:i/>
          <w:lang w:val="hr-HR"/>
        </w:rPr>
        <w:t>čime je omogućeno</w:t>
      </w:r>
      <w:r w:rsidRPr="0014082B">
        <w:rPr>
          <w:bCs/>
          <w:i/>
          <w:lang w:val="hr-HR"/>
        </w:rPr>
        <w:t xml:space="preserve">  svim zainteresiranima besplatn</w:t>
      </w:r>
      <w:r>
        <w:rPr>
          <w:bCs/>
          <w:i/>
          <w:lang w:val="hr-HR"/>
        </w:rPr>
        <w:t>a pretraga</w:t>
      </w:r>
      <w:r w:rsidRPr="0014082B">
        <w:rPr>
          <w:bCs/>
          <w:i/>
          <w:lang w:val="hr-HR"/>
        </w:rPr>
        <w:t xml:space="preserve"> grobnih mjesta te ostalih informacija.</w:t>
      </w:r>
      <w:r w:rsidRPr="0014082B">
        <w:rPr>
          <w:i/>
          <w:lang w:val="en-AU"/>
        </w:rPr>
        <w:t xml:space="preserve"> </w:t>
      </w:r>
      <w:r>
        <w:rPr>
          <w:i/>
          <w:lang w:val="en-AU"/>
        </w:rPr>
        <w:t>P</w:t>
      </w:r>
      <w:r w:rsidRPr="0014082B">
        <w:rPr>
          <w:bCs/>
          <w:i/>
          <w:lang w:val="en-AU"/>
        </w:rPr>
        <w:t xml:space="preserve">očetkom veljače 2024.godine sa tvrtkom AXIOM d.o.o. iz Čakovca </w:t>
      </w:r>
      <w:r>
        <w:rPr>
          <w:bCs/>
          <w:i/>
          <w:lang w:val="en-AU"/>
        </w:rPr>
        <w:t>sklopljen je</w:t>
      </w:r>
      <w:r w:rsidRPr="0014082B">
        <w:rPr>
          <w:bCs/>
          <w:i/>
          <w:lang w:val="en-AU"/>
        </w:rPr>
        <w:t xml:space="preserve"> ugovor o redovnom održavanju informacijskog sustava za upravljanje grobljima kojim je ugovorena mjesečna naknada 224</w:t>
      </w:r>
      <w:proofErr w:type="gramStart"/>
      <w:r w:rsidRPr="0014082B">
        <w:rPr>
          <w:bCs/>
          <w:i/>
          <w:lang w:val="en-AU"/>
        </w:rPr>
        <w:t>,65</w:t>
      </w:r>
      <w:proofErr w:type="gramEnd"/>
      <w:r w:rsidRPr="0014082B">
        <w:rPr>
          <w:bCs/>
          <w:i/>
          <w:lang w:val="en-AU"/>
        </w:rPr>
        <w:t xml:space="preserve"> eura bez PDV-a. </w:t>
      </w:r>
      <w:r w:rsidRPr="0014082B">
        <w:rPr>
          <w:bCs/>
          <w:i/>
          <w:lang w:val="hr-HR"/>
        </w:rPr>
        <w:t xml:space="preserve">Postavljeni su </w:t>
      </w:r>
      <w:r w:rsidRPr="0014082B">
        <w:rPr>
          <w:bCs/>
          <w:i/>
          <w:lang w:val="en-AU"/>
        </w:rPr>
        <w:t>panoi s kartama groblja na grobljima u Molvama i Repašu.</w:t>
      </w:r>
      <w:r w:rsidR="00865A35" w:rsidRPr="00865A35">
        <w:t xml:space="preserve"> </w:t>
      </w:r>
    </w:p>
    <w:p w14:paraId="738E0E8D" w14:textId="77777777" w:rsidR="00865A35" w:rsidRDefault="00865A35" w:rsidP="0014082B">
      <w:pPr>
        <w:jc w:val="both"/>
      </w:pPr>
    </w:p>
    <w:p w14:paraId="246DA956" w14:textId="6545FFB3" w:rsidR="00685ECF" w:rsidRDefault="00865A35" w:rsidP="0014082B">
      <w:pPr>
        <w:jc w:val="both"/>
        <w:rPr>
          <w:bCs/>
          <w:i/>
          <w:lang w:val="en-AU"/>
        </w:rPr>
      </w:pPr>
      <w:r w:rsidRPr="00865A35">
        <w:rPr>
          <w:bCs/>
          <w:i/>
          <w:lang w:val="en-AU"/>
        </w:rPr>
        <w:t xml:space="preserve">Održavanje nerazvrstanih cesta </w:t>
      </w:r>
      <w:proofErr w:type="gramStart"/>
      <w:r w:rsidRPr="00865A35">
        <w:rPr>
          <w:bCs/>
          <w:i/>
          <w:lang w:val="en-AU"/>
        </w:rPr>
        <w:t>na</w:t>
      </w:r>
      <w:proofErr w:type="gramEnd"/>
      <w:r w:rsidRPr="00865A35">
        <w:rPr>
          <w:bCs/>
          <w:i/>
          <w:lang w:val="en-AU"/>
        </w:rPr>
        <w:t xml:space="preserve"> području Općine Molve povje</w:t>
      </w:r>
      <w:r>
        <w:rPr>
          <w:bCs/>
          <w:i/>
          <w:lang w:val="en-AU"/>
        </w:rPr>
        <w:t>reno je Ugovorom JN 1/24 od 24.</w:t>
      </w:r>
      <w:r w:rsidRPr="00865A35">
        <w:rPr>
          <w:bCs/>
          <w:i/>
          <w:lang w:val="en-AU"/>
        </w:rPr>
        <w:t>siječnja 2024</w:t>
      </w:r>
      <w:r w:rsidR="007B0958">
        <w:rPr>
          <w:bCs/>
          <w:i/>
          <w:lang w:val="en-AU"/>
        </w:rPr>
        <w:t>.</w:t>
      </w:r>
      <w:r w:rsidRPr="00865A35">
        <w:rPr>
          <w:bCs/>
          <w:i/>
          <w:lang w:val="en-AU"/>
        </w:rPr>
        <w:t>godine Obrtu za prijevoz, niskogradnju i usluge LONČAR iz Kopri</w:t>
      </w:r>
      <w:r w:rsidR="007B0958">
        <w:rPr>
          <w:bCs/>
          <w:i/>
          <w:lang w:val="en-AU"/>
        </w:rPr>
        <w:t>vnice na određeno razdoblje tj.</w:t>
      </w:r>
      <w:r w:rsidR="005C17C1">
        <w:rPr>
          <w:bCs/>
          <w:i/>
          <w:lang w:val="en-AU"/>
        </w:rPr>
        <w:t>jednu godinu od potpisa ugovora.</w:t>
      </w:r>
      <w:r w:rsidRPr="00865A35">
        <w:rPr>
          <w:bCs/>
          <w:i/>
          <w:lang w:val="en-AU"/>
        </w:rPr>
        <w:t xml:space="preserve"> Ugovorena vrijednost radova iznosi 32.190,00 eura,</w:t>
      </w:r>
      <w:r w:rsidR="005C17C1" w:rsidRPr="005C17C1">
        <w:rPr>
          <w:bCs/>
          <w:i/>
          <w:lang w:val="en-AU"/>
        </w:rPr>
        <w:t xml:space="preserve"> </w:t>
      </w:r>
      <w:r w:rsidR="005C17C1" w:rsidRPr="00865A35">
        <w:rPr>
          <w:bCs/>
          <w:i/>
          <w:lang w:val="en-AU"/>
        </w:rPr>
        <w:t xml:space="preserve">a </w:t>
      </w:r>
      <w:r w:rsidR="005C17C1">
        <w:rPr>
          <w:bCs/>
          <w:i/>
          <w:lang w:val="en-AU"/>
        </w:rPr>
        <w:t xml:space="preserve">realizacija </w:t>
      </w:r>
      <w:r w:rsidR="005C17C1" w:rsidRPr="00865A35">
        <w:rPr>
          <w:bCs/>
          <w:i/>
          <w:lang w:val="en-AU"/>
        </w:rPr>
        <w:t xml:space="preserve">iznosi </w:t>
      </w:r>
      <w:r w:rsidR="005C17C1">
        <w:rPr>
          <w:bCs/>
          <w:i/>
          <w:lang w:val="en-AU"/>
        </w:rPr>
        <w:t>32.126,76</w:t>
      </w:r>
      <w:r w:rsidR="005C17C1" w:rsidRPr="00865A35">
        <w:rPr>
          <w:bCs/>
          <w:i/>
          <w:lang w:val="en-AU"/>
        </w:rPr>
        <w:t xml:space="preserve"> eura. </w:t>
      </w:r>
    </w:p>
    <w:p w14:paraId="6B311E7D" w14:textId="77777777" w:rsidR="00685ECF" w:rsidRDefault="00685ECF" w:rsidP="0014082B">
      <w:pPr>
        <w:jc w:val="both"/>
        <w:rPr>
          <w:bCs/>
          <w:i/>
          <w:lang w:val="en-AU"/>
        </w:rPr>
      </w:pPr>
    </w:p>
    <w:p w14:paraId="79D35966" w14:textId="387F6B1B" w:rsidR="00685ECF" w:rsidRPr="00685ECF" w:rsidRDefault="00685ECF" w:rsidP="00685ECF">
      <w:pPr>
        <w:jc w:val="both"/>
        <w:rPr>
          <w:bCs/>
          <w:i/>
          <w:lang w:val="hr-HR"/>
        </w:rPr>
      </w:pPr>
      <w:r w:rsidRPr="00685ECF">
        <w:rPr>
          <w:bCs/>
          <w:i/>
          <w:lang w:val="hr-HR"/>
        </w:rPr>
        <w:t>Ugovorena godišnja cijena usluge malčiranja javnih površina iznosi 19.800,00 eura s PDV-om temeljem Ugovora JN 3/24</w:t>
      </w:r>
      <w:r>
        <w:rPr>
          <w:bCs/>
          <w:i/>
          <w:lang w:val="hr-HR"/>
        </w:rPr>
        <w:t xml:space="preserve"> s rokom </w:t>
      </w:r>
      <w:r w:rsidRPr="00685ECF">
        <w:rPr>
          <w:bCs/>
          <w:i/>
          <w:lang w:val="hr-HR"/>
        </w:rPr>
        <w:t>pružanja usluge do 31. prosinca 2024. godine.</w:t>
      </w:r>
      <w:r>
        <w:rPr>
          <w:bCs/>
          <w:i/>
          <w:lang w:val="hr-HR"/>
        </w:rPr>
        <w:t>Tijekom 2024. godine primljene su fakture u vrijednosti 19.098,75 eura s PDV-om.</w:t>
      </w:r>
    </w:p>
    <w:p w14:paraId="566B9F83" w14:textId="77777777" w:rsidR="00685ECF" w:rsidRDefault="00685ECF" w:rsidP="0014082B">
      <w:pPr>
        <w:jc w:val="both"/>
        <w:rPr>
          <w:bCs/>
          <w:i/>
          <w:lang w:val="en-AU"/>
        </w:rPr>
      </w:pPr>
    </w:p>
    <w:p w14:paraId="29F6FD10" w14:textId="5865699E" w:rsidR="005C17C1" w:rsidRDefault="005C17C1" w:rsidP="005C17C1">
      <w:pPr>
        <w:jc w:val="both"/>
        <w:rPr>
          <w:bCs/>
          <w:i/>
          <w:lang w:val="hr-HR"/>
        </w:rPr>
      </w:pPr>
      <w:r w:rsidRPr="005C17C1">
        <w:rPr>
          <w:bCs/>
          <w:i/>
          <w:lang w:val="hr-HR"/>
        </w:rPr>
        <w:t>U studenom</w:t>
      </w:r>
      <w:r>
        <w:rPr>
          <w:bCs/>
          <w:i/>
          <w:lang w:val="hr-HR"/>
        </w:rPr>
        <w:t xml:space="preserve"> 2024. godine</w:t>
      </w:r>
      <w:r w:rsidRPr="005C17C1">
        <w:rPr>
          <w:bCs/>
          <w:i/>
          <w:lang w:val="hr-HR"/>
        </w:rPr>
        <w:t xml:space="preserve"> </w:t>
      </w:r>
      <w:r>
        <w:rPr>
          <w:bCs/>
          <w:i/>
          <w:lang w:val="hr-HR"/>
        </w:rPr>
        <w:t xml:space="preserve">sklopljen </w:t>
      </w:r>
      <w:r w:rsidR="008600A1">
        <w:rPr>
          <w:bCs/>
          <w:i/>
          <w:lang w:val="hr-HR"/>
        </w:rPr>
        <w:t>je</w:t>
      </w:r>
      <w:r w:rsidR="008600A1" w:rsidRPr="005C17C1">
        <w:rPr>
          <w:bCs/>
          <w:i/>
          <w:lang w:val="hr-HR"/>
        </w:rPr>
        <w:t xml:space="preserve"> </w:t>
      </w:r>
      <w:r w:rsidRPr="005C17C1">
        <w:rPr>
          <w:bCs/>
          <w:i/>
          <w:lang w:val="hr-HR"/>
        </w:rPr>
        <w:t>Ugovor JN 27/24. o zimskoj službi 2024/2025. sa OPG Žufika vl. Mario Žufika iz Molvi, a predmet ugovora je strojno čišćenje snijega na cestama i drugim javnim površinama te strojno posipavanje ceste solju i kamenčićima u slučaju poledice na području Općine Molve sukladno Planu čišćenja snijega u zimskom periodu  2024./2025. na području Općine Molve . Ugovor je sklopljen za razdoblje od 15.11.2024. do 15.03.2025.godine. S obzirom da u razdoblju od 15.11.2024. do 31.12.2024.godine nisu izvršeni stvarni sati rada za uslugu koja je predmet ugovora, zaračunata je naknada za stanje pripravnosti odnosno dežurstvo u iznosu 1.875,00 eura. U skladu sa ugovornim odredbama osigura</w:t>
      </w:r>
      <w:r>
        <w:rPr>
          <w:bCs/>
          <w:i/>
          <w:lang w:val="hr-HR"/>
        </w:rPr>
        <w:t xml:space="preserve">na je </w:t>
      </w:r>
      <w:r w:rsidRPr="005C17C1">
        <w:rPr>
          <w:bCs/>
          <w:i/>
          <w:lang w:val="hr-HR"/>
        </w:rPr>
        <w:t>nabav</w:t>
      </w:r>
      <w:r>
        <w:rPr>
          <w:bCs/>
          <w:i/>
          <w:lang w:val="hr-HR"/>
        </w:rPr>
        <w:t xml:space="preserve">a i dobava </w:t>
      </w:r>
      <w:r w:rsidRPr="005C17C1">
        <w:rPr>
          <w:bCs/>
          <w:i/>
          <w:lang w:val="hr-HR"/>
        </w:rPr>
        <w:t xml:space="preserve"> kamenčića i soli za posipavanje cesta i drugih javnih površina u </w:t>
      </w:r>
      <w:r>
        <w:rPr>
          <w:bCs/>
          <w:i/>
          <w:lang w:val="hr-HR"/>
        </w:rPr>
        <w:t>z</w:t>
      </w:r>
      <w:r w:rsidRPr="005C17C1">
        <w:rPr>
          <w:bCs/>
          <w:i/>
          <w:lang w:val="hr-HR"/>
        </w:rPr>
        <w:t>imskim uvjetima.</w:t>
      </w:r>
    </w:p>
    <w:p w14:paraId="53D83797" w14:textId="77777777" w:rsidR="00685ECF" w:rsidRDefault="00685ECF" w:rsidP="005C17C1">
      <w:pPr>
        <w:jc w:val="both"/>
        <w:rPr>
          <w:bCs/>
          <w:i/>
          <w:lang w:val="hr-HR"/>
        </w:rPr>
      </w:pPr>
    </w:p>
    <w:p w14:paraId="0380DA6B" w14:textId="72FC8B45" w:rsidR="008F2C72" w:rsidRDefault="008F2C72" w:rsidP="008F2C72">
      <w:pPr>
        <w:jc w:val="both"/>
        <w:rPr>
          <w:bCs/>
          <w:i/>
          <w:lang w:val="hr-HR"/>
        </w:rPr>
      </w:pPr>
      <w:r>
        <w:rPr>
          <w:bCs/>
          <w:i/>
          <w:lang w:val="hr-HR"/>
        </w:rPr>
        <w:lastRenderedPageBreak/>
        <w:t>U travnju</w:t>
      </w:r>
      <w:r w:rsidRPr="008F2C72">
        <w:rPr>
          <w:bCs/>
          <w:i/>
          <w:lang w:val="hr-HR"/>
        </w:rPr>
        <w:t xml:space="preserve"> 2024. godine nadležno tijelo izdalo je građevinsku dozvolu </w:t>
      </w:r>
      <w:r>
        <w:rPr>
          <w:bCs/>
          <w:i/>
          <w:lang w:val="hr-HR"/>
        </w:rPr>
        <w:t xml:space="preserve">za projekt </w:t>
      </w:r>
      <w:r w:rsidRPr="008F2C72">
        <w:rPr>
          <w:bCs/>
          <w:i/>
          <w:lang w:val="hr-HR"/>
        </w:rPr>
        <w:t>„ Izgradnja javne rasvjete u ulici Medvrti u Molvama“</w:t>
      </w:r>
      <w:r>
        <w:rPr>
          <w:bCs/>
          <w:i/>
          <w:lang w:val="hr-HR"/>
        </w:rPr>
        <w:t xml:space="preserve">,a </w:t>
      </w:r>
      <w:r w:rsidRPr="008F2C72">
        <w:rPr>
          <w:bCs/>
          <w:i/>
          <w:lang w:val="hr-HR"/>
        </w:rPr>
        <w:t xml:space="preserve"> u lipnju 2024. godine projekt </w:t>
      </w:r>
      <w:r>
        <w:rPr>
          <w:bCs/>
          <w:i/>
          <w:lang w:val="hr-HR"/>
        </w:rPr>
        <w:t xml:space="preserve">je prijavljen </w:t>
      </w:r>
      <w:r w:rsidRPr="008F2C72">
        <w:rPr>
          <w:bCs/>
          <w:i/>
          <w:lang w:val="hr-HR"/>
        </w:rPr>
        <w:t>na poziv Ministarstva prostornog uređenja, graditeljstva i državne imovine ukupno procijenjene vrijednosti 60.142,50 eura</w:t>
      </w:r>
      <w:r w:rsidR="008600A1">
        <w:rPr>
          <w:bCs/>
          <w:i/>
          <w:lang w:val="hr-HR"/>
        </w:rPr>
        <w:t>.</w:t>
      </w:r>
      <w:r w:rsidRPr="008F2C72">
        <w:rPr>
          <w:bCs/>
          <w:i/>
          <w:lang w:val="hr-HR"/>
        </w:rPr>
        <w:t xml:space="preserve"> </w:t>
      </w:r>
      <w:r w:rsidR="008600A1">
        <w:rPr>
          <w:bCs/>
          <w:i/>
          <w:lang w:val="hr-HR"/>
        </w:rPr>
        <w:t>Odobreno je sufinanciranje projekta u iznosu 16.300,00 eura.</w:t>
      </w:r>
      <w:r w:rsidR="008600A1" w:rsidRPr="008600A1">
        <w:rPr>
          <w:bCs/>
          <w:i/>
          <w:lang w:val="hr-HR"/>
        </w:rPr>
        <w:t xml:space="preserve">Radovi na izgradnji javne rasvjete u ulici Medvrti povjereni su ugovorom tvrtki Paratus Primus d.o.o. iz Varaždinskih Toplica temeljem provedenog postupka jednostavne nabave koji se vodi pod evidencijskim brojem E-MV 2/24. </w:t>
      </w:r>
      <w:r w:rsidR="008600A1">
        <w:rPr>
          <w:bCs/>
          <w:i/>
          <w:lang w:val="hr-HR"/>
        </w:rPr>
        <w:t>,a</w:t>
      </w:r>
      <w:r w:rsidR="008600A1" w:rsidRPr="008600A1">
        <w:rPr>
          <w:bCs/>
          <w:i/>
          <w:lang w:val="hr-HR"/>
        </w:rPr>
        <w:t xml:space="preserve"> zaključno sa prosincom, izvođač radova ispostavio je 1.privremenu situaciju ukupne vrijednosti 16.316,38 eura. </w:t>
      </w:r>
    </w:p>
    <w:p w14:paraId="0858AFEF" w14:textId="77777777" w:rsidR="0050049E" w:rsidRDefault="0050049E" w:rsidP="008F2C72">
      <w:pPr>
        <w:jc w:val="both"/>
        <w:rPr>
          <w:bCs/>
          <w:i/>
          <w:lang w:val="hr-HR"/>
        </w:rPr>
      </w:pPr>
    </w:p>
    <w:p w14:paraId="4D621D25" w14:textId="3D820DEF" w:rsidR="0050049E" w:rsidRDefault="0050049E" w:rsidP="008F2C72">
      <w:pPr>
        <w:jc w:val="both"/>
        <w:rPr>
          <w:bCs/>
          <w:i/>
          <w:lang w:val="hr-HR"/>
        </w:rPr>
      </w:pPr>
      <w:r w:rsidRPr="0050049E">
        <w:rPr>
          <w:bCs/>
          <w:i/>
          <w:lang w:val="hr-HR"/>
        </w:rPr>
        <w:t xml:space="preserve">Nastavno na izvedene radove na izradi usporivača prometa (ležečih policajaca) te postavu vertikalne prometne signalizacije kod vrtića u Molvama, sredinom </w:t>
      </w:r>
      <w:r>
        <w:rPr>
          <w:bCs/>
          <w:i/>
          <w:lang w:val="hr-HR"/>
        </w:rPr>
        <w:t>veljače 2024. godine naručena je prometna oprema (znakovi</w:t>
      </w:r>
      <w:r w:rsidRPr="0050049E">
        <w:rPr>
          <w:bCs/>
          <w:i/>
          <w:lang w:val="hr-HR"/>
        </w:rPr>
        <w:t xml:space="preserve"> signalizacije i prometno ogledalo) od tvrtke Nobilis d.o.o. za proizvodnju, trgovinu i usluge vrijednosti 608,39 eura.</w:t>
      </w:r>
    </w:p>
    <w:p w14:paraId="7195810B" w14:textId="77777777" w:rsidR="00A62732" w:rsidRDefault="00A62732" w:rsidP="008F2C72">
      <w:pPr>
        <w:jc w:val="both"/>
        <w:rPr>
          <w:bCs/>
          <w:i/>
          <w:lang w:val="hr-HR"/>
        </w:rPr>
      </w:pPr>
    </w:p>
    <w:p w14:paraId="0F848886" w14:textId="5FB38C66" w:rsidR="00A62732" w:rsidRPr="008F2C72" w:rsidRDefault="00A62732" w:rsidP="008F2C72">
      <w:pPr>
        <w:jc w:val="both"/>
        <w:rPr>
          <w:bCs/>
          <w:i/>
          <w:lang w:val="hr-HR"/>
        </w:rPr>
      </w:pPr>
      <w:r w:rsidRPr="00A62732">
        <w:rPr>
          <w:bCs/>
          <w:i/>
          <w:lang w:val="hr-HR"/>
        </w:rPr>
        <w:t>Izvođač radova Betaprom d.o.o iz Koprivnice ispostavio je 2. Privremenu situaciju za obavljene radove vezano uz projekt „Građenje i opremanje dječjeg igrališta u naselju Repaš” zaključno s mjesecom studeni 2023. godine u iznosu 2.350,30 eura. Radi provođenja informativnih i komunikacijskih aktivnosti (oznake vidljivosti) u skladu s potpisanim ugovorom o dodjeli</w:t>
      </w:r>
      <w:r>
        <w:rPr>
          <w:bCs/>
          <w:i/>
          <w:lang w:val="hr-HR"/>
        </w:rPr>
        <w:t xml:space="preserve"> bespovratnih sredstava naručena je trajna ploča</w:t>
      </w:r>
      <w:r w:rsidRPr="00A62732">
        <w:rPr>
          <w:bCs/>
          <w:i/>
          <w:lang w:val="hr-HR"/>
        </w:rPr>
        <w:t>.Temeljem pozitivno ocijenjenog drugog dijela Zahtjeva za potporu ovog projekta, Agencija za plaćanje u poljoprivredi, ribarstvu i ruralnom razvoju je krajem siječnja 2024.godine donijela Odluku o dodjeli sredstava sa odobrenim iznosom od 17.767,50 eura. Ovaj projekt je ugovorene vrijednosti 30.118,59 eura s PDV-om.</w:t>
      </w:r>
    </w:p>
    <w:p w14:paraId="28D96EE1" w14:textId="77777777" w:rsidR="00685ECF" w:rsidRPr="005C17C1" w:rsidRDefault="00685ECF" w:rsidP="005C17C1">
      <w:pPr>
        <w:jc w:val="both"/>
        <w:rPr>
          <w:bCs/>
          <w:i/>
          <w:lang w:val="hr-HR"/>
        </w:rPr>
      </w:pPr>
    </w:p>
    <w:p w14:paraId="6FCD16F7" w14:textId="3F51762A" w:rsidR="005C17C1" w:rsidRDefault="00A62732" w:rsidP="0014082B">
      <w:pPr>
        <w:jc w:val="both"/>
        <w:rPr>
          <w:bCs/>
          <w:i/>
        </w:rPr>
      </w:pPr>
      <w:r w:rsidRPr="00A62732">
        <w:rPr>
          <w:bCs/>
          <w:i/>
        </w:rPr>
        <w:t>U otvoren postupku javne nabave (regis</w:t>
      </w:r>
      <w:r>
        <w:rPr>
          <w:bCs/>
          <w:i/>
        </w:rPr>
        <w:t>tar</w:t>
      </w:r>
      <w:r w:rsidRPr="00A62732">
        <w:rPr>
          <w:bCs/>
          <w:i/>
        </w:rPr>
        <w:t xml:space="preserve">ski broj nabave: OK 1/24.) provedenom s ciljem sklapanja okvirnog sporazuma za Opskrbu električnom energijom za Općinu Molve, Odlukom o odabiru odabrana je ponuda ponuditelja HEP – Opskrba d.o.o. iz Zagreba s kojom </w:t>
      </w:r>
      <w:r w:rsidR="007B0958">
        <w:rPr>
          <w:bCs/>
          <w:i/>
        </w:rPr>
        <w:t xml:space="preserve">je </w:t>
      </w:r>
      <w:r w:rsidRPr="00A62732">
        <w:rPr>
          <w:bCs/>
          <w:i/>
        </w:rPr>
        <w:t>potpisa</w:t>
      </w:r>
      <w:r w:rsidR="007B0958">
        <w:rPr>
          <w:bCs/>
          <w:i/>
        </w:rPr>
        <w:t>n</w:t>
      </w:r>
      <w:r w:rsidRPr="00A62732">
        <w:rPr>
          <w:bCs/>
          <w:i/>
        </w:rPr>
        <w:t xml:space="preserve"> Okvirni sporazum o opskrbi električnom energijom za Općinu Molve </w:t>
      </w:r>
      <w:proofErr w:type="gramStart"/>
      <w:r w:rsidRPr="00A62732">
        <w:rPr>
          <w:bCs/>
          <w:i/>
        </w:rPr>
        <w:t>na</w:t>
      </w:r>
      <w:proofErr w:type="gramEnd"/>
      <w:r w:rsidRPr="00A62732">
        <w:rPr>
          <w:bCs/>
          <w:i/>
        </w:rPr>
        <w:t xml:space="preserve"> razdoblje od 2 (dvije) godine.</w:t>
      </w:r>
    </w:p>
    <w:p w14:paraId="2304C0EE" w14:textId="77777777" w:rsidR="00A62732" w:rsidRDefault="00A62732" w:rsidP="0014082B">
      <w:pPr>
        <w:jc w:val="both"/>
        <w:rPr>
          <w:bCs/>
          <w:i/>
        </w:rPr>
      </w:pPr>
    </w:p>
    <w:p w14:paraId="47CE6C85" w14:textId="65E71CFA" w:rsidR="00A62732" w:rsidRDefault="00A62732" w:rsidP="0014082B">
      <w:pPr>
        <w:jc w:val="both"/>
        <w:rPr>
          <w:bCs/>
          <w:i/>
        </w:rPr>
      </w:pPr>
      <w:r>
        <w:rPr>
          <w:bCs/>
          <w:i/>
        </w:rPr>
        <w:t xml:space="preserve">Selsko komunalno </w:t>
      </w:r>
      <w:r w:rsidRPr="00A62732">
        <w:rPr>
          <w:bCs/>
          <w:i/>
        </w:rPr>
        <w:t>društv</w:t>
      </w:r>
      <w:r>
        <w:rPr>
          <w:bCs/>
          <w:i/>
        </w:rPr>
        <w:t>o Molve d.o.o. saniralo je kolne</w:t>
      </w:r>
      <w:r w:rsidRPr="00A62732">
        <w:rPr>
          <w:bCs/>
          <w:i/>
        </w:rPr>
        <w:t xml:space="preserve"> prilaz</w:t>
      </w:r>
      <w:r>
        <w:rPr>
          <w:bCs/>
          <w:i/>
        </w:rPr>
        <w:t>e (</w:t>
      </w:r>
      <w:r w:rsidRPr="00A62732">
        <w:rPr>
          <w:bCs/>
          <w:i/>
        </w:rPr>
        <w:t>iskop putne grabe, postav</w:t>
      </w:r>
      <w:r>
        <w:rPr>
          <w:bCs/>
          <w:i/>
        </w:rPr>
        <w:t>a i zatrpavanje) i postavilo betonske</w:t>
      </w:r>
      <w:r w:rsidRPr="00A62732">
        <w:rPr>
          <w:bCs/>
          <w:i/>
        </w:rPr>
        <w:t xml:space="preserve"> cijevi i </w:t>
      </w:r>
      <w:r>
        <w:rPr>
          <w:bCs/>
          <w:i/>
        </w:rPr>
        <w:t xml:space="preserve">izvršilo </w:t>
      </w:r>
      <w:r w:rsidRPr="00A62732">
        <w:rPr>
          <w:bCs/>
          <w:i/>
        </w:rPr>
        <w:t xml:space="preserve">saniranje odvoda oborinskih voda u Marijanskoj ulici </w:t>
      </w:r>
      <w:proofErr w:type="gramStart"/>
      <w:r w:rsidRPr="00A62732">
        <w:rPr>
          <w:bCs/>
          <w:i/>
        </w:rPr>
        <w:t>( Sigečec</w:t>
      </w:r>
      <w:proofErr w:type="gramEnd"/>
      <w:r w:rsidRPr="00A62732">
        <w:rPr>
          <w:bCs/>
          <w:i/>
        </w:rPr>
        <w:t>) u Molvama.</w:t>
      </w:r>
    </w:p>
    <w:p w14:paraId="37663B30" w14:textId="77777777" w:rsidR="0050049E" w:rsidRDefault="0050049E" w:rsidP="0014082B">
      <w:pPr>
        <w:jc w:val="both"/>
        <w:rPr>
          <w:bCs/>
          <w:i/>
        </w:rPr>
      </w:pPr>
    </w:p>
    <w:p w14:paraId="67F9793A" w14:textId="328CFD88" w:rsidR="0050049E" w:rsidRDefault="0050049E" w:rsidP="0014082B">
      <w:pPr>
        <w:jc w:val="both"/>
        <w:rPr>
          <w:bCs/>
          <w:i/>
        </w:rPr>
      </w:pPr>
      <w:r w:rsidRPr="0050049E">
        <w:rPr>
          <w:bCs/>
          <w:i/>
        </w:rPr>
        <w:t>Nakon provedenog pos</w:t>
      </w:r>
      <w:r>
        <w:rPr>
          <w:bCs/>
          <w:i/>
        </w:rPr>
        <w:t>tupka jednostavne nabave sklopljen je</w:t>
      </w:r>
      <w:r w:rsidRPr="0050049E">
        <w:rPr>
          <w:bCs/>
          <w:i/>
        </w:rPr>
        <w:t xml:space="preserve"> Ugovor JN 28/24 o nabavi svjetlosnih dekoracija i ukrasa </w:t>
      </w:r>
      <w:proofErr w:type="gramStart"/>
      <w:r w:rsidRPr="0050049E">
        <w:rPr>
          <w:bCs/>
          <w:i/>
        </w:rPr>
        <w:t>sa</w:t>
      </w:r>
      <w:proofErr w:type="gramEnd"/>
      <w:r w:rsidRPr="0050049E">
        <w:rPr>
          <w:bCs/>
          <w:i/>
        </w:rPr>
        <w:t xml:space="preserve"> tvrtkom Luminvest d.o.o. iz Zagreba. Ukupna vrijednost usluge prema ugovoru iznosi 4.793,75 eura. Luminvest d.o.o. ispostavio je fakturu za isporuku predmeta nabave: adventski vijenac i 4 svijeće za adventski vijenac.</w:t>
      </w:r>
    </w:p>
    <w:p w14:paraId="2B340F9A" w14:textId="77777777" w:rsidR="0050049E" w:rsidRDefault="0050049E" w:rsidP="0014082B">
      <w:pPr>
        <w:jc w:val="both"/>
        <w:rPr>
          <w:bCs/>
          <w:i/>
        </w:rPr>
      </w:pPr>
    </w:p>
    <w:p w14:paraId="5525F5C5" w14:textId="655D7B2B" w:rsidR="00A62732" w:rsidRDefault="0050049E" w:rsidP="0014082B">
      <w:pPr>
        <w:jc w:val="both"/>
        <w:rPr>
          <w:bCs/>
          <w:i/>
        </w:rPr>
      </w:pPr>
      <w:r>
        <w:rPr>
          <w:bCs/>
          <w:i/>
        </w:rPr>
        <w:t>Nabavljena je</w:t>
      </w:r>
      <w:r w:rsidRPr="0050049E">
        <w:rPr>
          <w:bCs/>
          <w:i/>
        </w:rPr>
        <w:t xml:space="preserve"> </w:t>
      </w:r>
      <w:r>
        <w:rPr>
          <w:bCs/>
          <w:i/>
        </w:rPr>
        <w:t>kvalitetna svjetlosna dekoracija i ukrasi</w:t>
      </w:r>
      <w:r w:rsidRPr="0050049E">
        <w:rPr>
          <w:bCs/>
          <w:i/>
        </w:rPr>
        <w:t xml:space="preserve"> </w:t>
      </w:r>
      <w:r w:rsidR="007B0958">
        <w:rPr>
          <w:bCs/>
          <w:i/>
        </w:rPr>
        <w:t>(adventski vijenac, svijeće)</w:t>
      </w:r>
      <w:r w:rsidRPr="0050049E">
        <w:rPr>
          <w:bCs/>
          <w:i/>
        </w:rPr>
        <w:t xml:space="preserve"> </w:t>
      </w:r>
      <w:r w:rsidR="007B0958">
        <w:rPr>
          <w:bCs/>
          <w:i/>
        </w:rPr>
        <w:t>u svrhu stvaranja tradicionalnog božićno - novogodišnjeg</w:t>
      </w:r>
      <w:r w:rsidRPr="0050049E">
        <w:rPr>
          <w:bCs/>
          <w:i/>
        </w:rPr>
        <w:t xml:space="preserve"> ugođaj</w:t>
      </w:r>
      <w:r w:rsidR="007B0958">
        <w:rPr>
          <w:bCs/>
          <w:i/>
        </w:rPr>
        <w:t>a</w:t>
      </w:r>
      <w:r w:rsidRPr="0050049E">
        <w:rPr>
          <w:bCs/>
          <w:i/>
        </w:rPr>
        <w:t xml:space="preserve"> u</w:t>
      </w:r>
      <w:r w:rsidR="007B0958">
        <w:rPr>
          <w:bCs/>
          <w:i/>
        </w:rPr>
        <w:t xml:space="preserve"> Općini Molve.</w:t>
      </w:r>
    </w:p>
    <w:p w14:paraId="0DFEAE3B" w14:textId="77777777" w:rsidR="007B0958" w:rsidRDefault="007B0958" w:rsidP="0014082B">
      <w:pPr>
        <w:jc w:val="both"/>
        <w:rPr>
          <w:bCs/>
          <w:i/>
        </w:rPr>
      </w:pPr>
    </w:p>
    <w:p w14:paraId="21DD5C22" w14:textId="77777777" w:rsidR="00133FD2" w:rsidRDefault="007B0958" w:rsidP="007B0958">
      <w:pPr>
        <w:jc w:val="both"/>
        <w:rPr>
          <w:bCs/>
          <w:i/>
        </w:rPr>
      </w:pPr>
      <w:r w:rsidRPr="007B0958">
        <w:rPr>
          <w:bCs/>
          <w:i/>
        </w:rPr>
        <w:t>Odlukom o odabiru idejnih rješenja –</w:t>
      </w:r>
      <w:r>
        <w:rPr>
          <w:bCs/>
          <w:i/>
        </w:rPr>
        <w:t xml:space="preserve"> uređenje prostora Čingi Lingi odabrane</w:t>
      </w:r>
      <w:r w:rsidRPr="007B0958">
        <w:rPr>
          <w:bCs/>
          <w:i/>
        </w:rPr>
        <w:t xml:space="preserve"> s</w:t>
      </w:r>
      <w:r>
        <w:rPr>
          <w:bCs/>
          <w:i/>
        </w:rPr>
        <w:t xml:space="preserve">u </w:t>
      </w:r>
      <w:r w:rsidRPr="007B0958">
        <w:rPr>
          <w:bCs/>
          <w:i/>
        </w:rPr>
        <w:t xml:space="preserve">dvije ponude za dodjelu nagrada </w:t>
      </w:r>
      <w:proofErr w:type="gramStart"/>
      <w:r w:rsidRPr="007B0958">
        <w:rPr>
          <w:bCs/>
          <w:i/>
        </w:rPr>
        <w:t>na</w:t>
      </w:r>
      <w:proofErr w:type="gramEnd"/>
      <w:r w:rsidRPr="007B0958">
        <w:rPr>
          <w:bCs/>
          <w:i/>
        </w:rPr>
        <w:t xml:space="preserve"> temelju provedenog Javnog poziva za izradu Idejnog</w:t>
      </w:r>
      <w:r>
        <w:rPr>
          <w:bCs/>
          <w:i/>
        </w:rPr>
        <w:t xml:space="preserve"> </w:t>
      </w:r>
      <w:r w:rsidRPr="007B0958">
        <w:rPr>
          <w:bCs/>
          <w:i/>
        </w:rPr>
        <w:t>rješenja izgradnje i uređenja okolnog prostora oko jezera</w:t>
      </w:r>
      <w:r>
        <w:rPr>
          <w:bCs/>
          <w:i/>
        </w:rPr>
        <w:t xml:space="preserve">. </w:t>
      </w:r>
    </w:p>
    <w:p w14:paraId="3C423467" w14:textId="77777777" w:rsidR="00133FD2" w:rsidRDefault="00133FD2" w:rsidP="007B0958">
      <w:pPr>
        <w:jc w:val="both"/>
        <w:rPr>
          <w:bCs/>
          <w:i/>
        </w:rPr>
      </w:pPr>
    </w:p>
    <w:p w14:paraId="302C2FCC" w14:textId="72B5CC19" w:rsidR="00044FFE" w:rsidRPr="00F848F4" w:rsidRDefault="00133FD2" w:rsidP="00044FFE">
      <w:pPr>
        <w:jc w:val="both"/>
        <w:rPr>
          <w:bCs/>
          <w:i/>
        </w:rPr>
      </w:pPr>
      <w:r w:rsidRPr="00133FD2">
        <w:rPr>
          <w:bCs/>
          <w:i/>
        </w:rPr>
        <w:t>U svrhu</w:t>
      </w:r>
      <w:r>
        <w:rPr>
          <w:bCs/>
          <w:i/>
        </w:rPr>
        <w:t xml:space="preserve"> proširenja obuhvata projekta (</w:t>
      </w:r>
      <w:r w:rsidRPr="00133FD2">
        <w:rPr>
          <w:bCs/>
          <w:i/>
        </w:rPr>
        <w:t xml:space="preserve">Ugovora o energetskom učinku) koji obuhvaća zamjenu dijelova sustava javne rasvjete koji nisu bili obuhvaćeni osnovnim ugovorom </w:t>
      </w:r>
      <w:proofErr w:type="gramStart"/>
      <w:r w:rsidRPr="00133FD2">
        <w:rPr>
          <w:bCs/>
          <w:i/>
        </w:rPr>
        <w:t>( 95</w:t>
      </w:r>
      <w:proofErr w:type="gramEnd"/>
      <w:r w:rsidRPr="00133FD2">
        <w:rPr>
          <w:bCs/>
          <w:i/>
        </w:rPr>
        <w:t xml:space="preserve"> rasvjetnih tijela) </w:t>
      </w:r>
      <w:r>
        <w:rPr>
          <w:bCs/>
          <w:i/>
        </w:rPr>
        <w:t xml:space="preserve">sklopljen je </w:t>
      </w:r>
      <w:r w:rsidRPr="00133FD2">
        <w:rPr>
          <w:bCs/>
          <w:i/>
        </w:rPr>
        <w:t xml:space="preserve">Dodatak ugovora o energetskom učinku </w:t>
      </w:r>
      <w:r>
        <w:rPr>
          <w:bCs/>
          <w:i/>
        </w:rPr>
        <w:t>s tvrtkom Petrol d.o.o.</w:t>
      </w:r>
      <w:r w:rsidRPr="00133FD2">
        <w:rPr>
          <w:bCs/>
          <w:i/>
        </w:rPr>
        <w:t xml:space="preserve">. Provedbom ove mjere postići </w:t>
      </w:r>
      <w:proofErr w:type="gramStart"/>
      <w:r w:rsidRPr="00133FD2">
        <w:rPr>
          <w:bCs/>
          <w:i/>
        </w:rPr>
        <w:t>će</w:t>
      </w:r>
      <w:proofErr w:type="gramEnd"/>
      <w:r w:rsidRPr="00133FD2">
        <w:rPr>
          <w:bCs/>
          <w:i/>
        </w:rPr>
        <w:t xml:space="preserve"> se godišnja financijska ušteda u potrošnji električne energije od 7.585,72 eura s PDV-om.</w:t>
      </w:r>
    </w:p>
    <w:p w14:paraId="2A3284B8" w14:textId="77777777" w:rsidR="00044FFE" w:rsidRPr="00102FAF" w:rsidRDefault="00044FFE" w:rsidP="00044FFE">
      <w:pPr>
        <w:jc w:val="both"/>
        <w:rPr>
          <w:b/>
          <w:i/>
          <w:color w:val="C0504D"/>
          <w:lang w:val="hr-HR"/>
        </w:rPr>
      </w:pPr>
      <w:r w:rsidRPr="00102FAF">
        <w:rPr>
          <w:b/>
          <w:i/>
          <w:color w:val="C0504D"/>
          <w:lang w:val="hr-HR"/>
        </w:rPr>
        <w:lastRenderedPageBreak/>
        <w:t>Program 1006 Izgradnja objekata i uređaja komunalne infrastrukture</w:t>
      </w:r>
    </w:p>
    <w:p w14:paraId="6F1A57FD" w14:textId="77777777" w:rsidR="00044FFE" w:rsidRPr="00102FAF" w:rsidRDefault="00044FFE" w:rsidP="00044FFE">
      <w:pPr>
        <w:jc w:val="both"/>
        <w:rPr>
          <w:b/>
          <w:i/>
          <w:lang w:val="hr-HR"/>
        </w:rPr>
      </w:pPr>
    </w:p>
    <w:p w14:paraId="60AE7A3F" w14:textId="2E0823C1" w:rsidR="00044FFE" w:rsidRPr="00102FAF" w:rsidRDefault="00044FFE" w:rsidP="00044FFE">
      <w:pPr>
        <w:jc w:val="both"/>
        <w:rPr>
          <w:i/>
          <w:lang w:val="hr-HR"/>
        </w:rPr>
      </w:pPr>
      <w:r w:rsidRPr="00102FAF">
        <w:rPr>
          <w:b/>
          <w:i/>
          <w:lang w:val="hr-HR"/>
        </w:rPr>
        <w:t xml:space="preserve">Procjena potrebnih sredstava za realizaciju Programa: </w:t>
      </w:r>
      <w:r w:rsidR="00C6230C">
        <w:rPr>
          <w:b/>
          <w:i/>
          <w:lang w:val="hr-HR"/>
        </w:rPr>
        <w:t>1.040.099,00</w:t>
      </w:r>
      <w:r>
        <w:rPr>
          <w:b/>
          <w:i/>
          <w:lang w:val="hr-HR"/>
        </w:rPr>
        <w:t xml:space="preserve"> eur</w:t>
      </w:r>
    </w:p>
    <w:p w14:paraId="2094AE1D" w14:textId="77777777" w:rsidR="00044FFE" w:rsidRPr="00102FAF" w:rsidRDefault="00044FFE" w:rsidP="00044FFE">
      <w:pPr>
        <w:jc w:val="both"/>
        <w:rPr>
          <w:i/>
          <w:lang w:val="hr-HR"/>
        </w:rPr>
      </w:pPr>
    </w:p>
    <w:p w14:paraId="22CEE38D" w14:textId="1C72EF3B" w:rsidR="00044FFE" w:rsidRDefault="00044FFE" w:rsidP="00044FFE">
      <w:pPr>
        <w:jc w:val="both"/>
        <w:rPr>
          <w:rFonts w:eastAsia="SimSun"/>
          <w:i/>
          <w:kern w:val="3"/>
          <w:lang w:val="hr-HR" w:eastAsia="zh-CN" w:bidi="hi-IN"/>
        </w:rPr>
      </w:pPr>
      <w:r w:rsidRPr="00102FAF">
        <w:rPr>
          <w:b/>
          <w:i/>
          <w:lang w:val="hr-HR"/>
        </w:rPr>
        <w:t xml:space="preserve">Program obuhvaća: </w:t>
      </w:r>
      <w:r w:rsidR="00C6230C" w:rsidRPr="00C6230C">
        <w:rPr>
          <w:rFonts w:eastAsia="SimSun"/>
          <w:i/>
          <w:kern w:val="3"/>
          <w:lang w:val="hr-HR" w:eastAsia="zh-CN" w:bidi="hi-IN"/>
        </w:rPr>
        <w:t>rashode za produžetak glavne mreže (struja, voda, plin), izgradnju nogostupa/pješačkih staza, rekonstrukciju i asfaltiranje kolnika, otkup zemljišta za uređenje puteva i izgradnju infrastrukture, izgradnju kabelske javne rasvjete, izgradnju stanice za punjenje električnih vozila, izgradnju glavne kanalizacijske mreže, nabavu digitalne vage, gradnju parkirališta i staze na groblju u Molvama</w:t>
      </w:r>
    </w:p>
    <w:p w14:paraId="00507E22" w14:textId="77777777" w:rsidR="00C6230C" w:rsidRDefault="00C6230C" w:rsidP="00044FFE">
      <w:pPr>
        <w:jc w:val="both"/>
        <w:rPr>
          <w:rFonts w:eastAsia="SimSun"/>
          <w:i/>
          <w:kern w:val="3"/>
          <w:lang w:val="hr-HR" w:eastAsia="zh-CN" w:bidi="hi-IN"/>
        </w:rPr>
      </w:pPr>
    </w:p>
    <w:p w14:paraId="75FC4A46" w14:textId="669D9702" w:rsidR="00044FFE" w:rsidRPr="000340B8" w:rsidRDefault="00044FFE" w:rsidP="00044FFE">
      <w:pPr>
        <w:jc w:val="both"/>
        <w:rPr>
          <w:rFonts w:eastAsia="SimSun"/>
          <w:i/>
          <w:kern w:val="3"/>
          <w:lang w:val="hr-HR" w:eastAsia="zh-CN" w:bidi="hi-IN"/>
        </w:rPr>
      </w:pPr>
      <w:r w:rsidRPr="00102FAF">
        <w:rPr>
          <w:b/>
          <w:i/>
          <w:lang w:val="hr-HR"/>
        </w:rPr>
        <w:t>Cilj</w:t>
      </w:r>
      <w:r w:rsidRPr="00102FAF">
        <w:rPr>
          <w:i/>
          <w:lang w:val="hr-HR"/>
        </w:rPr>
        <w:t xml:space="preserve">: </w:t>
      </w:r>
      <w:r w:rsidR="00C6230C" w:rsidRPr="00C6230C">
        <w:rPr>
          <w:i/>
          <w:lang w:val="hr-HR"/>
        </w:rPr>
        <w:t>ishođenje projektne dokumentacije ( projekti, građevinska dozvola, posebni uvjeti) za provođenje investicija (</w:t>
      </w:r>
      <w:r w:rsidR="00C6230C">
        <w:rPr>
          <w:i/>
          <w:lang w:val="hr-HR"/>
        </w:rPr>
        <w:t xml:space="preserve">projektna dokumentacija za javnu rasvjetu u ulici Medvrti u Molvama, </w:t>
      </w:r>
      <w:r w:rsidR="00C6230C" w:rsidRPr="00C6230C">
        <w:rPr>
          <w:i/>
          <w:lang w:val="hr-HR"/>
        </w:rPr>
        <w:t>projektna dokumentacija za rekonstrukciju i asfaltiranje Đurđevačke ulice u Molvama</w:t>
      </w:r>
      <w:r w:rsidR="00C6230C">
        <w:rPr>
          <w:i/>
          <w:lang w:val="hr-HR"/>
        </w:rPr>
        <w:t>, evidenciju nerazvrstanih cesta</w:t>
      </w:r>
      <w:r w:rsidR="00C6230C" w:rsidRPr="00C6230C">
        <w:rPr>
          <w:i/>
          <w:lang w:val="hr-HR"/>
        </w:rPr>
        <w:t>), unapređenje stanovanja, stvaranje uvjeta za kvalitetniji život mještana te jačanje komunalne infrastrukture kroz izgradnju pješačkih staza u Đurđevačkoj ulici i Marijanskoj ulici ( Sigečec), asfaltiranje prilaza kod vage u Molve Gredama, sufinanci-ranje asfaltiranja županijske ceste od crkve u naselju</w:t>
      </w:r>
      <w:r w:rsidR="00C6230C">
        <w:rPr>
          <w:i/>
          <w:lang w:val="hr-HR"/>
        </w:rPr>
        <w:t xml:space="preserve"> Repašu do mjesta Gole, asfalti</w:t>
      </w:r>
      <w:r w:rsidR="00C6230C" w:rsidRPr="00C6230C">
        <w:rPr>
          <w:i/>
          <w:lang w:val="hr-HR"/>
        </w:rPr>
        <w:t>ranje klanca, asfaltiranje ceste u Repašu ( Jade), asfaltiranje ceste Molve Grede, asfaltiranje Đurđevačke ulice u Molvama , asfaltiranje</w:t>
      </w:r>
      <w:r w:rsidR="00C6230C">
        <w:rPr>
          <w:i/>
          <w:lang w:val="hr-HR"/>
        </w:rPr>
        <w:t xml:space="preserve"> ceste (prilaza) prema Pastoral</w:t>
      </w:r>
      <w:r w:rsidR="00C6230C" w:rsidRPr="00C6230C">
        <w:rPr>
          <w:i/>
          <w:lang w:val="hr-HR"/>
        </w:rPr>
        <w:t xml:space="preserve">nom centru, izgradnja glavne kanalizacije Gonja šuma – Molve Ledine – Čingi Lingi, uređenje groblja u Molvama uz gradnju parkirališnih </w:t>
      </w:r>
      <w:r w:rsidR="00C6230C">
        <w:rPr>
          <w:i/>
          <w:lang w:val="hr-HR"/>
        </w:rPr>
        <w:t>mjesta i uređenje staze na grob</w:t>
      </w:r>
      <w:r w:rsidR="00C6230C" w:rsidRPr="00C6230C">
        <w:rPr>
          <w:i/>
          <w:lang w:val="hr-HR"/>
        </w:rPr>
        <w:t>lju za lokalne posjetitelje groblja i drugih mještana</w:t>
      </w:r>
    </w:p>
    <w:p w14:paraId="6ABA5D28" w14:textId="77777777" w:rsidR="00044FFE" w:rsidRDefault="00044FFE" w:rsidP="00044FFE">
      <w:pPr>
        <w:jc w:val="both"/>
        <w:rPr>
          <w:b/>
          <w:i/>
          <w:lang w:val="hr-HR"/>
        </w:rPr>
      </w:pPr>
    </w:p>
    <w:p w14:paraId="0A94BFF2" w14:textId="6CC2D1BF" w:rsidR="00044FFE" w:rsidRDefault="00044FFE" w:rsidP="00044FFE">
      <w:pPr>
        <w:jc w:val="both"/>
        <w:rPr>
          <w:b/>
          <w:i/>
          <w:lang w:val="hr-HR"/>
        </w:rPr>
      </w:pPr>
      <w:r w:rsidRPr="00102FAF">
        <w:rPr>
          <w:b/>
          <w:i/>
          <w:lang w:val="hr-HR"/>
        </w:rPr>
        <w:t xml:space="preserve">Realizirano po programu: </w:t>
      </w:r>
      <w:r w:rsidR="00C6230C">
        <w:rPr>
          <w:b/>
          <w:i/>
          <w:lang w:val="hr-HR"/>
        </w:rPr>
        <w:t>214.104,54</w:t>
      </w:r>
      <w:r>
        <w:rPr>
          <w:b/>
          <w:i/>
          <w:lang w:val="hr-HR"/>
        </w:rPr>
        <w:t xml:space="preserve"> eur</w:t>
      </w:r>
      <w:r w:rsidRPr="00102FAF">
        <w:rPr>
          <w:b/>
          <w:i/>
          <w:lang w:val="hr-HR"/>
        </w:rPr>
        <w:t xml:space="preserve"> </w:t>
      </w:r>
    </w:p>
    <w:p w14:paraId="0794566C" w14:textId="77777777" w:rsidR="00044FFE" w:rsidRDefault="00044FFE" w:rsidP="00044FFE">
      <w:pPr>
        <w:jc w:val="both"/>
        <w:rPr>
          <w:b/>
          <w:i/>
          <w:lang w:val="hr-HR"/>
        </w:rPr>
      </w:pPr>
    </w:p>
    <w:p w14:paraId="1D6953D4" w14:textId="0F7FDEE1" w:rsidR="00044FFE" w:rsidRDefault="00044FFE" w:rsidP="00044FFE">
      <w:pPr>
        <w:jc w:val="both"/>
        <w:rPr>
          <w:bCs/>
          <w:i/>
          <w:lang w:val="hr-HR"/>
        </w:rPr>
      </w:pPr>
      <w:r w:rsidRPr="005036DA">
        <w:rPr>
          <w:bCs/>
          <w:i/>
          <w:lang w:val="hr-HR"/>
        </w:rPr>
        <w:br/>
      </w:r>
      <w:r w:rsidR="00C92853" w:rsidRPr="00C92853">
        <w:rPr>
          <w:bCs/>
          <w:i/>
          <w:lang w:val="hr-HR"/>
        </w:rPr>
        <w:t xml:space="preserve">U svrhu prijave projekta „ Izgradnja javne rasvjete u ulici Medvrti u Molvama“ </w:t>
      </w:r>
      <w:r w:rsidR="00C92853">
        <w:rPr>
          <w:bCs/>
          <w:i/>
          <w:lang w:val="hr-HR"/>
        </w:rPr>
        <w:t>izrađen je  Glavni projekt, elektrotehnički projekt</w:t>
      </w:r>
      <w:r w:rsidR="00C92853" w:rsidRPr="00C92853">
        <w:rPr>
          <w:bCs/>
          <w:i/>
          <w:lang w:val="hr-HR"/>
        </w:rPr>
        <w:t xml:space="preserve"> javne rasvjete u ulici Medvrti u Molvama od  tvrtke KONFIC- Elektrotehnika Trade d.o. vrijednosti  3.284,89 eura.</w:t>
      </w:r>
    </w:p>
    <w:p w14:paraId="24426FBA" w14:textId="77777777" w:rsidR="00493A91" w:rsidRDefault="00493A91" w:rsidP="00044FFE">
      <w:pPr>
        <w:jc w:val="both"/>
        <w:rPr>
          <w:bCs/>
          <w:i/>
          <w:lang w:val="hr-HR"/>
        </w:rPr>
      </w:pPr>
    </w:p>
    <w:p w14:paraId="6BD255EC" w14:textId="76EA7799" w:rsidR="00C92853" w:rsidRDefault="00493A91" w:rsidP="00044FFE">
      <w:pPr>
        <w:jc w:val="both"/>
        <w:rPr>
          <w:bCs/>
          <w:i/>
          <w:lang w:val="hr-HR"/>
        </w:rPr>
      </w:pPr>
      <w:r w:rsidRPr="00493A91">
        <w:rPr>
          <w:bCs/>
          <w:i/>
          <w:lang w:val="hr-HR"/>
        </w:rPr>
        <w:t xml:space="preserve">U veljači 2024.godine realiziran je projekt “Izgradnja nogostupa u Đurđevačkoj ulici u Molvama” za što je izvođač radova GT JURA d.o.o. iz Virja ispostavio okončanu situaciju br. 7-86-01 na iznos 14.400,22 eura s PDV-om. Ukupna vrijednost obavljenih radova iznosi 73.174,35 eura dok je vrijednost radova po sklopljenom ugovoru 96.625,31 eura s PDV-om. Uslugu stručnog nadzora </w:t>
      </w:r>
      <w:r>
        <w:rPr>
          <w:bCs/>
          <w:i/>
          <w:lang w:val="hr-HR"/>
        </w:rPr>
        <w:t>izvršila je tvrtka</w:t>
      </w:r>
      <w:r w:rsidRPr="00493A91">
        <w:rPr>
          <w:bCs/>
          <w:i/>
          <w:lang w:val="hr-HR"/>
        </w:rPr>
        <w:t xml:space="preserve"> Petgrad d.o.o. iz Koprivnice.U svbnju 2024.godine projekt </w:t>
      </w:r>
      <w:r>
        <w:rPr>
          <w:bCs/>
          <w:i/>
          <w:lang w:val="hr-HR"/>
        </w:rPr>
        <w:t xml:space="preserve">je apliciran na </w:t>
      </w:r>
      <w:r w:rsidRPr="00493A91">
        <w:rPr>
          <w:bCs/>
          <w:i/>
          <w:lang w:val="hr-HR"/>
        </w:rPr>
        <w:t>natječaj Koprivničko-križe</w:t>
      </w:r>
      <w:r>
        <w:rPr>
          <w:bCs/>
          <w:i/>
          <w:lang w:val="hr-HR"/>
        </w:rPr>
        <w:t>vačke županije</w:t>
      </w:r>
      <w:r w:rsidRPr="00493A91">
        <w:rPr>
          <w:bCs/>
          <w:i/>
          <w:lang w:val="hr-HR"/>
        </w:rPr>
        <w:t xml:space="preserve">: Javni poziv za kapitalni projekt K100001 kapitalna pomoć za ravnomjerni razvoj Županije u 2024. godini. Zahtjev je ocijenjen pozitivno odobravanjem 11.561,84 eura, a ista su doznačena </w:t>
      </w:r>
      <w:r>
        <w:rPr>
          <w:bCs/>
          <w:i/>
          <w:lang w:val="hr-HR"/>
        </w:rPr>
        <w:t xml:space="preserve">u lipnju </w:t>
      </w:r>
      <w:r w:rsidRPr="00493A91">
        <w:rPr>
          <w:bCs/>
          <w:i/>
          <w:lang w:val="hr-HR"/>
        </w:rPr>
        <w:t>2024. godine. Ovaj projekt sufinanaciran je i sredstvima Ministarstva regionalnog razvoja i fondova Europske unije u iznosu 25.000,00 eura.</w:t>
      </w:r>
    </w:p>
    <w:p w14:paraId="7F372D66" w14:textId="77777777" w:rsidR="00C92853" w:rsidRDefault="00C92853" w:rsidP="00044FFE">
      <w:pPr>
        <w:jc w:val="both"/>
        <w:rPr>
          <w:bCs/>
          <w:i/>
          <w:lang w:val="hr-HR"/>
        </w:rPr>
      </w:pPr>
    </w:p>
    <w:p w14:paraId="4D89EA22" w14:textId="26939634" w:rsidR="00493A91" w:rsidRPr="00493A91" w:rsidRDefault="00493A91" w:rsidP="00493A91">
      <w:pPr>
        <w:jc w:val="both"/>
        <w:rPr>
          <w:bCs/>
          <w:i/>
          <w:lang w:val="hr-HR"/>
        </w:rPr>
      </w:pPr>
      <w:r w:rsidRPr="00493A91">
        <w:rPr>
          <w:bCs/>
          <w:i/>
          <w:lang w:val="hr-HR"/>
        </w:rPr>
        <w:t xml:space="preserve">U ožujku je izdana građevinska dozvola </w:t>
      </w:r>
      <w:r>
        <w:rPr>
          <w:bCs/>
          <w:i/>
          <w:lang w:val="hr-HR"/>
        </w:rPr>
        <w:t>za</w:t>
      </w:r>
      <w:r w:rsidRPr="00493A91">
        <w:rPr>
          <w:bCs/>
          <w:i/>
          <w:lang w:val="hr-HR"/>
        </w:rPr>
        <w:t xml:space="preserve"> projekt „Izgradnja nogostupa u Marijanskoj ulici u Molvama“. </w:t>
      </w:r>
      <w:r w:rsidR="00A00FCC">
        <w:rPr>
          <w:bCs/>
          <w:i/>
          <w:lang w:val="hr-HR"/>
        </w:rPr>
        <w:t>N</w:t>
      </w:r>
      <w:r w:rsidR="00A00FCC" w:rsidRPr="00A00FCC">
        <w:rPr>
          <w:bCs/>
          <w:i/>
          <w:lang w:val="hr-HR"/>
        </w:rPr>
        <w:t>akon provedenog postupka javne nabave skl</w:t>
      </w:r>
      <w:r w:rsidR="00A00FCC">
        <w:rPr>
          <w:bCs/>
          <w:i/>
          <w:lang w:val="hr-HR"/>
        </w:rPr>
        <w:t xml:space="preserve">opljen je </w:t>
      </w:r>
      <w:r w:rsidR="00A00FCC" w:rsidRPr="00A00FCC">
        <w:rPr>
          <w:bCs/>
          <w:i/>
          <w:lang w:val="hr-HR"/>
        </w:rPr>
        <w:t xml:space="preserve">ugovor sa izvođačem radova Dinamik d.o.o.iz Novog Virja, te </w:t>
      </w:r>
      <w:r w:rsidR="00A00FCC">
        <w:rPr>
          <w:bCs/>
          <w:i/>
          <w:lang w:val="hr-HR"/>
        </w:rPr>
        <w:t>ugovorena usluga</w:t>
      </w:r>
      <w:r w:rsidR="00A00FCC" w:rsidRPr="00A00FCC">
        <w:rPr>
          <w:bCs/>
          <w:i/>
          <w:lang w:val="hr-HR"/>
        </w:rPr>
        <w:t xml:space="preserve"> stručnog nadzora sa trvtkom Petgrad d.o.o. iz Koprivnice. Ugovorena vrijednost radova iznosi 310.685,00 eura s PDV-om.</w:t>
      </w:r>
      <w:r w:rsidR="00A00FCC" w:rsidRPr="00A00FCC">
        <w:t xml:space="preserve"> </w:t>
      </w:r>
      <w:r w:rsidR="00A00FCC" w:rsidRPr="00A00FCC">
        <w:rPr>
          <w:bCs/>
          <w:i/>
          <w:lang w:val="hr-HR"/>
        </w:rPr>
        <w:t xml:space="preserve">Zaključno sa mjesecom prosinac 2024. godine izvođač radova Dinamik d.o.o. ispostavio je 2. privremenu situaciju za izvršene radove </w:t>
      </w:r>
      <w:r w:rsidR="00A00FCC">
        <w:rPr>
          <w:bCs/>
          <w:i/>
          <w:lang w:val="hr-HR"/>
        </w:rPr>
        <w:t xml:space="preserve">. </w:t>
      </w:r>
      <w:r>
        <w:rPr>
          <w:bCs/>
          <w:i/>
          <w:lang w:val="hr-HR"/>
        </w:rPr>
        <w:t xml:space="preserve">Projekt je prijavljen na natječaj </w:t>
      </w:r>
      <w:r w:rsidRPr="00493A91">
        <w:rPr>
          <w:bCs/>
          <w:i/>
          <w:lang w:val="hr-HR"/>
        </w:rPr>
        <w:t>Ministarstvo regionalnog razvoja i fondova Europske unije</w:t>
      </w:r>
      <w:r w:rsidR="00A00FCC">
        <w:rPr>
          <w:bCs/>
          <w:i/>
          <w:lang w:val="hr-HR"/>
        </w:rPr>
        <w:t xml:space="preserve">, a isto je odobrilo </w:t>
      </w:r>
      <w:r w:rsidRPr="00493A91">
        <w:rPr>
          <w:bCs/>
          <w:i/>
          <w:lang w:val="hr-HR"/>
        </w:rPr>
        <w:t xml:space="preserve"> financiranje p</w:t>
      </w:r>
      <w:r>
        <w:rPr>
          <w:bCs/>
          <w:i/>
          <w:lang w:val="hr-HR"/>
        </w:rPr>
        <w:t>rojekta u iznosu 30.000,00 eura.</w:t>
      </w:r>
    </w:p>
    <w:p w14:paraId="645344AD" w14:textId="77777777" w:rsidR="00493A91" w:rsidRPr="00493A91" w:rsidRDefault="00493A91" w:rsidP="00493A91">
      <w:pPr>
        <w:jc w:val="both"/>
        <w:rPr>
          <w:bCs/>
          <w:i/>
          <w:lang w:val="hr-HR"/>
        </w:rPr>
      </w:pPr>
    </w:p>
    <w:p w14:paraId="35E42630" w14:textId="77777777" w:rsidR="00493A91" w:rsidRDefault="00493A91" w:rsidP="00044FFE">
      <w:pPr>
        <w:jc w:val="both"/>
        <w:rPr>
          <w:b/>
          <w:i/>
          <w:color w:val="F79646"/>
          <w:lang w:val="hr-HR"/>
        </w:rPr>
      </w:pPr>
    </w:p>
    <w:p w14:paraId="6CC1B482" w14:textId="77777777" w:rsidR="00044FFE" w:rsidRPr="00102FAF" w:rsidRDefault="00044FFE" w:rsidP="00044FFE">
      <w:pPr>
        <w:jc w:val="both"/>
        <w:rPr>
          <w:b/>
          <w:i/>
          <w:color w:val="F79646"/>
          <w:lang w:val="hr-HR"/>
        </w:rPr>
      </w:pPr>
      <w:r w:rsidRPr="00102FAF">
        <w:rPr>
          <w:b/>
          <w:i/>
          <w:color w:val="F79646"/>
          <w:lang w:val="hr-HR"/>
        </w:rPr>
        <w:lastRenderedPageBreak/>
        <w:t xml:space="preserve">Glava 00305 Programska djelatnost kulture </w:t>
      </w:r>
    </w:p>
    <w:p w14:paraId="5E36C22B" w14:textId="77777777" w:rsidR="00044FFE" w:rsidRPr="00102FAF" w:rsidRDefault="00044FFE" w:rsidP="00044FFE">
      <w:pPr>
        <w:jc w:val="both"/>
        <w:rPr>
          <w:b/>
          <w:i/>
          <w:color w:val="C0504D"/>
          <w:lang w:val="hr-HR"/>
        </w:rPr>
      </w:pPr>
      <w:r w:rsidRPr="00102FAF">
        <w:rPr>
          <w:b/>
          <w:i/>
          <w:color w:val="C0504D"/>
          <w:lang w:val="hr-HR"/>
        </w:rPr>
        <w:t xml:space="preserve">Program 1007 Program javnih potreba u kulturi </w:t>
      </w:r>
    </w:p>
    <w:p w14:paraId="75C3D33E" w14:textId="77777777" w:rsidR="00044FFE" w:rsidRPr="00102FAF" w:rsidRDefault="00044FFE" w:rsidP="00044FFE">
      <w:pPr>
        <w:jc w:val="both"/>
        <w:rPr>
          <w:b/>
          <w:i/>
          <w:lang w:val="hr-HR"/>
        </w:rPr>
      </w:pPr>
    </w:p>
    <w:p w14:paraId="748BF9BD" w14:textId="0D0DFB3B"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C845F4">
        <w:rPr>
          <w:b/>
          <w:i/>
          <w:lang w:val="hr-HR"/>
        </w:rPr>
        <w:t>321.914,12</w:t>
      </w:r>
      <w:r>
        <w:rPr>
          <w:b/>
          <w:i/>
          <w:lang w:val="hr-HR"/>
        </w:rPr>
        <w:t xml:space="preserve"> eur</w:t>
      </w:r>
    </w:p>
    <w:p w14:paraId="38F8D08E" w14:textId="77777777" w:rsidR="00044FFE" w:rsidRPr="00102FAF" w:rsidRDefault="00044FFE" w:rsidP="00044FFE">
      <w:pPr>
        <w:jc w:val="both"/>
        <w:rPr>
          <w:b/>
          <w:i/>
          <w:lang w:val="hr-HR"/>
        </w:rPr>
      </w:pPr>
    </w:p>
    <w:p w14:paraId="209045EB" w14:textId="77777777" w:rsidR="00C845F4" w:rsidRPr="00C845F4" w:rsidRDefault="00044FFE" w:rsidP="00C845F4">
      <w:pPr>
        <w:jc w:val="both"/>
        <w:rPr>
          <w:rFonts w:eastAsia="SimSun"/>
          <w:i/>
          <w:kern w:val="3"/>
          <w:lang w:val="hr-HR" w:eastAsia="zh-CN" w:bidi="hi-IN"/>
        </w:rPr>
      </w:pPr>
      <w:r w:rsidRPr="00102FAF">
        <w:rPr>
          <w:b/>
          <w:i/>
          <w:lang w:val="hr-HR"/>
        </w:rPr>
        <w:t>Program obuhvaća:</w:t>
      </w:r>
      <w:r w:rsidRPr="00102FAF">
        <w:rPr>
          <w:i/>
          <w:lang w:val="hr-HR"/>
        </w:rPr>
        <w:t xml:space="preserve"> </w:t>
      </w:r>
      <w:r w:rsidR="00C845F4" w:rsidRPr="00C845F4">
        <w:rPr>
          <w:rFonts w:eastAsia="SimSun"/>
          <w:i/>
          <w:kern w:val="3"/>
          <w:lang w:val="hr-HR" w:eastAsia="zh-CN" w:bidi="hi-IN"/>
        </w:rPr>
        <w:t xml:space="preserve">financiranje aktivnosti kulturnih udruga koje djeluju na području općine kroz dodijeljene donacije, rashode za proslavu Dana općine, poticanje tiskanja i izdavanja stručne literature, sufinanciranje knjižne usluge bibliobusa, subvencioniranje članarine korisnicima knjižnice s područja općine Molve, organizaciju kulturnih događanja, rekonstrukcija društvenog doma/kulturnog centra – prizemni dio i dvorište,  rekonstrukciju društvenog doma u naselju Repaš,dodatna ulaganja na društvenom domu u Molve Gredama, uređenje galerije/etno zbirke </w:t>
      </w:r>
    </w:p>
    <w:p w14:paraId="23857D95" w14:textId="5AE50F7E" w:rsidR="00044FFE" w:rsidRPr="00102FAF" w:rsidRDefault="00044FFE" w:rsidP="00044FFE">
      <w:pPr>
        <w:jc w:val="both"/>
        <w:rPr>
          <w:i/>
          <w:lang w:val="hr-HR"/>
        </w:rPr>
      </w:pPr>
    </w:p>
    <w:p w14:paraId="532F8C54" w14:textId="28250F7A" w:rsidR="00044FFE" w:rsidRPr="00102FAF" w:rsidRDefault="00044FFE" w:rsidP="00044FFE">
      <w:pPr>
        <w:jc w:val="both"/>
        <w:rPr>
          <w:rFonts w:eastAsia="SimSun"/>
          <w:i/>
          <w:kern w:val="3"/>
          <w:lang w:val="hr-HR" w:eastAsia="zh-CN" w:bidi="hi-IN"/>
        </w:rPr>
      </w:pPr>
      <w:r w:rsidRPr="00102FAF">
        <w:rPr>
          <w:b/>
          <w:i/>
          <w:lang w:val="hr-HR"/>
        </w:rPr>
        <w:t>Cilj:</w:t>
      </w:r>
      <w:r w:rsidRPr="00102FAF">
        <w:rPr>
          <w:i/>
          <w:lang w:val="hr-HR"/>
        </w:rPr>
        <w:t xml:space="preserve"> </w:t>
      </w:r>
      <w:r w:rsidR="00C845F4" w:rsidRPr="00C845F4">
        <w:rPr>
          <w:i/>
          <w:lang w:val="hr-HR"/>
        </w:rPr>
        <w:t>Očuvanje tradicionalnih vrijednosti i zaštita kulturne i povijesne baštine područja kroz rad kulturnih udruga, te stvaranje uvjeta za poboljšanje života kroz obogaćivanje kulturnog segmenta, prikupljanje pokretnih stvari za obogaćivanje etnografske zbirke Općine Molve, ulaganje i obnova u domove u vlasništvu općine Molve kako bi se povećala njihova vrijednost i  funkcionalnost u vidu organizacije raznih događanja i manifestacija ( izložbe, proslave, rad udruga i sl.)</w:t>
      </w:r>
    </w:p>
    <w:p w14:paraId="62274C21" w14:textId="77777777" w:rsidR="00044FFE" w:rsidRPr="00102FAF" w:rsidRDefault="00044FFE" w:rsidP="00044FFE">
      <w:pPr>
        <w:jc w:val="both"/>
        <w:rPr>
          <w:i/>
          <w:lang w:val="hr-HR"/>
        </w:rPr>
      </w:pPr>
    </w:p>
    <w:p w14:paraId="18A0711F" w14:textId="7DEFD87B" w:rsidR="00044FFE" w:rsidRPr="00102FAF" w:rsidRDefault="00044FFE" w:rsidP="00044FFE">
      <w:pPr>
        <w:jc w:val="both"/>
        <w:rPr>
          <w:b/>
          <w:i/>
          <w:lang w:val="hr-HR"/>
        </w:rPr>
      </w:pPr>
      <w:r w:rsidRPr="00102FAF">
        <w:rPr>
          <w:b/>
          <w:i/>
          <w:lang w:val="hr-HR"/>
        </w:rPr>
        <w:t xml:space="preserve">Realizirano po programu: </w:t>
      </w:r>
      <w:r w:rsidR="00C845F4">
        <w:rPr>
          <w:b/>
          <w:i/>
          <w:lang w:val="hr-HR"/>
        </w:rPr>
        <w:t>141.743,76</w:t>
      </w:r>
      <w:r>
        <w:rPr>
          <w:b/>
          <w:i/>
          <w:lang w:val="hr-HR"/>
        </w:rPr>
        <w:t xml:space="preserve"> eur</w:t>
      </w:r>
    </w:p>
    <w:p w14:paraId="5E2071A6" w14:textId="77777777" w:rsidR="00044FFE" w:rsidRPr="00102FAF" w:rsidRDefault="00044FFE" w:rsidP="00044FFE">
      <w:pPr>
        <w:jc w:val="both"/>
        <w:rPr>
          <w:b/>
          <w:i/>
          <w:lang w:val="hr-HR"/>
        </w:rPr>
      </w:pPr>
    </w:p>
    <w:p w14:paraId="1DB4E0C6" w14:textId="13B265FD" w:rsidR="00044FFE" w:rsidRPr="00102FAF" w:rsidRDefault="00044FFE" w:rsidP="00044FFE">
      <w:pPr>
        <w:pStyle w:val="StandardWeb"/>
        <w:shd w:val="clear" w:color="auto" w:fill="FFFFFF"/>
        <w:spacing w:before="0" w:beforeAutospacing="0" w:after="125" w:afterAutospacing="0"/>
        <w:jc w:val="both"/>
        <w:rPr>
          <w:i/>
        </w:rPr>
      </w:pPr>
      <w:r w:rsidRPr="00102FAF">
        <w:rPr>
          <w:i/>
        </w:rPr>
        <w:t xml:space="preserve">Temeljem potpisanog Ugovora o subvencioniranju članarine korisnicima knjižnice sa područja Općine Molve sa Knjižnicom i čitaonicom „Fran Galović“ iz Koprivnice i Ugovora o suradnji  pružene su knjižne usluge dolaskom bibliobusa na stajalište korisnika –Općine Molve dva puta mjesečno i omogućeno je korištenje knjižne građe refundacijom iznosa članarine. </w:t>
      </w:r>
    </w:p>
    <w:p w14:paraId="46132E52" w14:textId="1A3D5D07" w:rsidR="00F11FD3" w:rsidRDefault="00F11FD3" w:rsidP="00F11FD3">
      <w:pPr>
        <w:pStyle w:val="StandardWeb"/>
        <w:jc w:val="both"/>
        <w:rPr>
          <w:bCs/>
          <w:i/>
          <w:lang w:val="en-AU"/>
        </w:rPr>
      </w:pPr>
      <w:r w:rsidRPr="00F11FD3">
        <w:rPr>
          <w:bCs/>
          <w:i/>
          <w:lang w:val="en-AU"/>
        </w:rPr>
        <w:t>Uspješno su provedene sve manifestacije iz Programa Dana općine Molve za 2024.godinu s mnoštvom zanimljivih događanja</w:t>
      </w:r>
      <w:r>
        <w:rPr>
          <w:bCs/>
          <w:i/>
          <w:lang w:val="en-AU"/>
        </w:rPr>
        <w:t>.</w:t>
      </w:r>
    </w:p>
    <w:p w14:paraId="7B98866C" w14:textId="3DFF4EB0" w:rsidR="00F11FD3" w:rsidRDefault="00F11FD3" w:rsidP="00AD1173">
      <w:pPr>
        <w:pStyle w:val="StandardWeb"/>
        <w:contextualSpacing/>
        <w:jc w:val="both"/>
        <w:rPr>
          <w:i/>
        </w:rPr>
      </w:pPr>
      <w:r w:rsidRPr="00F11FD3">
        <w:rPr>
          <w:bCs/>
          <w:i/>
          <w:lang w:val="en-AU"/>
        </w:rPr>
        <w:t xml:space="preserve">Povjerenstvo za uređenje okućnica, u suradnji </w:t>
      </w:r>
      <w:proofErr w:type="gramStart"/>
      <w:r w:rsidRPr="00F11FD3">
        <w:rPr>
          <w:bCs/>
          <w:i/>
          <w:lang w:val="en-AU"/>
        </w:rPr>
        <w:t>sa</w:t>
      </w:r>
      <w:proofErr w:type="gramEnd"/>
      <w:r w:rsidRPr="00F11FD3">
        <w:rPr>
          <w:bCs/>
          <w:i/>
          <w:lang w:val="en-AU"/>
        </w:rPr>
        <w:t xml:space="preserve"> Turističkom zajednicom „Središnja Podravina“, popratilo je najvrijednije mještanke i mještane te odabralo najljepša i najuređenija kućanstva na području Općine Molve – Molvarska jalža</w:t>
      </w:r>
      <w:r>
        <w:rPr>
          <w:bCs/>
          <w:i/>
          <w:lang w:val="en-AU"/>
        </w:rPr>
        <w:t>.</w:t>
      </w:r>
      <w:r w:rsidRPr="00F11FD3">
        <w:rPr>
          <w:rFonts w:ascii="Arial" w:hAnsi="Arial" w:cs="Arial"/>
          <w:bCs/>
          <w:i/>
          <w:color w:val="2F5496"/>
          <w:sz w:val="20"/>
          <w:szCs w:val="20"/>
          <w:lang w:val="en-AU" w:eastAsia="en-US"/>
        </w:rPr>
        <w:t xml:space="preserve"> </w:t>
      </w:r>
      <w:r w:rsidRPr="00F11FD3">
        <w:rPr>
          <w:bCs/>
          <w:i/>
          <w:lang w:val="en-AU"/>
        </w:rPr>
        <w:t xml:space="preserve">U znak zahvale i ponosa, </w:t>
      </w:r>
      <w:r>
        <w:rPr>
          <w:bCs/>
          <w:i/>
          <w:lang w:val="en-AU"/>
        </w:rPr>
        <w:t xml:space="preserve">nagrađeni su poklon bonom </w:t>
      </w:r>
      <w:r w:rsidRPr="00F11FD3">
        <w:rPr>
          <w:bCs/>
          <w:i/>
          <w:lang w:val="en-AU"/>
        </w:rPr>
        <w:t xml:space="preserve">za trud uložen u sadnju i </w:t>
      </w:r>
      <w:r>
        <w:rPr>
          <w:bCs/>
          <w:i/>
          <w:lang w:val="en-AU"/>
        </w:rPr>
        <w:t xml:space="preserve">brigu o cvijeću, kao i doprinos </w:t>
      </w:r>
      <w:r w:rsidRPr="00F11FD3">
        <w:rPr>
          <w:bCs/>
          <w:i/>
          <w:lang w:val="en-AU"/>
        </w:rPr>
        <w:t>turističke atraktivnosti ovoga kraja.</w:t>
      </w:r>
      <w:r w:rsidRPr="00F11FD3">
        <w:rPr>
          <w:bCs/>
          <w:i/>
          <w:lang w:val="en-AU"/>
        </w:rPr>
        <w:br/>
      </w:r>
    </w:p>
    <w:p w14:paraId="55CBD13B" w14:textId="4E315C58" w:rsidR="00F11FD3" w:rsidRDefault="00F11FD3" w:rsidP="00F11FD3">
      <w:pPr>
        <w:pStyle w:val="StandardWeb"/>
        <w:contextualSpacing/>
        <w:jc w:val="both"/>
        <w:rPr>
          <w:bCs/>
          <w:i/>
          <w:lang w:val="en-AU"/>
        </w:rPr>
      </w:pPr>
      <w:r w:rsidRPr="00F11FD3">
        <w:rPr>
          <w:bCs/>
          <w:i/>
          <w:lang w:val="en-GB"/>
        </w:rPr>
        <w:t xml:space="preserve">Isplaćene su tekuće donacije udrugama u kulturi u iznosu </w:t>
      </w:r>
      <w:r>
        <w:rPr>
          <w:bCs/>
          <w:i/>
          <w:lang w:val="en-GB"/>
        </w:rPr>
        <w:t>22.000,00</w:t>
      </w:r>
      <w:r w:rsidRPr="00F11FD3">
        <w:rPr>
          <w:bCs/>
          <w:i/>
          <w:lang w:val="en-GB"/>
        </w:rPr>
        <w:t xml:space="preserve"> eura.</w:t>
      </w:r>
      <w:r>
        <w:rPr>
          <w:bCs/>
          <w:i/>
          <w:lang w:val="en-GB"/>
        </w:rPr>
        <w:t xml:space="preserve"> Financijski je potpomognuto sufinanciranje</w:t>
      </w:r>
      <w:r w:rsidRPr="00F11FD3">
        <w:rPr>
          <w:rFonts w:ascii="Arial" w:hAnsi="Arial" w:cs="Arial"/>
          <w:b/>
          <w:bCs/>
          <w:i/>
          <w:color w:val="BF8F00"/>
          <w:sz w:val="20"/>
          <w:szCs w:val="20"/>
          <w:lang w:val="en-GB" w:eastAsia="en-US"/>
        </w:rPr>
        <w:t xml:space="preserve"> </w:t>
      </w:r>
      <w:r w:rsidRPr="00F11FD3">
        <w:rPr>
          <w:bCs/>
          <w:i/>
          <w:lang w:val="en-GB"/>
        </w:rPr>
        <w:t>Festivala žena Udruga žena iz ruralnih područja Koprivničko-križevačke županije</w:t>
      </w:r>
      <w:r w:rsidR="00AD1173">
        <w:rPr>
          <w:bCs/>
          <w:i/>
          <w:lang w:val="en-GB"/>
        </w:rPr>
        <w:t>.</w:t>
      </w:r>
      <w:r w:rsidRPr="00F11FD3">
        <w:rPr>
          <w:bCs/>
          <w:i/>
          <w:lang w:val="en-AU"/>
        </w:rPr>
        <w:t xml:space="preserve"> </w:t>
      </w:r>
    </w:p>
    <w:p w14:paraId="0C036AA3" w14:textId="77777777" w:rsidR="00F11FD3" w:rsidRDefault="00F11FD3" w:rsidP="00F11FD3">
      <w:pPr>
        <w:pStyle w:val="StandardWeb"/>
        <w:contextualSpacing/>
        <w:jc w:val="both"/>
        <w:rPr>
          <w:bCs/>
          <w:i/>
          <w:lang w:val="en-AU"/>
        </w:rPr>
      </w:pPr>
    </w:p>
    <w:p w14:paraId="22E3DE8F" w14:textId="7A2E4C19" w:rsidR="00F11FD3" w:rsidRPr="00F11FD3" w:rsidRDefault="00F11FD3" w:rsidP="00F11FD3">
      <w:pPr>
        <w:pStyle w:val="StandardWeb"/>
        <w:contextualSpacing/>
        <w:jc w:val="both"/>
        <w:rPr>
          <w:bCs/>
          <w:i/>
        </w:rPr>
      </w:pPr>
      <w:r w:rsidRPr="00F11FD3">
        <w:rPr>
          <w:bCs/>
          <w:i/>
        </w:rPr>
        <w:t xml:space="preserve">U sklopu projekta „ Rekonstrukcija društvenog doma Gornja šuma“ izvedeni su radovi na obilježavanju horizontalne prometne signalizacije koje je izvela tvrtka Ceste d.d. za održavanje, zaštitu i rekonstrukciju cesta, građevinarstvo i projektiranje iz Bjelovara. Izvedeni su i radovi na uređenju i asfaltiranju kolnog prilaza prema garažama kod društvenog doma Gornja Šuma koje je izvela tvrtka Ceste d.d. za održavanje, zaštitu i rekonstrukciju cesta, građevinarstvo i projektiranje iz Bjelovara u vrijednosti 1.632,93 eura. </w:t>
      </w:r>
      <w:r w:rsidR="004E5E31">
        <w:rPr>
          <w:bCs/>
          <w:i/>
          <w:lang w:val="en-AU"/>
        </w:rPr>
        <w:t>Naručena je izrada</w:t>
      </w:r>
      <w:r w:rsidRPr="00F11FD3">
        <w:rPr>
          <w:bCs/>
          <w:i/>
          <w:lang w:val="en-AU"/>
        </w:rPr>
        <w:t xml:space="preserve"> geodetskog elaborata upisa Gornja Šuma radi ishođenja uporabne dozvole </w:t>
      </w:r>
      <w:proofErr w:type="gramStart"/>
      <w:r w:rsidRPr="00F11FD3">
        <w:rPr>
          <w:bCs/>
          <w:i/>
          <w:lang w:val="en-AU"/>
        </w:rPr>
        <w:t>od</w:t>
      </w:r>
      <w:proofErr w:type="gramEnd"/>
      <w:r w:rsidRPr="00F11FD3">
        <w:rPr>
          <w:bCs/>
          <w:i/>
          <w:lang w:val="en-AU"/>
        </w:rPr>
        <w:t xml:space="preserve"> ovlaštenog ing.geod.Marije Kovačević. </w:t>
      </w:r>
      <w:r w:rsidR="004E5E31">
        <w:rPr>
          <w:bCs/>
          <w:i/>
          <w:lang w:val="en-AU"/>
        </w:rPr>
        <w:t xml:space="preserve">U travnju </w:t>
      </w:r>
      <w:r w:rsidRPr="00F11FD3">
        <w:rPr>
          <w:bCs/>
          <w:i/>
          <w:lang w:val="en-AU"/>
        </w:rPr>
        <w:t xml:space="preserve">2024.godine svečano je otvoren novoobnovljeni i rekonstruirani </w:t>
      </w:r>
      <w:proofErr w:type="gramStart"/>
      <w:r w:rsidRPr="00F11FD3">
        <w:rPr>
          <w:bCs/>
          <w:i/>
          <w:lang w:val="en-AU"/>
        </w:rPr>
        <w:t>dom</w:t>
      </w:r>
      <w:proofErr w:type="gramEnd"/>
      <w:r w:rsidRPr="00F11FD3">
        <w:rPr>
          <w:bCs/>
          <w:i/>
          <w:lang w:val="en-AU"/>
        </w:rPr>
        <w:t>, sufinanciran sredstvima Ministarstva regionalnog razvoja i fondova EU.</w:t>
      </w:r>
      <w:r w:rsidRPr="00F11FD3">
        <w:rPr>
          <w:bCs/>
          <w:i/>
        </w:rPr>
        <w:t xml:space="preserve"> Temeljem Odluke </w:t>
      </w:r>
      <w:r w:rsidRPr="00F11FD3">
        <w:rPr>
          <w:bCs/>
          <w:i/>
        </w:rPr>
        <w:lastRenderedPageBreak/>
        <w:t xml:space="preserve">vijeća </w:t>
      </w:r>
      <w:r w:rsidR="004E5E31" w:rsidRPr="00F11FD3">
        <w:rPr>
          <w:bCs/>
          <w:i/>
        </w:rPr>
        <w:t xml:space="preserve">predmetna nekretnina dana </w:t>
      </w:r>
      <w:r w:rsidR="004E5E31">
        <w:rPr>
          <w:bCs/>
          <w:i/>
        </w:rPr>
        <w:t xml:space="preserve">je </w:t>
      </w:r>
      <w:r w:rsidR="004E5E31" w:rsidRPr="00F11FD3">
        <w:rPr>
          <w:bCs/>
          <w:i/>
        </w:rPr>
        <w:t xml:space="preserve">na upravljanje i korištenje </w:t>
      </w:r>
      <w:r w:rsidR="004E5E31">
        <w:rPr>
          <w:bCs/>
          <w:i/>
        </w:rPr>
        <w:t>Selskom komunalno</w:t>
      </w:r>
      <w:r w:rsidR="004E5E31" w:rsidRPr="00F11FD3">
        <w:rPr>
          <w:bCs/>
          <w:i/>
        </w:rPr>
        <w:t>m druš</w:t>
      </w:r>
      <w:r w:rsidR="004E5E31">
        <w:rPr>
          <w:bCs/>
          <w:i/>
        </w:rPr>
        <w:t xml:space="preserve">tvu </w:t>
      </w:r>
      <w:r w:rsidR="004E5E31" w:rsidRPr="00F11FD3">
        <w:rPr>
          <w:bCs/>
          <w:i/>
        </w:rPr>
        <w:t xml:space="preserve">Molve d.o.o. uz reguliranje ugovornih obveza i prava. </w:t>
      </w:r>
    </w:p>
    <w:p w14:paraId="7A1EA7A2" w14:textId="77777777" w:rsidR="00F11FD3" w:rsidRPr="00F11FD3" w:rsidRDefault="00F11FD3" w:rsidP="00F11FD3">
      <w:pPr>
        <w:pStyle w:val="StandardWeb"/>
        <w:contextualSpacing/>
        <w:jc w:val="both"/>
        <w:rPr>
          <w:bCs/>
          <w:i/>
          <w:lang w:val="en-AU"/>
        </w:rPr>
      </w:pPr>
    </w:p>
    <w:p w14:paraId="3BEE9D6C" w14:textId="1D3F5F79" w:rsidR="004E5E31" w:rsidRPr="004E5E31" w:rsidRDefault="004E5E31" w:rsidP="004E5E31">
      <w:pPr>
        <w:pStyle w:val="StandardWeb"/>
        <w:contextualSpacing/>
        <w:jc w:val="both"/>
        <w:rPr>
          <w:bCs/>
          <w:i/>
        </w:rPr>
      </w:pPr>
      <w:r>
        <w:rPr>
          <w:bCs/>
          <w:i/>
        </w:rPr>
        <w:t>Izvršeni</w:t>
      </w:r>
      <w:r w:rsidRPr="004E5E31">
        <w:rPr>
          <w:bCs/>
          <w:i/>
        </w:rPr>
        <w:t xml:space="preserve"> su radovi na rekonstrukciji prizemlja u društvenom domu u Repašu, a poslovi su povjereni Selskom komunalnom društvu Molve d.o.o. Elektro i vodoinstalatersk</w:t>
      </w:r>
      <w:r>
        <w:rPr>
          <w:bCs/>
          <w:i/>
        </w:rPr>
        <w:t>om</w:t>
      </w:r>
      <w:r w:rsidRPr="004E5E31">
        <w:rPr>
          <w:bCs/>
          <w:i/>
        </w:rPr>
        <w:t xml:space="preserve"> obrt</w:t>
      </w:r>
      <w:r>
        <w:rPr>
          <w:bCs/>
          <w:i/>
        </w:rPr>
        <w:t>u</w:t>
      </w:r>
      <w:r w:rsidRPr="004E5E31">
        <w:rPr>
          <w:bCs/>
          <w:i/>
        </w:rPr>
        <w:t xml:space="preserve"> MP vl.Mirko Paša </w:t>
      </w:r>
      <w:r>
        <w:rPr>
          <w:bCs/>
          <w:i/>
        </w:rPr>
        <w:t>koji je izvršio</w:t>
      </w:r>
      <w:r w:rsidRPr="004E5E31">
        <w:rPr>
          <w:bCs/>
          <w:i/>
        </w:rPr>
        <w:t xml:space="preserve"> radove elektro i vodovodne instalacije</w:t>
      </w:r>
      <w:r>
        <w:rPr>
          <w:bCs/>
          <w:i/>
        </w:rPr>
        <w:t>.</w:t>
      </w:r>
      <w:r w:rsidRPr="004E5E31">
        <w:rPr>
          <w:bCs/>
          <w:i/>
        </w:rPr>
        <w:t xml:space="preserve"> Postavljena je PVC stolarija ( vrata, prozor) na objektu doma uključujući uslugu montaže od strane Fugaplast d.o.o. za proizvodnju, trgovinu i prijevoz iz Gole.</w:t>
      </w:r>
    </w:p>
    <w:p w14:paraId="6D66AA26" w14:textId="77777777" w:rsidR="00F11FD3" w:rsidRPr="00F11FD3" w:rsidRDefault="00F11FD3" w:rsidP="00F11FD3">
      <w:pPr>
        <w:pStyle w:val="StandardWeb"/>
        <w:contextualSpacing/>
        <w:jc w:val="both"/>
        <w:rPr>
          <w:i/>
        </w:rPr>
      </w:pPr>
    </w:p>
    <w:p w14:paraId="0EB39B4E" w14:textId="1684DE8B" w:rsidR="004E5E31" w:rsidRPr="00E134F0" w:rsidRDefault="004E5E31" w:rsidP="00F11FD3">
      <w:pPr>
        <w:pStyle w:val="StandardWeb"/>
        <w:jc w:val="both"/>
        <w:rPr>
          <w:bCs/>
          <w:i/>
          <w:lang w:val="en-AU"/>
        </w:rPr>
      </w:pPr>
      <w:r w:rsidRPr="004E5E31">
        <w:rPr>
          <w:bCs/>
          <w:i/>
          <w:lang w:val="en-GB"/>
        </w:rPr>
        <w:t>Očuvanje tradicionalnih vrijednosti i zaštita kulturne i povijesne baštine područja</w:t>
      </w:r>
      <w:r>
        <w:rPr>
          <w:bCs/>
          <w:i/>
          <w:lang w:val="en-GB"/>
        </w:rPr>
        <w:t xml:space="preserve"> kao jedan od ciljeva ovog programa prepoznato je o</w:t>
      </w:r>
      <w:r w:rsidRPr="004E5E31">
        <w:rPr>
          <w:bCs/>
          <w:i/>
          <w:lang w:val="en-AU"/>
        </w:rPr>
        <w:t>tvaranje</w:t>
      </w:r>
      <w:r>
        <w:rPr>
          <w:bCs/>
          <w:i/>
          <w:lang w:val="en-AU"/>
        </w:rPr>
        <w:t>m</w:t>
      </w:r>
      <w:r w:rsidRPr="004E5E31">
        <w:rPr>
          <w:bCs/>
          <w:i/>
          <w:lang w:val="en-AU"/>
        </w:rPr>
        <w:t xml:space="preserve"> izožbe „Tkanje u Podravini“u Društvenom domu u Molvama </w:t>
      </w:r>
      <w:r>
        <w:rPr>
          <w:bCs/>
          <w:i/>
          <w:lang w:val="en-AU"/>
        </w:rPr>
        <w:t xml:space="preserve">kada je </w:t>
      </w:r>
      <w:r w:rsidRPr="004E5E31">
        <w:rPr>
          <w:bCs/>
          <w:i/>
          <w:lang w:val="en-AU"/>
        </w:rPr>
        <w:t>predstavljen</w:t>
      </w:r>
      <w:r>
        <w:rPr>
          <w:bCs/>
          <w:i/>
          <w:lang w:val="en-AU"/>
        </w:rPr>
        <w:t xml:space="preserve"> </w:t>
      </w:r>
      <w:r w:rsidRPr="004E5E31">
        <w:rPr>
          <w:bCs/>
          <w:i/>
          <w:lang w:val="en-AU"/>
        </w:rPr>
        <w:t>etnografski film pod nazivom „Katin nared“.</w:t>
      </w:r>
      <w:r>
        <w:rPr>
          <w:bCs/>
          <w:i/>
          <w:lang w:val="en-AU"/>
        </w:rPr>
        <w:t xml:space="preserve"> Nadalje, k</w:t>
      </w:r>
      <w:r w:rsidRPr="004E5E31">
        <w:rPr>
          <w:bCs/>
          <w:i/>
          <w:lang w:val="en-AU"/>
        </w:rPr>
        <w:t>ulturni centar u središtvu Molvi dobio je svoj naziv “Kulturni centar dr.Ivan Ivančan”,</w:t>
      </w:r>
      <w:r w:rsidRPr="004E5E31">
        <w:rPr>
          <w:b/>
          <w:bCs/>
          <w:i/>
          <w:lang w:val="en-AU"/>
        </w:rPr>
        <w:t xml:space="preserve"> </w:t>
      </w:r>
      <w:r w:rsidRPr="004E5E31">
        <w:rPr>
          <w:bCs/>
          <w:i/>
          <w:lang w:val="en-AU"/>
        </w:rPr>
        <w:t xml:space="preserve">a nosi naziv po jednom </w:t>
      </w:r>
      <w:proofErr w:type="gramStart"/>
      <w:r w:rsidRPr="004E5E31">
        <w:rPr>
          <w:bCs/>
          <w:i/>
          <w:lang w:val="en-AU"/>
        </w:rPr>
        <w:t>od</w:t>
      </w:r>
      <w:proofErr w:type="gramEnd"/>
      <w:r w:rsidRPr="004E5E31">
        <w:rPr>
          <w:bCs/>
          <w:i/>
          <w:lang w:val="en-AU"/>
        </w:rPr>
        <w:t xml:space="preserve"> najvažnijih hrvatskih etnokoreologa i etnokoreogafa rodom iz Molvi.</w:t>
      </w:r>
      <w:r>
        <w:rPr>
          <w:bCs/>
          <w:i/>
          <w:lang w:val="en-AU"/>
        </w:rPr>
        <w:t xml:space="preserve"> </w:t>
      </w:r>
      <w:r w:rsidRPr="004E5E31">
        <w:rPr>
          <w:bCs/>
          <w:i/>
          <w:lang w:val="en-AU"/>
        </w:rPr>
        <w:t xml:space="preserve">Uz natpis </w:t>
      </w:r>
      <w:proofErr w:type="gramStart"/>
      <w:r w:rsidRPr="004E5E31">
        <w:rPr>
          <w:bCs/>
          <w:i/>
          <w:lang w:val="en-AU"/>
        </w:rPr>
        <w:t>na</w:t>
      </w:r>
      <w:proofErr w:type="gramEnd"/>
      <w:r w:rsidRPr="004E5E31">
        <w:rPr>
          <w:bCs/>
          <w:i/>
          <w:lang w:val="en-AU"/>
        </w:rPr>
        <w:t xml:space="preserve"> pročelju centra je i prigodna ploča s kratkom biografijom dr. Ivana Ivančana.</w:t>
      </w:r>
    </w:p>
    <w:p w14:paraId="18BAE057" w14:textId="77777777" w:rsidR="00044FFE" w:rsidRPr="00102FAF" w:rsidRDefault="00044FFE" w:rsidP="00044FFE">
      <w:pPr>
        <w:jc w:val="both"/>
        <w:rPr>
          <w:b/>
          <w:i/>
          <w:color w:val="C0504D"/>
          <w:lang w:val="hr-HR"/>
        </w:rPr>
      </w:pPr>
    </w:p>
    <w:p w14:paraId="543D1F8E" w14:textId="77777777" w:rsidR="00044FFE" w:rsidRPr="00102FAF" w:rsidRDefault="00044FFE" w:rsidP="00044FFE">
      <w:pPr>
        <w:jc w:val="both"/>
        <w:rPr>
          <w:b/>
          <w:i/>
          <w:color w:val="C0504D"/>
          <w:lang w:val="hr-HR"/>
        </w:rPr>
      </w:pPr>
      <w:r w:rsidRPr="00102FAF">
        <w:rPr>
          <w:b/>
          <w:i/>
          <w:color w:val="C0504D"/>
          <w:lang w:val="hr-HR"/>
        </w:rPr>
        <w:t xml:space="preserve">Program 1009 Program javnih potreba u religiji </w:t>
      </w:r>
    </w:p>
    <w:p w14:paraId="47F05C08" w14:textId="77777777" w:rsidR="00044FFE" w:rsidRPr="00102FAF" w:rsidRDefault="00044FFE" w:rsidP="00044FFE">
      <w:pPr>
        <w:jc w:val="both"/>
        <w:rPr>
          <w:b/>
          <w:i/>
          <w:lang w:val="hr-HR"/>
        </w:rPr>
      </w:pPr>
    </w:p>
    <w:p w14:paraId="6B0789C0" w14:textId="490D46BD"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AD1173">
        <w:rPr>
          <w:b/>
          <w:i/>
          <w:lang w:val="hr-HR"/>
        </w:rPr>
        <w:t>35.663,61</w:t>
      </w:r>
      <w:r>
        <w:rPr>
          <w:b/>
          <w:i/>
          <w:lang w:val="hr-HR"/>
        </w:rPr>
        <w:t xml:space="preserve"> eur</w:t>
      </w:r>
    </w:p>
    <w:p w14:paraId="1B3C8BB4" w14:textId="77777777" w:rsidR="00044FFE" w:rsidRPr="00102FAF" w:rsidRDefault="00044FFE" w:rsidP="00044FFE">
      <w:pPr>
        <w:jc w:val="both"/>
        <w:rPr>
          <w:b/>
          <w:i/>
          <w:lang w:val="hr-HR"/>
        </w:rPr>
      </w:pPr>
    </w:p>
    <w:p w14:paraId="7CC84317" w14:textId="77777777" w:rsidR="00044FFE" w:rsidRPr="00102FAF" w:rsidRDefault="00044FFE" w:rsidP="00044FFE">
      <w:pPr>
        <w:jc w:val="both"/>
        <w:rPr>
          <w:rFonts w:eastAsia="SimSun"/>
          <w:i/>
          <w:kern w:val="3"/>
          <w:lang w:val="hr-HR" w:eastAsia="zh-CN" w:bidi="hi-IN"/>
        </w:rPr>
      </w:pPr>
      <w:r w:rsidRPr="00102FAF">
        <w:rPr>
          <w:b/>
          <w:i/>
          <w:lang w:val="hr-HR"/>
        </w:rPr>
        <w:t xml:space="preserve">Program obuhvaća: </w:t>
      </w:r>
      <w:r w:rsidRPr="00102FAF">
        <w:rPr>
          <w:rFonts w:eastAsia="SimSun"/>
          <w:i/>
          <w:kern w:val="3"/>
          <w:lang w:val="hr-HR" w:eastAsia="zh-CN" w:bidi="hi-IN"/>
        </w:rPr>
        <w:t>donacije vjerskim zajednicama te sufinanciranje izgradnje i održavanja sakralnih objekata.</w:t>
      </w:r>
    </w:p>
    <w:p w14:paraId="29C2CD3B" w14:textId="77777777" w:rsidR="00044FFE" w:rsidRPr="00102FAF" w:rsidRDefault="00044FFE" w:rsidP="00044FFE">
      <w:pPr>
        <w:jc w:val="both"/>
        <w:rPr>
          <w:i/>
          <w:lang w:val="hr-HR"/>
        </w:rPr>
      </w:pPr>
    </w:p>
    <w:p w14:paraId="165EFC47" w14:textId="77777777" w:rsidR="00AD1173" w:rsidRPr="00AD1173" w:rsidRDefault="00044FFE" w:rsidP="00AD1173">
      <w:pPr>
        <w:jc w:val="both"/>
        <w:rPr>
          <w:rFonts w:eastAsia="SimSun"/>
          <w:i/>
          <w:kern w:val="3"/>
          <w:lang w:val="hr-HR" w:eastAsia="zh-CN" w:bidi="hi-IN"/>
        </w:rPr>
      </w:pPr>
      <w:r w:rsidRPr="00102FAF">
        <w:rPr>
          <w:b/>
          <w:i/>
          <w:lang w:val="hr-HR"/>
        </w:rPr>
        <w:t>Cilj:</w:t>
      </w:r>
      <w:r w:rsidRPr="00102FAF">
        <w:rPr>
          <w:i/>
          <w:lang w:val="hr-HR"/>
        </w:rPr>
        <w:t xml:space="preserve"> </w:t>
      </w:r>
      <w:r w:rsidR="00AD1173" w:rsidRPr="00AD1173">
        <w:rPr>
          <w:rFonts w:eastAsia="SimSun"/>
          <w:i/>
          <w:kern w:val="3"/>
          <w:lang w:val="hr-HR" w:eastAsia="zh-CN" w:bidi="hi-IN"/>
        </w:rPr>
        <w:t>Podržavanje aktivnosti i projekata koje pridonose razvitku i promicanju vjerskog života (Pastoralni centar „Oaza Bezgrešne“  ), zaštita, obnova i očuvanje sakralnih objekata, stvaranjem prepoznatljivog turističkog identiteta kroz jačanje vjerskog turizma</w:t>
      </w:r>
    </w:p>
    <w:p w14:paraId="5500FF37" w14:textId="77777777" w:rsidR="00AD1173" w:rsidRPr="00AD1173" w:rsidRDefault="00AD1173" w:rsidP="00AD1173">
      <w:pPr>
        <w:rPr>
          <w:rFonts w:eastAsia="SimSun"/>
          <w:i/>
          <w:kern w:val="3"/>
          <w:lang w:val="hr-HR" w:eastAsia="zh-CN" w:bidi="hi-IN"/>
        </w:rPr>
      </w:pPr>
    </w:p>
    <w:p w14:paraId="36BEA5CB" w14:textId="62DB692E" w:rsidR="00044FFE" w:rsidRPr="00102FAF" w:rsidRDefault="00044FFE" w:rsidP="00AD1173">
      <w:pPr>
        <w:rPr>
          <w:b/>
          <w:i/>
          <w:lang w:val="hr-HR"/>
        </w:rPr>
      </w:pPr>
    </w:p>
    <w:p w14:paraId="4AEB3D54" w14:textId="78F04412" w:rsidR="00044FFE" w:rsidRPr="00102FAF" w:rsidRDefault="00044FFE" w:rsidP="00044FFE">
      <w:pPr>
        <w:jc w:val="both"/>
        <w:rPr>
          <w:b/>
          <w:i/>
          <w:lang w:val="hr-HR"/>
        </w:rPr>
      </w:pPr>
      <w:r w:rsidRPr="00102FAF">
        <w:rPr>
          <w:b/>
          <w:i/>
          <w:lang w:val="hr-HR"/>
        </w:rPr>
        <w:t xml:space="preserve">Realizirano po programu: </w:t>
      </w:r>
      <w:r w:rsidR="00AD1173">
        <w:rPr>
          <w:b/>
          <w:i/>
          <w:lang w:val="hr-HR"/>
        </w:rPr>
        <w:t>16.000,00</w:t>
      </w:r>
      <w:r>
        <w:rPr>
          <w:b/>
          <w:i/>
          <w:lang w:val="hr-HR"/>
        </w:rPr>
        <w:t xml:space="preserve"> eur</w:t>
      </w:r>
    </w:p>
    <w:p w14:paraId="3D9C9E86" w14:textId="77777777" w:rsidR="00044FFE" w:rsidRPr="00102FAF" w:rsidRDefault="00044FFE" w:rsidP="00044FFE">
      <w:pPr>
        <w:pStyle w:val="Bezproreda"/>
        <w:jc w:val="both"/>
        <w:rPr>
          <w:rFonts w:ascii="Times New Roman" w:hAnsi="Times New Roman"/>
          <w:i/>
          <w:sz w:val="24"/>
          <w:szCs w:val="24"/>
          <w:lang w:val="hr-HR"/>
        </w:rPr>
      </w:pPr>
    </w:p>
    <w:p w14:paraId="267C1163" w14:textId="2E974E9A" w:rsidR="00AD1173" w:rsidRPr="00AD1173" w:rsidRDefault="00AD1173" w:rsidP="00AD1173">
      <w:pPr>
        <w:jc w:val="both"/>
        <w:rPr>
          <w:i/>
          <w:color w:val="000000"/>
          <w:shd w:val="clear" w:color="auto" w:fill="FFFFFF"/>
          <w:lang w:val="hr-HR" w:eastAsia="hr-HR"/>
        </w:rPr>
      </w:pPr>
      <w:r w:rsidRPr="00AD1173">
        <w:rPr>
          <w:i/>
          <w:color w:val="000000"/>
          <w:shd w:val="clear" w:color="auto" w:fill="FFFFFF"/>
          <w:lang w:val="hr-HR" w:eastAsia="hr-HR"/>
        </w:rPr>
        <w:t>Temeljem Ugovora o dodjeli financijskih sredstava za 2</w:t>
      </w:r>
      <w:r>
        <w:rPr>
          <w:i/>
          <w:color w:val="000000"/>
          <w:shd w:val="clear" w:color="auto" w:fill="FFFFFF"/>
          <w:lang w:val="hr-HR" w:eastAsia="hr-HR"/>
        </w:rPr>
        <w:t>024. godinu isplaćene su tekuće donacije</w:t>
      </w:r>
      <w:r w:rsidRPr="00AD1173">
        <w:rPr>
          <w:i/>
          <w:color w:val="000000"/>
          <w:shd w:val="clear" w:color="auto" w:fill="FFFFFF"/>
          <w:lang w:val="hr-HR" w:eastAsia="hr-HR"/>
        </w:rPr>
        <w:t xml:space="preserve"> Župi Uznesenja Blažene Djevice Marije u iznosu 9.000,00 eura, te Samostanu </w:t>
      </w:r>
      <w:r w:rsidRPr="00AD1173">
        <w:rPr>
          <w:i/>
          <w:color w:val="000000"/>
          <w:shd w:val="clear" w:color="auto" w:fill="FFFFFF"/>
          <w:lang w:val="en-AU" w:eastAsia="hr-HR"/>
        </w:rPr>
        <w:t>Uznesenja Blažene Djevice Marije Franjevaca Konventualaca u iznosu 7.000,00 eura.</w:t>
      </w:r>
    </w:p>
    <w:p w14:paraId="3DE0AEC7" w14:textId="77777777" w:rsidR="00044FFE" w:rsidRPr="00102FAF" w:rsidRDefault="00044FFE" w:rsidP="00044FFE">
      <w:pPr>
        <w:jc w:val="both"/>
        <w:rPr>
          <w:b/>
          <w:i/>
          <w:lang w:val="hr-HR"/>
        </w:rPr>
      </w:pPr>
    </w:p>
    <w:p w14:paraId="6F9DF05E" w14:textId="77777777" w:rsidR="00044FFE" w:rsidRPr="00102FAF" w:rsidRDefault="00044FFE" w:rsidP="00044FFE">
      <w:pPr>
        <w:jc w:val="both"/>
        <w:rPr>
          <w:b/>
          <w:i/>
          <w:color w:val="F79646"/>
          <w:lang w:val="hr-HR"/>
        </w:rPr>
      </w:pPr>
      <w:r w:rsidRPr="00102FAF">
        <w:rPr>
          <w:b/>
          <w:i/>
          <w:color w:val="F79646"/>
          <w:lang w:val="hr-HR"/>
        </w:rPr>
        <w:t xml:space="preserve">Glava  00306 Programska djelatnost sporta </w:t>
      </w:r>
    </w:p>
    <w:p w14:paraId="191B2B74" w14:textId="77777777" w:rsidR="00044FFE" w:rsidRPr="00102FAF" w:rsidRDefault="00044FFE" w:rsidP="00044FFE">
      <w:pPr>
        <w:jc w:val="both"/>
        <w:rPr>
          <w:b/>
          <w:i/>
          <w:color w:val="C0504D"/>
          <w:lang w:val="hr-HR"/>
        </w:rPr>
      </w:pPr>
      <w:r w:rsidRPr="00102FAF">
        <w:rPr>
          <w:b/>
          <w:i/>
          <w:color w:val="C0504D"/>
          <w:lang w:val="hr-HR"/>
        </w:rPr>
        <w:t xml:space="preserve">Program 1010 Program javnih potreba u sportu </w:t>
      </w:r>
    </w:p>
    <w:p w14:paraId="425ECACC" w14:textId="77777777" w:rsidR="00044FFE" w:rsidRPr="00102FAF" w:rsidRDefault="00044FFE" w:rsidP="00044FFE">
      <w:pPr>
        <w:jc w:val="both"/>
        <w:rPr>
          <w:i/>
          <w:lang w:val="hr-HR"/>
        </w:rPr>
      </w:pPr>
    </w:p>
    <w:p w14:paraId="4996BCCA" w14:textId="5DB7E2D3"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B80F4E">
        <w:rPr>
          <w:b/>
          <w:i/>
          <w:lang w:val="hr-HR"/>
        </w:rPr>
        <w:t>169.551,59</w:t>
      </w:r>
      <w:r>
        <w:rPr>
          <w:b/>
          <w:i/>
          <w:lang w:val="hr-HR"/>
        </w:rPr>
        <w:t xml:space="preserve"> eura</w:t>
      </w:r>
    </w:p>
    <w:p w14:paraId="36D57291" w14:textId="77777777" w:rsidR="00044FFE" w:rsidRPr="00102FAF" w:rsidRDefault="00044FFE" w:rsidP="00044FFE">
      <w:pPr>
        <w:jc w:val="both"/>
        <w:rPr>
          <w:b/>
          <w:i/>
          <w:lang w:val="hr-HR"/>
        </w:rPr>
      </w:pPr>
    </w:p>
    <w:p w14:paraId="17D88B0B" w14:textId="77777777" w:rsidR="00BC4D65" w:rsidRPr="00BC4D65" w:rsidRDefault="00044FFE" w:rsidP="00BC4D65">
      <w:pPr>
        <w:jc w:val="both"/>
        <w:rPr>
          <w:rFonts w:eastAsia="SimSun"/>
          <w:i/>
          <w:kern w:val="3"/>
          <w:lang w:val="hr-HR" w:eastAsia="zh-CN" w:bidi="hi-IN"/>
        </w:rPr>
      </w:pPr>
      <w:r w:rsidRPr="00102FAF">
        <w:rPr>
          <w:b/>
          <w:i/>
          <w:lang w:val="hr-HR"/>
        </w:rPr>
        <w:t xml:space="preserve">Program obuhvaća: </w:t>
      </w:r>
      <w:r w:rsidR="00BC4D65" w:rsidRPr="00BC4D65">
        <w:rPr>
          <w:rFonts w:eastAsia="SimSun"/>
          <w:i/>
          <w:kern w:val="3"/>
          <w:lang w:val="hr-HR" w:eastAsia="zh-CN" w:bidi="hi-IN"/>
        </w:rPr>
        <w:t>financiranje aktivnosti sportskih udruga koje djeluju na području općine kroz dodijeljene donacije, investiranje u sportske građevine, financiranje programa Male sportske škole, uređenje sportskih terena, održavanje Street Workout parka Molve, provođenje projekta „Uspostava sustava automatskog navodnjavanja nogometnog igrališta u Molvama te postavljanje novih zaštitnih mreža", modernizacija rasvjete glavnog nogometnog igrališta NK Mladost Molve</w:t>
      </w:r>
    </w:p>
    <w:p w14:paraId="470A5AEA" w14:textId="57F2C766" w:rsidR="00044FFE" w:rsidRPr="00102FAF" w:rsidRDefault="00044FFE" w:rsidP="00044FFE">
      <w:pPr>
        <w:jc w:val="both"/>
        <w:rPr>
          <w:i/>
          <w:lang w:val="hr-HR"/>
        </w:rPr>
      </w:pPr>
    </w:p>
    <w:p w14:paraId="46EC9F47" w14:textId="72A38A4B" w:rsidR="00BC4D65" w:rsidRPr="00BC4D65" w:rsidRDefault="00044FFE" w:rsidP="00BC4D65">
      <w:pPr>
        <w:jc w:val="both"/>
        <w:rPr>
          <w:rFonts w:eastAsia="Calibri"/>
          <w:i/>
          <w:lang w:val="hr-HR"/>
        </w:rPr>
      </w:pPr>
      <w:r w:rsidRPr="00102FAF">
        <w:rPr>
          <w:b/>
          <w:i/>
          <w:lang w:val="hr-HR"/>
        </w:rPr>
        <w:t>Cilj:</w:t>
      </w:r>
      <w:r w:rsidRPr="00102FAF">
        <w:rPr>
          <w:i/>
          <w:lang w:val="hr-HR"/>
        </w:rPr>
        <w:t xml:space="preserve"> </w:t>
      </w:r>
      <w:r w:rsidR="00BC4D65" w:rsidRPr="00BC4D65">
        <w:rPr>
          <w:rFonts w:eastAsia="Calibri"/>
          <w:i/>
          <w:lang w:val="hr-HR"/>
        </w:rPr>
        <w:t xml:space="preserve">poticanje sportsko-rekreativnih aktivnosti, rad sportskih voditelja sa mladima, takmičenje mladih, osiguranje uvjeta i sportskih prostora za provođenje sportskih aktivnosti kontinuiranim ulaganjem u sportske građevine za korisnike civilnog društva, automatsko navodnavanje </w:t>
      </w:r>
      <w:r w:rsidR="00BC4D65" w:rsidRPr="00BC4D65">
        <w:rPr>
          <w:rFonts w:eastAsia="Calibri"/>
          <w:i/>
          <w:lang w:val="hr-HR"/>
        </w:rPr>
        <w:lastRenderedPageBreak/>
        <w:t xml:space="preserve">nogometnog terena NK Mladost Molve,  zamjena rastrošnih reflektora s modernim LED tehnologije reflektorima, nabavu rekvizita i sprava  za provođenje programa Male sportske škole, nabavu antistres podloga, koša i klupa za Steet Workout park Molve </w:t>
      </w:r>
    </w:p>
    <w:p w14:paraId="27E73965" w14:textId="77777777" w:rsidR="00044FFE" w:rsidRPr="00102FAF" w:rsidRDefault="00044FFE" w:rsidP="00044FFE">
      <w:pPr>
        <w:jc w:val="both"/>
        <w:rPr>
          <w:rFonts w:eastAsia="Calibri"/>
          <w:i/>
          <w:lang w:val="hr-HR"/>
        </w:rPr>
      </w:pPr>
    </w:p>
    <w:p w14:paraId="6C91B1AE" w14:textId="0C7C58FB" w:rsidR="00044FFE" w:rsidRPr="00102FAF" w:rsidRDefault="00044FFE" w:rsidP="00044FFE">
      <w:pPr>
        <w:jc w:val="both"/>
        <w:rPr>
          <w:b/>
          <w:i/>
          <w:lang w:val="hr-HR"/>
        </w:rPr>
      </w:pPr>
      <w:r w:rsidRPr="00102FAF">
        <w:rPr>
          <w:b/>
          <w:i/>
          <w:lang w:val="hr-HR"/>
        </w:rPr>
        <w:t xml:space="preserve">Realizirano po programu: </w:t>
      </w:r>
      <w:r w:rsidR="00B80F4E">
        <w:rPr>
          <w:b/>
          <w:i/>
          <w:lang w:val="hr-HR"/>
        </w:rPr>
        <w:t>100.647,11</w:t>
      </w:r>
      <w:r>
        <w:rPr>
          <w:b/>
          <w:i/>
          <w:lang w:val="hr-HR"/>
        </w:rPr>
        <w:t xml:space="preserve"> eura</w:t>
      </w:r>
    </w:p>
    <w:p w14:paraId="2C5A3FD2" w14:textId="77777777" w:rsidR="00044FFE" w:rsidRPr="00102FAF" w:rsidRDefault="00044FFE" w:rsidP="00044FFE">
      <w:pPr>
        <w:jc w:val="both"/>
        <w:rPr>
          <w:b/>
          <w:i/>
          <w:lang w:val="hr-HR"/>
        </w:rPr>
      </w:pPr>
    </w:p>
    <w:p w14:paraId="1D4F2C70" w14:textId="27B3B0BC" w:rsidR="00044FFE" w:rsidRDefault="00044FFE" w:rsidP="00044FFE">
      <w:pPr>
        <w:contextualSpacing/>
        <w:jc w:val="both"/>
        <w:rPr>
          <w:i/>
          <w:lang w:val="hr-HR"/>
        </w:rPr>
      </w:pPr>
      <w:r w:rsidRPr="00102FAF">
        <w:rPr>
          <w:i/>
          <w:lang w:val="hr-HR"/>
        </w:rPr>
        <w:t xml:space="preserve">Iznos financiranja udruga kroz tekuće donacije iznosi </w:t>
      </w:r>
      <w:r w:rsidR="00BC4D65">
        <w:rPr>
          <w:i/>
          <w:lang w:val="hr-HR"/>
        </w:rPr>
        <w:t>56.000,00</w:t>
      </w:r>
      <w:r>
        <w:rPr>
          <w:i/>
          <w:lang w:val="hr-HR"/>
        </w:rPr>
        <w:t xml:space="preserve"> eura</w:t>
      </w:r>
      <w:r w:rsidRPr="00102FAF">
        <w:rPr>
          <w:i/>
          <w:lang w:val="hr-HR"/>
        </w:rPr>
        <w:t xml:space="preserve"> i </w:t>
      </w:r>
      <w:r w:rsidR="00BC4D65">
        <w:rPr>
          <w:i/>
          <w:lang w:val="hr-HR"/>
        </w:rPr>
        <w:t>500,00</w:t>
      </w:r>
      <w:r>
        <w:rPr>
          <w:i/>
          <w:lang w:val="hr-HR"/>
        </w:rPr>
        <w:t xml:space="preserve"> eura</w:t>
      </w:r>
      <w:r w:rsidRPr="00102FAF">
        <w:rPr>
          <w:i/>
          <w:lang w:val="hr-HR"/>
        </w:rPr>
        <w:t xml:space="preserve"> kroz kapitalne donacije. </w:t>
      </w:r>
    </w:p>
    <w:p w14:paraId="016893AB" w14:textId="77777777" w:rsidR="00044FFE" w:rsidRDefault="00044FFE" w:rsidP="00044FFE">
      <w:pPr>
        <w:contextualSpacing/>
        <w:jc w:val="both"/>
        <w:rPr>
          <w:bCs/>
          <w:i/>
          <w:lang w:val="hr-HR"/>
        </w:rPr>
      </w:pPr>
    </w:p>
    <w:p w14:paraId="67FCF929" w14:textId="71E0816A" w:rsidR="00BC4D65" w:rsidRPr="00BC4D65" w:rsidRDefault="00BC4D65" w:rsidP="00BC4D65">
      <w:pPr>
        <w:contextualSpacing/>
        <w:jc w:val="both"/>
        <w:rPr>
          <w:bCs/>
          <w:i/>
          <w:lang w:val="en-AU"/>
        </w:rPr>
      </w:pPr>
      <w:r>
        <w:rPr>
          <w:bCs/>
          <w:i/>
          <w:lang w:val="hr-HR"/>
        </w:rPr>
        <w:t>Početkom ožujka</w:t>
      </w:r>
      <w:r w:rsidRPr="00BC4D65">
        <w:rPr>
          <w:bCs/>
          <w:i/>
          <w:lang w:val="hr-HR"/>
        </w:rPr>
        <w:t xml:space="preserve"> 2024. godine u Molvama je svečano otvoren Street workout park koji je realiziran apliciranjem na natječaj Hrvatske Lutrije d.o.o.Podsjetno, na natječaju je Općina Molve izvučena kao dobitnik prava na sufinanciranje javno dostupne sportske infrastrukture i dodjelu bespovratnih sredstava za opremanje u iznosu od 11.931,79 eura, a s</w:t>
      </w:r>
      <w:r w:rsidRPr="00BC4D65">
        <w:rPr>
          <w:bCs/>
          <w:i/>
          <w:lang w:val="en-AU"/>
        </w:rPr>
        <w:t xml:space="preserve">redstva su uplaćena u korist žiroračuna Općine Molve </w:t>
      </w:r>
      <w:r>
        <w:rPr>
          <w:bCs/>
          <w:i/>
          <w:lang w:val="en-AU"/>
        </w:rPr>
        <w:t>tijekom</w:t>
      </w:r>
      <w:r w:rsidRPr="00BC4D65">
        <w:rPr>
          <w:bCs/>
          <w:i/>
          <w:lang w:val="en-AU"/>
        </w:rPr>
        <w:t xml:space="preserve"> 2023.godine. U sklopu projekta postavljene su multifunkcionalne sprave koje osim mladih i odraslih mogu koristiti djeca </w:t>
      </w:r>
      <w:proofErr w:type="gramStart"/>
      <w:r w:rsidRPr="00BC4D65">
        <w:rPr>
          <w:bCs/>
          <w:i/>
          <w:lang w:val="en-AU"/>
        </w:rPr>
        <w:t>te</w:t>
      </w:r>
      <w:proofErr w:type="gramEnd"/>
      <w:r w:rsidRPr="00BC4D65">
        <w:rPr>
          <w:bCs/>
          <w:i/>
          <w:lang w:val="en-AU"/>
        </w:rPr>
        <w:t xml:space="preserve"> osobe s invaliditetom. Cilj ovog projekta je omogućiti mladima besplatnu mogućnost fizičke aktivnosti i rekreaciju čime se može kvalitetno provoditi slobodno vrijeme </w:t>
      </w:r>
      <w:proofErr w:type="gramStart"/>
      <w:r w:rsidRPr="00BC4D65">
        <w:rPr>
          <w:bCs/>
          <w:i/>
          <w:lang w:val="en-AU"/>
        </w:rPr>
        <w:t>na</w:t>
      </w:r>
      <w:proofErr w:type="gramEnd"/>
      <w:r w:rsidRPr="00BC4D65">
        <w:rPr>
          <w:bCs/>
          <w:i/>
          <w:lang w:val="en-AU"/>
        </w:rPr>
        <w:t xml:space="preserve"> otvorenom.</w:t>
      </w:r>
    </w:p>
    <w:p w14:paraId="5B854B8E" w14:textId="77777777" w:rsidR="00044FFE" w:rsidRDefault="00044FFE" w:rsidP="00044FFE">
      <w:pPr>
        <w:contextualSpacing/>
        <w:jc w:val="both"/>
        <w:rPr>
          <w:bCs/>
          <w:i/>
          <w:lang w:val="hr-HR"/>
        </w:rPr>
      </w:pPr>
    </w:p>
    <w:p w14:paraId="23B074BC" w14:textId="6BD943B8" w:rsidR="00044FFE" w:rsidRDefault="00BC4D65" w:rsidP="00044FFE">
      <w:pPr>
        <w:contextualSpacing/>
        <w:jc w:val="both"/>
        <w:rPr>
          <w:i/>
          <w:lang w:val="en-AU"/>
        </w:rPr>
      </w:pPr>
      <w:r w:rsidRPr="00BC4D65">
        <w:rPr>
          <w:bCs/>
          <w:i/>
          <w:lang w:val="hr-HR"/>
        </w:rPr>
        <w:t xml:space="preserve">Početkom siječnja 2024. godine </w:t>
      </w:r>
      <w:r>
        <w:rPr>
          <w:bCs/>
          <w:i/>
          <w:lang w:val="hr-HR"/>
        </w:rPr>
        <w:t>donesena je</w:t>
      </w:r>
      <w:r w:rsidRPr="00BC4D65">
        <w:rPr>
          <w:bCs/>
          <w:i/>
          <w:lang w:val="hr-HR"/>
        </w:rPr>
        <w:t xml:space="preserve"> Odluk</w:t>
      </w:r>
      <w:r>
        <w:rPr>
          <w:bCs/>
          <w:i/>
          <w:lang w:val="hr-HR"/>
        </w:rPr>
        <w:t>a</w:t>
      </w:r>
      <w:r w:rsidRPr="00BC4D65">
        <w:rPr>
          <w:bCs/>
          <w:i/>
          <w:lang w:val="hr-HR"/>
        </w:rPr>
        <w:t xml:space="preserve"> o početku postupka jednostavne nabave JN 4/24. za </w:t>
      </w:r>
      <w:r>
        <w:rPr>
          <w:bCs/>
          <w:i/>
          <w:lang w:val="hr-HR"/>
        </w:rPr>
        <w:t>projekt Rekonstrukcija</w:t>
      </w:r>
      <w:r w:rsidRPr="00BC4D65">
        <w:rPr>
          <w:bCs/>
          <w:i/>
          <w:lang w:val="hr-HR"/>
        </w:rPr>
        <w:t xml:space="preserve"> postojećeg nogometnog igrališta – izvedba sustava navodnjavanja i ugradnja zaštitne mreže uz procijenjenu vrijednost nabave 35.000,00 eura (bez PDV-a) na k.č.br. 1414/2 k.o. Molve. </w:t>
      </w:r>
      <w:r>
        <w:rPr>
          <w:bCs/>
          <w:i/>
          <w:lang w:val="hr-HR"/>
        </w:rPr>
        <w:t>Poslovi su povjereni ugovorom izvođaču</w:t>
      </w:r>
      <w:r w:rsidRPr="00BC4D65">
        <w:rPr>
          <w:bCs/>
          <w:i/>
          <w:lang w:val="hr-HR"/>
        </w:rPr>
        <w:t xml:space="preserve"> radova Agrico sistemi j.d.o.o.</w:t>
      </w:r>
      <w:r>
        <w:rPr>
          <w:bCs/>
          <w:i/>
          <w:lang w:val="hr-HR"/>
        </w:rPr>
        <w:t xml:space="preserve"> koji je </w:t>
      </w:r>
      <w:r w:rsidRPr="00BC4D65">
        <w:rPr>
          <w:bCs/>
          <w:i/>
          <w:lang w:val="hr-HR"/>
        </w:rPr>
        <w:t>zaključno sa mjesecom kolovoz 2024. godine</w:t>
      </w:r>
      <w:r>
        <w:rPr>
          <w:bCs/>
          <w:i/>
          <w:lang w:val="hr-HR"/>
        </w:rPr>
        <w:t xml:space="preserve"> izdao </w:t>
      </w:r>
      <w:r w:rsidRPr="00BC4D65">
        <w:rPr>
          <w:bCs/>
          <w:i/>
          <w:lang w:val="hr-HR"/>
        </w:rPr>
        <w:t>okončanu situaciju br. 67-1-1</w:t>
      </w:r>
      <w:r w:rsidR="00636C45">
        <w:rPr>
          <w:bCs/>
          <w:i/>
          <w:lang w:val="hr-HR"/>
        </w:rPr>
        <w:t xml:space="preserve"> prema kojoj </w:t>
      </w:r>
      <w:r w:rsidR="00636C45" w:rsidRPr="00BC4D65">
        <w:rPr>
          <w:bCs/>
          <w:i/>
          <w:lang w:val="hr-HR"/>
        </w:rPr>
        <w:t xml:space="preserve">ukupna vrijednost izvedenih radova iznosi 43.022,51 eura. Uslugu stručnog nadzora izvršio je Petgrad d.o.o. iz Koprivnice. Podsjetno, ovaj projekt u suradnji sa Nogometnim klubom Mladost Molve sufinanciran je sredstvima </w:t>
      </w:r>
      <w:r w:rsidR="00636C45" w:rsidRPr="00BC4D65">
        <w:rPr>
          <w:bCs/>
          <w:i/>
          <w:lang w:val="en-AU"/>
        </w:rPr>
        <w:t>Ministarstva turizma i sporta u iznosu 19.039,97 eura.</w:t>
      </w:r>
    </w:p>
    <w:p w14:paraId="65E54C1B" w14:textId="77777777" w:rsidR="00BC4D65" w:rsidRPr="00BC4D65" w:rsidRDefault="00BC4D65" w:rsidP="00044FFE">
      <w:pPr>
        <w:contextualSpacing/>
        <w:jc w:val="both"/>
        <w:rPr>
          <w:i/>
          <w:lang w:val="en-AU"/>
        </w:rPr>
      </w:pPr>
    </w:p>
    <w:p w14:paraId="28A58851" w14:textId="77777777" w:rsidR="00BC4D65" w:rsidRPr="00BC4D65" w:rsidRDefault="00BC4D65" w:rsidP="00044FFE">
      <w:pPr>
        <w:contextualSpacing/>
        <w:jc w:val="both"/>
        <w:rPr>
          <w:i/>
          <w:lang w:val="en-AU"/>
        </w:rPr>
      </w:pPr>
    </w:p>
    <w:p w14:paraId="437B0439" w14:textId="77777777" w:rsidR="00044FFE" w:rsidRPr="00102FAF" w:rsidRDefault="00044FFE" w:rsidP="00044FFE">
      <w:pPr>
        <w:jc w:val="both"/>
        <w:rPr>
          <w:b/>
          <w:i/>
          <w:color w:val="F79646"/>
          <w:lang w:val="hr-HR"/>
        </w:rPr>
      </w:pPr>
      <w:r w:rsidRPr="00102FAF">
        <w:rPr>
          <w:b/>
          <w:i/>
          <w:color w:val="F79646"/>
          <w:lang w:val="hr-HR"/>
        </w:rPr>
        <w:t xml:space="preserve">Glava 00307 Programska djelatnost socijalne zaštite i zdravstva </w:t>
      </w:r>
    </w:p>
    <w:p w14:paraId="615DD3D3" w14:textId="77777777" w:rsidR="00044FFE" w:rsidRPr="00102FAF" w:rsidRDefault="00044FFE" w:rsidP="00044FFE">
      <w:pPr>
        <w:jc w:val="both"/>
        <w:rPr>
          <w:b/>
          <w:i/>
          <w:color w:val="C0504D"/>
          <w:lang w:val="hr-HR"/>
        </w:rPr>
      </w:pPr>
      <w:r w:rsidRPr="00102FAF">
        <w:rPr>
          <w:b/>
          <w:i/>
          <w:color w:val="C0504D"/>
          <w:lang w:val="hr-HR"/>
        </w:rPr>
        <w:t xml:space="preserve">Program 1011 Program socijalne skrbi, novčanih pomoći i zdravstvene zaštite </w:t>
      </w:r>
    </w:p>
    <w:p w14:paraId="67942CAD" w14:textId="77777777" w:rsidR="00044FFE" w:rsidRPr="00102FAF" w:rsidRDefault="00044FFE" w:rsidP="00044FFE">
      <w:pPr>
        <w:jc w:val="both"/>
        <w:rPr>
          <w:i/>
          <w:lang w:val="hr-HR"/>
        </w:rPr>
      </w:pPr>
    </w:p>
    <w:p w14:paraId="3A82DFAF" w14:textId="6D2EBE81"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636C45">
        <w:rPr>
          <w:b/>
          <w:i/>
          <w:lang w:val="hr-HR"/>
        </w:rPr>
        <w:t>4.852.330,93</w:t>
      </w:r>
      <w:r>
        <w:rPr>
          <w:b/>
          <w:i/>
          <w:lang w:val="hr-HR"/>
        </w:rPr>
        <w:t xml:space="preserve"> eur</w:t>
      </w:r>
    </w:p>
    <w:p w14:paraId="49CC198F" w14:textId="77777777" w:rsidR="00044FFE" w:rsidRPr="00102FAF" w:rsidRDefault="00044FFE" w:rsidP="00044FFE">
      <w:pPr>
        <w:jc w:val="both"/>
        <w:rPr>
          <w:b/>
          <w:i/>
          <w:lang w:val="hr-HR"/>
        </w:rPr>
      </w:pPr>
    </w:p>
    <w:p w14:paraId="5F8D7A75" w14:textId="77777777" w:rsidR="00333F1A" w:rsidRPr="00333F1A" w:rsidRDefault="00044FFE" w:rsidP="00333F1A">
      <w:pPr>
        <w:jc w:val="both"/>
        <w:rPr>
          <w:i/>
          <w:lang w:val="hr-HR"/>
        </w:rPr>
      </w:pPr>
      <w:r w:rsidRPr="00102FAF">
        <w:rPr>
          <w:b/>
          <w:i/>
          <w:lang w:val="hr-HR"/>
        </w:rPr>
        <w:t>Program obuhvaća:</w:t>
      </w:r>
      <w:r w:rsidRPr="00102FAF">
        <w:rPr>
          <w:i/>
          <w:lang w:val="hr-HR"/>
        </w:rPr>
        <w:t xml:space="preserve"> </w:t>
      </w:r>
      <w:r w:rsidR="00333F1A" w:rsidRPr="00333F1A">
        <w:rPr>
          <w:i/>
          <w:lang w:val="hr-HR"/>
        </w:rPr>
        <w:t xml:space="preserve">sufinanciranje troškova za rad gerontodomaćica, sredstava za ostvarivanje prava na pomoć za jednokratne novčane pomoći, pomoći za ogrjev, jednokratne naknade rodiljama,  pomoći umirovljenicima, darove djeci za Sv.Nikolu, darivanje kućanstva poklon paketima, sufinanciranje odvoza otpada mještanima, sufinanciranje nabave radnih bilježnica i/ili udžbenika, sufinanciranje putovanja učenika „Škola u prirodi“ i za maturalno putovanje, sufinanciranje usluge plaćanja naknade za obradu računa, sufinanciranje priključaka, sufinanciranje troškova vezanih uz asfaltiranje kolnih prilaza građanima, sufinanciranje rušenja starih, zapuštenih i opasnih objekata, provođenje Programa za mlade obitelji, darivanje kućanstva povodom uskrsnih i božićno novogodišnjih blagdana,  provođenje projekta  „Brižne žene Podravske“ i „Zaželi – program zapošljavanja žena“ – četvrta faza, provođenje projekta „Punina života“ (općina Molve partner u projektu), te sufinanciranje ostale zdravstvene zaštite (deratizacija, dezinsekcija, skrb na životinjama u skloništu, ispitivanje i analiza vode na jezeru Čingi Lingi, pomoći Domu zdravlja za sufinanciranje troškova ordinacije - glavarina), potpore udomiteljima, poticanje mjera energetske učinkovitosti kućanstava kroz sufinanciranje fasade, termo-fasade i pročelja, te potpore za </w:t>
      </w:r>
      <w:r w:rsidR="00333F1A" w:rsidRPr="00333F1A">
        <w:rPr>
          <w:i/>
          <w:lang w:val="hr-HR"/>
        </w:rPr>
        <w:lastRenderedPageBreak/>
        <w:t>postavljanje solarnih panela na obiteljskim kućama, sufinanciranje energetskih ( režijskih) troškova, gradnja Doma za starije i nemoćne osobe</w:t>
      </w:r>
    </w:p>
    <w:p w14:paraId="5641C782" w14:textId="77777777" w:rsidR="00044FFE" w:rsidRPr="00102FAF" w:rsidRDefault="00044FFE" w:rsidP="00044FFE">
      <w:pPr>
        <w:jc w:val="both"/>
        <w:rPr>
          <w:i/>
          <w:lang w:val="hr-HR"/>
        </w:rPr>
      </w:pPr>
    </w:p>
    <w:p w14:paraId="5A5DFE77" w14:textId="62F7F6DE" w:rsidR="00333F1A" w:rsidRPr="00333F1A" w:rsidRDefault="00044FFE" w:rsidP="00333F1A">
      <w:pPr>
        <w:jc w:val="both"/>
        <w:rPr>
          <w:rFonts w:eastAsia="SimSun"/>
          <w:i/>
          <w:kern w:val="3"/>
          <w:lang w:val="hr-HR" w:eastAsia="zh-CN" w:bidi="hi-IN"/>
        </w:rPr>
      </w:pPr>
      <w:r w:rsidRPr="00102FAF">
        <w:rPr>
          <w:b/>
          <w:i/>
          <w:lang w:val="hr-HR"/>
        </w:rPr>
        <w:t>Cilj:</w:t>
      </w:r>
      <w:r w:rsidRPr="00102FAF">
        <w:rPr>
          <w:rFonts w:eastAsia="SimSun"/>
          <w:i/>
          <w:kern w:val="3"/>
          <w:lang w:val="hr-HR" w:eastAsia="zh-CN" w:bidi="hi-IN"/>
        </w:rPr>
        <w:t>.</w:t>
      </w:r>
      <w:r w:rsidR="00333F1A" w:rsidRPr="00333F1A">
        <w:rPr>
          <w:rFonts w:ascii="Arial" w:eastAsia="SimSun" w:hAnsi="Arial" w:cs="Arial"/>
          <w:i/>
          <w:kern w:val="3"/>
          <w:lang w:val="hr-HR" w:eastAsia="zh-CN" w:bidi="hi-IN"/>
        </w:rPr>
        <w:t xml:space="preserve"> </w:t>
      </w:r>
      <w:r w:rsidR="00333F1A" w:rsidRPr="00333F1A">
        <w:rPr>
          <w:rFonts w:eastAsia="SimSun"/>
          <w:i/>
          <w:kern w:val="3"/>
          <w:lang w:val="hr-HR" w:eastAsia="zh-CN" w:bidi="hi-IN"/>
        </w:rPr>
        <w:t>Unaprijediti  razinu socijalne zaštite u općini, poboljšati uvjete stanovanja, zaustaviti odlazak mladih obitelji, provođenje natalitetnih mjera, osnažiti i unaprijediti radni potencijal teže zapošljivih žena i žena s nižom  razinom  obrazovanja zapošljavanjem u lokalnoj zajednici koje će ublažiti posljedice njihove nezaposlenosti i rizik od siromaštva, te ujedno potaknuti socijalnu uključenost i povećati razinu kvalitete života krajnjih korisnika, provedba projekta „Punina života“ koji će doprinijeti socijalnoj uključenosti i aktivnom starenju osoba s područja Općine Molve koje, u kontekstu modernih vremena i rasipanja tradicionalne obitelji, prolaze kroz proces izolacije i doživljaj osjećaja usamljenosti</w:t>
      </w:r>
    </w:p>
    <w:p w14:paraId="348FA430" w14:textId="7938D76E" w:rsidR="00044FFE" w:rsidRPr="00102FAF" w:rsidRDefault="00044FFE" w:rsidP="00044FFE">
      <w:pPr>
        <w:jc w:val="both"/>
        <w:rPr>
          <w:rFonts w:eastAsia="SimSun"/>
          <w:i/>
          <w:kern w:val="3"/>
          <w:lang w:val="hr-HR" w:eastAsia="zh-CN" w:bidi="hi-IN"/>
        </w:rPr>
      </w:pPr>
    </w:p>
    <w:p w14:paraId="059A96BD" w14:textId="77777777" w:rsidR="00044FFE" w:rsidRPr="00102FAF" w:rsidRDefault="00044FFE" w:rsidP="00044FFE">
      <w:pPr>
        <w:jc w:val="both"/>
        <w:rPr>
          <w:i/>
          <w:lang w:val="hr-HR"/>
        </w:rPr>
      </w:pPr>
    </w:p>
    <w:p w14:paraId="16958736" w14:textId="40964AA6" w:rsidR="00044FFE" w:rsidRPr="00102FAF" w:rsidRDefault="00044FFE" w:rsidP="00044FFE">
      <w:pPr>
        <w:jc w:val="both"/>
        <w:rPr>
          <w:b/>
          <w:i/>
          <w:lang w:val="hr-HR"/>
        </w:rPr>
      </w:pPr>
      <w:r w:rsidRPr="00102FAF">
        <w:rPr>
          <w:b/>
          <w:i/>
          <w:lang w:val="hr-HR"/>
        </w:rPr>
        <w:t xml:space="preserve">Realizirano po programu: </w:t>
      </w:r>
      <w:r w:rsidR="00636C45">
        <w:rPr>
          <w:b/>
          <w:i/>
          <w:lang w:val="hr-HR"/>
        </w:rPr>
        <w:t>587.186,65</w:t>
      </w:r>
      <w:r>
        <w:rPr>
          <w:b/>
          <w:i/>
          <w:lang w:val="hr-HR"/>
        </w:rPr>
        <w:t xml:space="preserve"> eur</w:t>
      </w:r>
    </w:p>
    <w:p w14:paraId="15466CF4" w14:textId="77777777" w:rsidR="00044FFE" w:rsidRDefault="00044FFE" w:rsidP="00044FFE">
      <w:pPr>
        <w:autoSpaceDE w:val="0"/>
        <w:autoSpaceDN w:val="0"/>
        <w:adjustRightInd w:val="0"/>
        <w:spacing w:line="276" w:lineRule="auto"/>
        <w:jc w:val="both"/>
        <w:rPr>
          <w:i/>
          <w:lang w:val="hr-HR"/>
        </w:rPr>
      </w:pPr>
    </w:p>
    <w:p w14:paraId="4868DBFC" w14:textId="0CD5F352" w:rsidR="00085FBE" w:rsidRPr="00085FBE" w:rsidRDefault="00085FBE" w:rsidP="00085FBE">
      <w:pPr>
        <w:autoSpaceDE w:val="0"/>
        <w:autoSpaceDN w:val="0"/>
        <w:adjustRightInd w:val="0"/>
        <w:spacing w:line="276" w:lineRule="auto"/>
        <w:jc w:val="both"/>
        <w:rPr>
          <w:i/>
          <w:lang w:val="en-AU"/>
        </w:rPr>
      </w:pPr>
      <w:r w:rsidRPr="00085FBE">
        <w:rPr>
          <w:i/>
          <w:lang w:val="en-AU"/>
        </w:rPr>
        <w:t>Projekt „Punina života“</w:t>
      </w:r>
      <w:proofErr w:type="gramStart"/>
      <w:r w:rsidRPr="00085FBE">
        <w:rPr>
          <w:i/>
          <w:lang w:val="en-AU"/>
        </w:rPr>
        <w:t>,  dnevni</w:t>
      </w:r>
      <w:proofErr w:type="gramEnd"/>
      <w:r w:rsidRPr="00085FBE">
        <w:rPr>
          <w:i/>
          <w:lang w:val="en-AU"/>
        </w:rPr>
        <w:t xml:space="preserve"> boravak namijenjen mještanima treće životne dobi svakim danom doprinosi socijalnoj uključenosti i aktivnom starenju osoba s područja Općine Molve te tako opravdava svoju svrhu postojanja. Podsjetno, u prosincu 2023.godine svečano je otvoren objekt</w:t>
      </w:r>
      <w:r>
        <w:rPr>
          <w:i/>
          <w:lang w:val="en-AU"/>
        </w:rPr>
        <w:t>.</w:t>
      </w:r>
      <w:r w:rsidRPr="00085FBE">
        <w:rPr>
          <w:i/>
          <w:lang w:val="en-AU"/>
        </w:rPr>
        <w:t xml:space="preserve"> </w:t>
      </w:r>
      <w:r>
        <w:rPr>
          <w:i/>
          <w:lang w:val="en-AU"/>
        </w:rPr>
        <w:t xml:space="preserve">Tijekom 2024. godine isplaćena je kapitalna donacija </w:t>
      </w:r>
      <w:r w:rsidRPr="00085FBE">
        <w:rPr>
          <w:i/>
          <w:lang w:val="en-AU"/>
        </w:rPr>
        <w:t xml:space="preserve">Samostanu uznesenja Blažene Djevice Marije franjevaca konventualaca Molve u iznosu 90.000,00 eura te </w:t>
      </w:r>
      <w:r>
        <w:rPr>
          <w:i/>
          <w:lang w:val="en-AU"/>
        </w:rPr>
        <w:t>43</w:t>
      </w:r>
      <w:r w:rsidRPr="00085FBE">
        <w:rPr>
          <w:i/>
          <w:lang w:val="en-AU"/>
        </w:rPr>
        <w:t xml:space="preserve">.000,00 eura za redovno djelovanje projekta. </w:t>
      </w:r>
      <w:r>
        <w:rPr>
          <w:i/>
          <w:lang w:val="en-AU"/>
        </w:rPr>
        <w:t>U</w:t>
      </w:r>
      <w:r w:rsidRPr="00085FBE">
        <w:rPr>
          <w:i/>
          <w:lang w:val="en-AU"/>
        </w:rPr>
        <w:t xml:space="preserve"> svrhu provedbe</w:t>
      </w:r>
      <w:r>
        <w:rPr>
          <w:i/>
          <w:lang w:val="en-AU"/>
        </w:rPr>
        <w:t xml:space="preserve"> projekta dodijeljeno</w:t>
      </w:r>
      <w:r w:rsidRPr="00085FBE">
        <w:rPr>
          <w:i/>
          <w:lang w:val="en-AU"/>
        </w:rPr>
        <w:t xml:space="preserve"> </w:t>
      </w:r>
      <w:r>
        <w:rPr>
          <w:i/>
          <w:lang w:val="en-AU"/>
        </w:rPr>
        <w:t xml:space="preserve">je i </w:t>
      </w:r>
      <w:r w:rsidRPr="00085FBE">
        <w:rPr>
          <w:i/>
          <w:lang w:val="en-AU"/>
        </w:rPr>
        <w:t xml:space="preserve">kombi vozilo </w:t>
      </w:r>
      <w:proofErr w:type="gramStart"/>
      <w:r w:rsidRPr="00085FBE">
        <w:rPr>
          <w:i/>
          <w:lang w:val="en-AU"/>
        </w:rPr>
        <w:t>na</w:t>
      </w:r>
      <w:proofErr w:type="gramEnd"/>
      <w:r w:rsidRPr="00085FBE">
        <w:rPr>
          <w:i/>
          <w:lang w:val="en-AU"/>
        </w:rPr>
        <w:t xml:space="preserve"> korištenje i upravljanje be</w:t>
      </w:r>
      <w:r>
        <w:rPr>
          <w:i/>
          <w:lang w:val="en-AU"/>
        </w:rPr>
        <w:t>z naknade na određeno vrijeme (godinu dana)</w:t>
      </w:r>
      <w:r w:rsidRPr="00085FBE">
        <w:rPr>
          <w:i/>
          <w:lang w:val="en-AU"/>
        </w:rPr>
        <w:t xml:space="preserve">, a koje je Općina Molve nabavila kao partner u sklopu projekta “Punina života” prošle godine. </w:t>
      </w:r>
    </w:p>
    <w:p w14:paraId="49CE7E65" w14:textId="7568920C" w:rsidR="00044FFE" w:rsidRDefault="00707DB4" w:rsidP="00044FFE">
      <w:pPr>
        <w:autoSpaceDE w:val="0"/>
        <w:autoSpaceDN w:val="0"/>
        <w:adjustRightInd w:val="0"/>
        <w:spacing w:line="276" w:lineRule="auto"/>
        <w:jc w:val="both"/>
        <w:rPr>
          <w:i/>
          <w:lang w:val="en-AU"/>
        </w:rPr>
      </w:pPr>
      <w:r w:rsidRPr="00707DB4">
        <w:rPr>
          <w:i/>
          <w:lang w:val="en-AU"/>
        </w:rPr>
        <w:t>Nakon uspješnog apliciranja na natječaj u rujnu 2023.godine Općina Kalinovac započela je s provedbom projekta „Brižne ruke Podravske“, a čija provedba traje 36 mjeseci. Ukupna vrijednost projekta iznosi 1.188.000</w:t>
      </w:r>
      <w:proofErr w:type="gramStart"/>
      <w:r w:rsidRPr="00707DB4">
        <w:rPr>
          <w:i/>
          <w:lang w:val="en-AU"/>
        </w:rPr>
        <w:t>,00</w:t>
      </w:r>
      <w:proofErr w:type="gramEnd"/>
      <w:r w:rsidRPr="00707DB4">
        <w:rPr>
          <w:i/>
          <w:lang w:val="en-AU"/>
        </w:rPr>
        <w:t xml:space="preserve"> eura, a sam projekt financiran jer sredstvima Europske unije iz Europskog socijalnog fonda plus, Operativni program Učinkoviti ljudski potencijali 2021. - 2027. (85%) i sredstvima Državnog proračuna (15%).</w:t>
      </w:r>
      <w:r>
        <w:rPr>
          <w:i/>
          <w:lang w:val="en-AU"/>
        </w:rPr>
        <w:t xml:space="preserve">Općina Molve, kao jedan </w:t>
      </w:r>
      <w:proofErr w:type="gramStart"/>
      <w:r>
        <w:rPr>
          <w:i/>
          <w:lang w:val="en-AU"/>
        </w:rPr>
        <w:t>od</w:t>
      </w:r>
      <w:proofErr w:type="gramEnd"/>
      <w:r>
        <w:rPr>
          <w:i/>
          <w:lang w:val="en-AU"/>
        </w:rPr>
        <w:t xml:space="preserve"> projektnih partnera, zaposlila je </w:t>
      </w:r>
      <w:r w:rsidRPr="00707DB4">
        <w:rPr>
          <w:i/>
          <w:lang w:val="en-AU"/>
        </w:rPr>
        <w:t>3 žene koje su započele sa radom 1.srpnja 2024. godine te pružaju usluge starijim osobama pomažući im u svakodnevnim aktivnostima poput pripreme obroka, nabave hrane, obavljanja kućanskih poslova i održavanja osobne higijene.</w:t>
      </w:r>
    </w:p>
    <w:p w14:paraId="6F762778" w14:textId="77777777" w:rsidR="00707DB4" w:rsidRDefault="00707DB4" w:rsidP="00044FFE">
      <w:pPr>
        <w:autoSpaceDE w:val="0"/>
        <w:autoSpaceDN w:val="0"/>
        <w:adjustRightInd w:val="0"/>
        <w:spacing w:line="276" w:lineRule="auto"/>
        <w:jc w:val="both"/>
        <w:rPr>
          <w:i/>
          <w:lang w:val="en-AU"/>
        </w:rPr>
      </w:pPr>
    </w:p>
    <w:p w14:paraId="587F4186" w14:textId="25019AE2" w:rsidR="00707DB4" w:rsidRPr="00707DB4" w:rsidRDefault="00707DB4" w:rsidP="00707DB4">
      <w:pPr>
        <w:autoSpaceDE w:val="0"/>
        <w:autoSpaceDN w:val="0"/>
        <w:adjustRightInd w:val="0"/>
        <w:spacing w:line="276" w:lineRule="auto"/>
        <w:jc w:val="both"/>
        <w:rPr>
          <w:i/>
          <w:lang w:val="hr-HR"/>
        </w:rPr>
      </w:pPr>
      <w:r>
        <w:rPr>
          <w:i/>
          <w:lang w:val="hr-HR"/>
        </w:rPr>
        <w:t xml:space="preserve">Isplaćene su uskrsnice i božićnice </w:t>
      </w:r>
      <w:r w:rsidRPr="00707DB4">
        <w:rPr>
          <w:i/>
          <w:lang w:val="hr-HR"/>
        </w:rPr>
        <w:t>osobama koje zadovoljavaju uvjete o stjecanju prava na isplatu  i dodjelu poklon paketa „ Molvarska košarica“ svakom kućanstvu prehrambenim proizvodima.</w:t>
      </w:r>
      <w:r w:rsidRPr="00707DB4">
        <w:rPr>
          <w:rFonts w:ascii="Arial" w:hAnsi="Arial" w:cs="Arial"/>
          <w:i/>
          <w:color w:val="2F5496"/>
          <w:lang w:val="en-AU"/>
        </w:rPr>
        <w:t xml:space="preserve"> </w:t>
      </w:r>
      <w:r w:rsidRPr="00707DB4">
        <w:rPr>
          <w:i/>
          <w:lang w:val="en-AU"/>
        </w:rPr>
        <w:t xml:space="preserve">„Molvarskom košaricom“Općina Molve želi potaknuti mještane </w:t>
      </w:r>
      <w:proofErr w:type="gramStart"/>
      <w:r w:rsidRPr="00707DB4">
        <w:rPr>
          <w:i/>
          <w:lang w:val="en-AU"/>
        </w:rPr>
        <w:t>na</w:t>
      </w:r>
      <w:proofErr w:type="gramEnd"/>
      <w:r w:rsidRPr="00707DB4">
        <w:rPr>
          <w:i/>
          <w:lang w:val="en-AU"/>
        </w:rPr>
        <w:t xml:space="preserve"> proizvodnju i plasman vlastitih proizvoda kojima će se pospješiti ekonomsko-gospodarski rast i razvoj turističkog identiteta Općine Molve.</w:t>
      </w:r>
    </w:p>
    <w:p w14:paraId="55895EF4" w14:textId="566BE104" w:rsidR="00707DB4" w:rsidRPr="00707DB4" w:rsidRDefault="00707DB4" w:rsidP="00707DB4">
      <w:pPr>
        <w:pStyle w:val="StandardWeb"/>
        <w:shd w:val="clear" w:color="auto" w:fill="FFFFFF"/>
        <w:spacing w:before="63" w:after="63"/>
        <w:ind w:right="63"/>
        <w:jc w:val="both"/>
        <w:rPr>
          <w:i/>
        </w:rPr>
      </w:pPr>
      <w:r w:rsidRPr="00707DB4">
        <w:rPr>
          <w:i/>
        </w:rPr>
        <w:t xml:space="preserve">Sukladno Odluci o sufinanciranju plaćenih troškova skupljanja i odvoza otpada obiteljima i samcima na području Općine Molve za vrijeme važenja koncesije koncesionara, isplaćeno je podnositeljima zahtjeva </w:t>
      </w:r>
      <w:r>
        <w:rPr>
          <w:i/>
        </w:rPr>
        <w:t>10.041,79</w:t>
      </w:r>
      <w:r w:rsidRPr="00707DB4">
        <w:rPr>
          <w:i/>
        </w:rPr>
        <w:t xml:space="preserve"> eura.</w:t>
      </w:r>
    </w:p>
    <w:p w14:paraId="120C97FA" w14:textId="5B7C071C" w:rsidR="00707DB4" w:rsidRPr="007A7EC9" w:rsidRDefault="007A7EC9" w:rsidP="007A7EC9">
      <w:pPr>
        <w:pStyle w:val="StandardWeb"/>
        <w:shd w:val="clear" w:color="auto" w:fill="FFFFFF"/>
        <w:spacing w:before="63" w:after="63"/>
        <w:ind w:right="63"/>
        <w:jc w:val="both"/>
        <w:rPr>
          <w:i/>
          <w:lang w:val="en-AU"/>
        </w:rPr>
      </w:pPr>
      <w:r w:rsidRPr="007A7EC9">
        <w:rPr>
          <w:i/>
          <w:lang w:val="en-GB"/>
        </w:rPr>
        <w:t xml:space="preserve">Novonastalom situacijom povećanja cijene energenata na tržištu, </w:t>
      </w:r>
      <w:r>
        <w:rPr>
          <w:i/>
          <w:lang w:val="en-GB"/>
        </w:rPr>
        <w:t>kako bi se mještanima</w:t>
      </w:r>
      <w:r w:rsidRPr="007A7EC9">
        <w:rPr>
          <w:i/>
          <w:lang w:val="en-GB"/>
        </w:rPr>
        <w:t xml:space="preserve">  (potrošačima)</w:t>
      </w:r>
      <w:r>
        <w:rPr>
          <w:i/>
          <w:lang w:val="en-GB"/>
        </w:rPr>
        <w:t xml:space="preserve"> olakšalo </w:t>
      </w:r>
      <w:r w:rsidRPr="007A7EC9">
        <w:rPr>
          <w:i/>
          <w:lang w:val="en-GB"/>
        </w:rPr>
        <w:t>da prevladaju razdoblje povećane cijene režijskih troškova za energente</w:t>
      </w:r>
      <w:r>
        <w:rPr>
          <w:i/>
          <w:lang w:val="en-GB"/>
        </w:rPr>
        <w:t xml:space="preserve">, </w:t>
      </w:r>
      <w:r w:rsidRPr="007A7EC9">
        <w:rPr>
          <w:i/>
          <w:lang w:val="en-GB"/>
        </w:rPr>
        <w:t xml:space="preserve"> </w:t>
      </w:r>
      <w:r>
        <w:rPr>
          <w:i/>
          <w:lang w:val="en-GB"/>
        </w:rPr>
        <w:t xml:space="preserve">donesena je </w:t>
      </w:r>
      <w:r w:rsidRPr="007A7EC9">
        <w:rPr>
          <w:i/>
          <w:lang w:val="en-GB"/>
        </w:rPr>
        <w:t>Odluka o pomoći za plaćanje režijskih troškova kućanstava na području Općine Molve</w:t>
      </w:r>
      <w:r>
        <w:rPr>
          <w:i/>
          <w:lang w:val="en-GB"/>
        </w:rPr>
        <w:t>, a sredstva su isplaćena u iznosu 153.277,31 eura ( 50% preostali dio za 2023.godinu).</w:t>
      </w:r>
    </w:p>
    <w:p w14:paraId="11D3B38C" w14:textId="7ECAC3A1" w:rsidR="00044FFE" w:rsidRPr="007A7EC9" w:rsidRDefault="007A7EC9" w:rsidP="00044FFE">
      <w:pPr>
        <w:pStyle w:val="StandardWeb"/>
        <w:shd w:val="clear" w:color="auto" w:fill="FFFFFF"/>
        <w:spacing w:before="63" w:beforeAutospacing="0" w:after="63" w:afterAutospacing="0"/>
        <w:ind w:right="63"/>
        <w:jc w:val="both"/>
        <w:rPr>
          <w:i/>
          <w:lang w:val="en-GB"/>
        </w:rPr>
      </w:pPr>
      <w:r w:rsidRPr="007A7EC9">
        <w:rPr>
          <w:i/>
          <w:lang w:val="en-GB"/>
        </w:rPr>
        <w:lastRenderedPageBreak/>
        <w:t xml:space="preserve">Temeljem raspisanog javnog poziva iz travnja 2024. </w:t>
      </w:r>
      <w:proofErr w:type="gramStart"/>
      <w:r w:rsidRPr="007A7EC9">
        <w:rPr>
          <w:i/>
          <w:lang w:val="en-GB"/>
        </w:rPr>
        <w:t>godine</w:t>
      </w:r>
      <w:proofErr w:type="gramEnd"/>
      <w:r w:rsidRPr="007A7EC9">
        <w:rPr>
          <w:i/>
          <w:lang w:val="en-GB"/>
        </w:rPr>
        <w:t xml:space="preserve"> te zaprimljenih zahtjeva u izvještajnom razdoblju, </w:t>
      </w:r>
      <w:r>
        <w:rPr>
          <w:i/>
          <w:lang w:val="en-GB"/>
        </w:rPr>
        <w:t>doneseni su zaključci</w:t>
      </w:r>
      <w:r w:rsidRPr="007A7EC9">
        <w:rPr>
          <w:i/>
          <w:lang w:val="en-GB"/>
        </w:rPr>
        <w:t xml:space="preserve"> o odobravanju pomoći u iznosu 31.110,32 eura temeljem Programa mjera za rješavanje stambenog pitanja mladih obitelji na području Općine Molve.</w:t>
      </w:r>
    </w:p>
    <w:p w14:paraId="22D2FCBD" w14:textId="20A75DDE" w:rsidR="007A7EC9" w:rsidRDefault="007A7EC9" w:rsidP="007A7EC9">
      <w:pPr>
        <w:pStyle w:val="StandardWeb"/>
        <w:shd w:val="clear" w:color="auto" w:fill="FFFFFF"/>
        <w:spacing w:before="63" w:after="63"/>
        <w:ind w:right="63"/>
        <w:jc w:val="both"/>
        <w:rPr>
          <w:i/>
          <w:lang w:val="en-AU"/>
        </w:rPr>
      </w:pPr>
      <w:r w:rsidRPr="007A7EC9">
        <w:rPr>
          <w:i/>
          <w:lang w:val="en-AU"/>
        </w:rPr>
        <w:t xml:space="preserve">Temeljem Odluke o subvenciji korištenja obnovljivih izvora energije u kućanstvu </w:t>
      </w:r>
      <w:proofErr w:type="gramStart"/>
      <w:r w:rsidRPr="007A7EC9">
        <w:rPr>
          <w:i/>
          <w:lang w:val="en-AU"/>
        </w:rPr>
        <w:t>na</w:t>
      </w:r>
      <w:proofErr w:type="gramEnd"/>
      <w:r w:rsidRPr="007A7EC9">
        <w:rPr>
          <w:i/>
          <w:lang w:val="en-AU"/>
        </w:rPr>
        <w:t xml:space="preserve"> području Općine Molve </w:t>
      </w:r>
      <w:r>
        <w:rPr>
          <w:i/>
          <w:lang w:val="en-AU"/>
        </w:rPr>
        <w:t>doneseni su zaključci</w:t>
      </w:r>
      <w:r w:rsidRPr="007A7EC9">
        <w:rPr>
          <w:i/>
          <w:lang w:val="en-AU"/>
        </w:rPr>
        <w:t xml:space="preserve"> o odobravanju subvencije kojom su podnositeljima zahtjeva subvencionirani troškovi vezani za nabavu i ugradnju solarne elektrane u kućanstvu za vlastitu potrošnju u visini do 40% troškova. </w:t>
      </w:r>
    </w:p>
    <w:p w14:paraId="65ED400B" w14:textId="0D1D9997" w:rsidR="007A7EC9" w:rsidRDefault="007A7EC9" w:rsidP="007A7EC9">
      <w:pPr>
        <w:pStyle w:val="StandardWeb"/>
        <w:shd w:val="clear" w:color="auto" w:fill="FFFFFF"/>
        <w:spacing w:before="63" w:after="63"/>
        <w:ind w:right="63"/>
        <w:jc w:val="both"/>
        <w:rPr>
          <w:i/>
          <w:lang w:val="en-AU"/>
        </w:rPr>
      </w:pPr>
      <w:r>
        <w:rPr>
          <w:i/>
          <w:lang w:val="en-GB"/>
        </w:rPr>
        <w:t>S</w:t>
      </w:r>
      <w:r w:rsidRPr="007A7EC9">
        <w:rPr>
          <w:i/>
          <w:lang w:val="en-GB"/>
        </w:rPr>
        <w:t xml:space="preserve"> zajedničkim interesom  Općine i Doma zdravlja da se mještanima općine osigura sveobuhvatna, kontinuirana i jednako dostupna primarna zdravstvena zaštita sukladno odredbama Zakona o zdravstvenoj zaštiti</w:t>
      </w:r>
      <w:r w:rsidR="00BF717D">
        <w:rPr>
          <w:i/>
          <w:lang w:val="en-GB"/>
        </w:rPr>
        <w:t xml:space="preserve">, sklopljen je </w:t>
      </w:r>
      <w:r w:rsidR="00BF717D" w:rsidRPr="00BF717D">
        <w:rPr>
          <w:i/>
          <w:lang w:val="en-GB"/>
        </w:rPr>
        <w:t>Ugovor o sufinanciranju dijela troškova “hladnog pogona” za rad Ordinacije obiteljske (opće medicine) u Molvama</w:t>
      </w:r>
      <w:r w:rsidR="00BF717D">
        <w:rPr>
          <w:i/>
          <w:lang w:val="en-GB"/>
        </w:rPr>
        <w:t>.</w:t>
      </w:r>
    </w:p>
    <w:p w14:paraId="59BEC6CD" w14:textId="33E2EB1B" w:rsidR="007A7EC9" w:rsidRDefault="00BF717D" w:rsidP="00BF717D">
      <w:pPr>
        <w:pStyle w:val="StandardWeb"/>
        <w:shd w:val="clear" w:color="auto" w:fill="FFFFFF"/>
        <w:spacing w:before="63" w:after="63"/>
        <w:ind w:right="63"/>
        <w:jc w:val="both"/>
        <w:rPr>
          <w:bCs/>
          <w:i/>
          <w:lang w:val="en-GB"/>
        </w:rPr>
      </w:pPr>
      <w:r>
        <w:rPr>
          <w:i/>
        </w:rPr>
        <w:t>Izvršene su usluge</w:t>
      </w:r>
      <w:r w:rsidRPr="00BF717D">
        <w:rPr>
          <w:i/>
        </w:rPr>
        <w:t xml:space="preserve"> deratizacije odnosno trovanje/uništenje štetnih glodavaca na području općine Molve, izlaganjem zatrovanih mamaca na sva mjesta gdje se obično pojavljuju štetni glodavci (podrum, dvorište, okoliš i eventualno tavan). </w:t>
      </w:r>
      <w:r>
        <w:rPr>
          <w:i/>
          <w:lang w:val="en-GB"/>
        </w:rPr>
        <w:t xml:space="preserve">Proveden je </w:t>
      </w:r>
      <w:r w:rsidRPr="00BF717D">
        <w:rPr>
          <w:i/>
          <w:lang w:val="en-GB"/>
        </w:rPr>
        <w:t xml:space="preserve">postupak dezinsekcije </w:t>
      </w:r>
      <w:proofErr w:type="gramStart"/>
      <w:r w:rsidRPr="00BF717D">
        <w:rPr>
          <w:i/>
          <w:lang w:val="en-GB"/>
        </w:rPr>
        <w:t>na</w:t>
      </w:r>
      <w:proofErr w:type="gramEnd"/>
      <w:r w:rsidRPr="00BF717D">
        <w:rPr>
          <w:i/>
          <w:lang w:val="en-GB"/>
        </w:rPr>
        <w:t xml:space="preserve"> području</w:t>
      </w:r>
      <w:r>
        <w:rPr>
          <w:i/>
          <w:lang w:val="en-GB"/>
        </w:rPr>
        <w:t xml:space="preserve"> općine Molve od strane tvrtke </w:t>
      </w:r>
      <w:r w:rsidRPr="00BF717D">
        <w:rPr>
          <w:i/>
          <w:lang w:val="en-GB"/>
        </w:rPr>
        <w:t xml:space="preserve">ICC 3D d.o.o. temeljem </w:t>
      </w:r>
      <w:r>
        <w:rPr>
          <w:i/>
          <w:lang w:val="en-GB"/>
        </w:rPr>
        <w:t>sklopljenog ugovora.</w:t>
      </w:r>
      <w:r w:rsidRPr="00BF717D">
        <w:rPr>
          <w:i/>
          <w:lang w:val="en-AU"/>
        </w:rPr>
        <w:t xml:space="preserve"> Sukladno </w:t>
      </w:r>
      <w:r w:rsidRPr="00BF717D">
        <w:rPr>
          <w:bCs/>
          <w:i/>
          <w:lang w:val="en-GB"/>
        </w:rPr>
        <w:t>Pravilniku o načinu provedbe obvezne dezinfekcije, dezinsekcije i deratizacije, Zavod za javno zdravstvo Koprivničko-križevačke županije proveo je stručni nadzor</w:t>
      </w:r>
      <w:r>
        <w:rPr>
          <w:bCs/>
          <w:i/>
          <w:lang w:val="en-GB"/>
        </w:rPr>
        <w:t>.</w:t>
      </w:r>
    </w:p>
    <w:p w14:paraId="0043115A" w14:textId="68043A2F" w:rsidR="00BF717D" w:rsidRPr="00BF717D" w:rsidRDefault="00BF717D" w:rsidP="00BF717D">
      <w:pPr>
        <w:pStyle w:val="StandardWeb"/>
        <w:shd w:val="clear" w:color="auto" w:fill="FFFFFF"/>
        <w:spacing w:before="63" w:after="63"/>
        <w:ind w:right="63"/>
        <w:jc w:val="both"/>
        <w:rPr>
          <w:bCs/>
          <w:i/>
        </w:rPr>
      </w:pPr>
      <w:r w:rsidRPr="00BF717D">
        <w:rPr>
          <w:bCs/>
          <w:i/>
        </w:rPr>
        <w:t>Veterinarska stanica Koprivnica d.o.o. izvr</w:t>
      </w:r>
      <w:r>
        <w:rPr>
          <w:bCs/>
          <w:i/>
        </w:rPr>
        <w:t xml:space="preserve">šila je </w:t>
      </w:r>
      <w:r w:rsidRPr="00BF717D">
        <w:rPr>
          <w:bCs/>
          <w:i/>
        </w:rPr>
        <w:t xml:space="preserve"> uslugu hvatanja pasa lutalica, mikročipiranje, zbrinjavanje pasa nepoznatog vlasnika u skloništu za životinje i skrb nad životinjama u skloništu do udomljenja na području Općine Molve</w:t>
      </w:r>
      <w:r>
        <w:rPr>
          <w:bCs/>
          <w:i/>
        </w:rPr>
        <w:t>.</w:t>
      </w:r>
      <w:r w:rsidRPr="00BF717D">
        <w:rPr>
          <w:bCs/>
          <w:i/>
        </w:rPr>
        <w:t xml:space="preserve"> .Sukladno Zaključku vijeća Općine Molve o donaciji – odobravanju sredstava volonterskoj udruzi „Lajka“ iz Novigrada Podravskog </w:t>
      </w:r>
      <w:r>
        <w:rPr>
          <w:bCs/>
          <w:i/>
        </w:rPr>
        <w:t>isplaćena su sredstva</w:t>
      </w:r>
      <w:r w:rsidRPr="00BF717D">
        <w:rPr>
          <w:bCs/>
          <w:i/>
        </w:rPr>
        <w:t xml:space="preserve"> u iznosu 2.000,00 eura kao podrška projektu „Zajednica bez napuštenih životinja“.</w:t>
      </w:r>
    </w:p>
    <w:p w14:paraId="769E9295" w14:textId="27FAF863" w:rsidR="00BF717D" w:rsidRPr="00BF717D" w:rsidRDefault="00BF717D" w:rsidP="00BF717D">
      <w:pPr>
        <w:pStyle w:val="StandardWeb"/>
        <w:shd w:val="clear" w:color="auto" w:fill="FFFFFF"/>
        <w:spacing w:before="63" w:after="63"/>
        <w:ind w:right="63"/>
        <w:jc w:val="both"/>
        <w:rPr>
          <w:i/>
        </w:rPr>
      </w:pPr>
      <w:r w:rsidRPr="00BF717D">
        <w:rPr>
          <w:i/>
        </w:rPr>
        <w:t xml:space="preserve">Uz navedeno, Program socijalne skrbi i novčane pomoći obuhvaća sufinancirane troškove rada gerontodomaćica s  glavnom zadaćom pružanja pomoći i poboljšanja kvalitete života starijih osoba u suradnji sa Selskim komunalnim poduzećem d.o.o.o.,  pomoći obiteljima i kućanstvima socijalnog karaktera, pomoći za novorođeno dijete, </w:t>
      </w:r>
      <w:r w:rsidRPr="00BF717D">
        <w:rPr>
          <w:i/>
          <w:lang w:val="en-GB"/>
        </w:rPr>
        <w:t>darivanje kućanstva poklon paketima</w:t>
      </w:r>
      <w:r>
        <w:rPr>
          <w:i/>
          <w:lang w:val="en-GB"/>
        </w:rPr>
        <w:t>,</w:t>
      </w:r>
      <w:r w:rsidRPr="00BF717D">
        <w:rPr>
          <w:i/>
          <w:lang w:val="en-GB"/>
        </w:rPr>
        <w:t xml:space="preserve"> </w:t>
      </w:r>
      <w:r w:rsidRPr="00BF717D">
        <w:rPr>
          <w:i/>
        </w:rPr>
        <w:t xml:space="preserve">sufinanciranu uslugu plaćanja naknade za obradu računa s osnove plaćanja komunalne i vodne naknade u Hrvatskoj pošti d.d. </w:t>
      </w:r>
    </w:p>
    <w:p w14:paraId="78714982" w14:textId="0389D69E" w:rsidR="00BF717D" w:rsidRDefault="00BF717D" w:rsidP="00BF717D">
      <w:pPr>
        <w:pStyle w:val="StandardWeb"/>
        <w:spacing w:before="63" w:after="63"/>
        <w:ind w:right="63"/>
        <w:jc w:val="both"/>
        <w:rPr>
          <w:bCs/>
          <w:i/>
        </w:rPr>
      </w:pPr>
      <w:r w:rsidRPr="00BF717D">
        <w:rPr>
          <w:bCs/>
          <w:i/>
        </w:rPr>
        <w:t>I ove godine, povodom Sv.Nikole i Božića, osigura</w:t>
      </w:r>
      <w:r w:rsidR="003C14CC">
        <w:rPr>
          <w:bCs/>
          <w:i/>
        </w:rPr>
        <w:t>ni su</w:t>
      </w:r>
      <w:r w:rsidRPr="00BF717D">
        <w:rPr>
          <w:bCs/>
          <w:i/>
        </w:rPr>
        <w:t xml:space="preserve"> </w:t>
      </w:r>
      <w:r w:rsidR="003C14CC">
        <w:rPr>
          <w:bCs/>
          <w:i/>
        </w:rPr>
        <w:t>prigodni pokloni</w:t>
      </w:r>
      <w:r w:rsidRPr="00BF717D">
        <w:rPr>
          <w:bCs/>
          <w:i/>
        </w:rPr>
        <w:t xml:space="preserve"> za svu djecu Općine Molve od navršene jedne godine starosti do polaska u osnovnu školu ,a ukupni trošak iznosio je  2.648,25 eura.</w:t>
      </w:r>
    </w:p>
    <w:p w14:paraId="23276B77" w14:textId="35F5A644" w:rsidR="007A7EC9" w:rsidRPr="003669B2" w:rsidRDefault="003C14CC" w:rsidP="003669B2">
      <w:pPr>
        <w:pStyle w:val="StandardWeb"/>
        <w:spacing w:before="63" w:after="63"/>
        <w:ind w:right="63"/>
        <w:jc w:val="both"/>
        <w:rPr>
          <w:bCs/>
          <w:i/>
        </w:rPr>
      </w:pPr>
      <w:r w:rsidRPr="003C14CC">
        <w:rPr>
          <w:bCs/>
          <w:i/>
          <w:lang w:val="en-GB"/>
        </w:rPr>
        <w:t xml:space="preserve">Zaprimljeni su računi Komunalija d.o.o. za izvedene radove priključka </w:t>
      </w:r>
      <w:proofErr w:type="gramStart"/>
      <w:r w:rsidRPr="003C14CC">
        <w:rPr>
          <w:bCs/>
          <w:i/>
          <w:lang w:val="en-GB"/>
        </w:rPr>
        <w:t>na</w:t>
      </w:r>
      <w:proofErr w:type="gramEnd"/>
      <w:r w:rsidRPr="003C14CC">
        <w:rPr>
          <w:bCs/>
          <w:i/>
          <w:lang w:val="en-GB"/>
        </w:rPr>
        <w:t xml:space="preserve"> sustav vodoopskrbe na području Općine Molve</w:t>
      </w:r>
      <w:r>
        <w:rPr>
          <w:bCs/>
          <w:i/>
          <w:lang w:val="en-GB"/>
        </w:rPr>
        <w:t xml:space="preserve"> u iznosu 31.111,70 eura temeljem </w:t>
      </w:r>
      <w:r w:rsidRPr="003C14CC">
        <w:rPr>
          <w:bCs/>
          <w:i/>
          <w:lang w:val="en-GB"/>
        </w:rPr>
        <w:t>Odluke o sufinanciranju priključka na sustav vodoopskrbe na području Općine Molve</w:t>
      </w:r>
      <w:r>
        <w:rPr>
          <w:bCs/>
          <w:i/>
          <w:lang w:val="en-GB"/>
        </w:rPr>
        <w:t xml:space="preserve"> i podnesenih zahtjeva.</w:t>
      </w:r>
      <w:r w:rsidRPr="003C14CC">
        <w:rPr>
          <w:bCs/>
          <w:i/>
          <w:lang w:val="en-GB"/>
        </w:rPr>
        <w:t xml:space="preserve"> Subvencija po navedenoj osnovi iznosi 915</w:t>
      </w:r>
      <w:proofErr w:type="gramStart"/>
      <w:r w:rsidRPr="003C14CC">
        <w:rPr>
          <w:bCs/>
          <w:i/>
          <w:lang w:val="en-GB"/>
        </w:rPr>
        <w:t>,05</w:t>
      </w:r>
      <w:proofErr w:type="gramEnd"/>
      <w:r w:rsidRPr="003C14CC">
        <w:rPr>
          <w:bCs/>
          <w:i/>
          <w:lang w:val="en-GB"/>
        </w:rPr>
        <w:t xml:space="preserve"> eura po korisniku</w:t>
      </w:r>
      <w:r>
        <w:rPr>
          <w:bCs/>
          <w:i/>
          <w:lang w:val="en-GB"/>
        </w:rPr>
        <w:t>.</w:t>
      </w:r>
    </w:p>
    <w:p w14:paraId="019BC6F3" w14:textId="77777777" w:rsidR="00044FFE" w:rsidRPr="00102FAF" w:rsidRDefault="00044FFE" w:rsidP="00044FFE">
      <w:pPr>
        <w:jc w:val="both"/>
        <w:rPr>
          <w:b/>
          <w:i/>
          <w:color w:val="C0504D"/>
          <w:lang w:val="hr-HR"/>
        </w:rPr>
      </w:pPr>
      <w:r w:rsidRPr="00102FAF">
        <w:rPr>
          <w:b/>
          <w:i/>
          <w:color w:val="C0504D"/>
          <w:lang w:val="hr-HR"/>
        </w:rPr>
        <w:t xml:space="preserve">Program 1012 Humanitarna skrb kroz udruge građana </w:t>
      </w:r>
    </w:p>
    <w:p w14:paraId="502BF786" w14:textId="77777777" w:rsidR="00044FFE" w:rsidRPr="00102FAF" w:rsidRDefault="00044FFE" w:rsidP="00044FFE">
      <w:pPr>
        <w:jc w:val="both"/>
        <w:rPr>
          <w:b/>
          <w:i/>
          <w:lang w:val="hr-HR"/>
        </w:rPr>
      </w:pPr>
    </w:p>
    <w:p w14:paraId="41C39FB4" w14:textId="346C0814" w:rsidR="00044FFE" w:rsidRPr="00102FAF" w:rsidRDefault="00044FFE" w:rsidP="00044FFE">
      <w:pPr>
        <w:jc w:val="both"/>
        <w:rPr>
          <w:b/>
          <w:i/>
          <w:lang w:val="hr-HR"/>
        </w:rPr>
      </w:pPr>
      <w:r w:rsidRPr="00102FAF">
        <w:rPr>
          <w:b/>
          <w:i/>
          <w:lang w:val="hr-HR"/>
        </w:rPr>
        <w:t xml:space="preserve">Procjena potrebnih sredstava za realizaciju Programa: </w:t>
      </w:r>
      <w:r w:rsidR="003C14CC">
        <w:rPr>
          <w:b/>
          <w:i/>
          <w:lang w:val="hr-HR"/>
        </w:rPr>
        <w:t>19.247,14</w:t>
      </w:r>
      <w:r>
        <w:rPr>
          <w:b/>
          <w:i/>
          <w:lang w:val="hr-HR"/>
        </w:rPr>
        <w:t xml:space="preserve"> eur</w:t>
      </w:r>
    </w:p>
    <w:p w14:paraId="08D2A166" w14:textId="77777777" w:rsidR="00044FFE" w:rsidRPr="00102FAF" w:rsidRDefault="00044FFE" w:rsidP="00044FFE">
      <w:pPr>
        <w:jc w:val="both"/>
        <w:rPr>
          <w:i/>
          <w:lang w:val="hr-HR"/>
        </w:rPr>
      </w:pPr>
    </w:p>
    <w:p w14:paraId="0A6E978C" w14:textId="77777777" w:rsidR="003C14CC" w:rsidRPr="003C14CC" w:rsidRDefault="00044FFE" w:rsidP="003C14CC">
      <w:pPr>
        <w:jc w:val="both"/>
        <w:rPr>
          <w:i/>
          <w:lang w:val="hr-HR"/>
        </w:rPr>
      </w:pPr>
      <w:r w:rsidRPr="00102FAF">
        <w:rPr>
          <w:b/>
          <w:i/>
          <w:lang w:val="hr-HR"/>
        </w:rPr>
        <w:lastRenderedPageBreak/>
        <w:t xml:space="preserve">Program obuhvaća: </w:t>
      </w:r>
      <w:r w:rsidR="003C14CC" w:rsidRPr="003C14CC">
        <w:rPr>
          <w:i/>
          <w:lang w:val="hr-HR"/>
        </w:rPr>
        <w:t>sufinanciranje djelatnosti Općinskog crvenog križa Molve i Gradskog društva Crvenog križa Đurđevac  sukladno zakonu i ostalih humanitarnih potreba prema odluci načelnika, donacije za humanitarne i socijalne udruge ( UHBIDR Repaš, OO UHDDR općine Molve, Općinska udruga umirovljenika Molve, Udruga udomitelja „Molvarski topli dom“)</w:t>
      </w:r>
    </w:p>
    <w:p w14:paraId="2816B1E9" w14:textId="77777777" w:rsidR="00044FFE" w:rsidRDefault="00044FFE" w:rsidP="00044FFE">
      <w:pPr>
        <w:jc w:val="both"/>
        <w:rPr>
          <w:b/>
          <w:i/>
          <w:lang w:val="hr-HR"/>
        </w:rPr>
      </w:pPr>
    </w:p>
    <w:p w14:paraId="632A5CB3" w14:textId="77777777" w:rsidR="003C14CC" w:rsidRPr="003C14CC" w:rsidRDefault="00044FFE" w:rsidP="003C14CC">
      <w:pPr>
        <w:jc w:val="both"/>
        <w:rPr>
          <w:i/>
          <w:lang w:val="hr-HR"/>
        </w:rPr>
      </w:pPr>
      <w:r w:rsidRPr="00102FAF">
        <w:rPr>
          <w:b/>
          <w:i/>
          <w:lang w:val="hr-HR"/>
        </w:rPr>
        <w:t>Cilj</w:t>
      </w:r>
      <w:r w:rsidRPr="00102FAF">
        <w:rPr>
          <w:i/>
          <w:lang w:val="hr-HR"/>
        </w:rPr>
        <w:t xml:space="preserve">: </w:t>
      </w:r>
      <w:r w:rsidR="003C14CC" w:rsidRPr="003C14CC">
        <w:rPr>
          <w:i/>
          <w:lang w:val="hr-HR"/>
        </w:rPr>
        <w:t>razvoj civilnog društva, provođenje humanitarnih akcija</w:t>
      </w:r>
    </w:p>
    <w:p w14:paraId="57300BD8" w14:textId="77777777" w:rsidR="00044FFE" w:rsidRPr="00102FAF" w:rsidRDefault="00044FFE" w:rsidP="00044FFE">
      <w:pPr>
        <w:jc w:val="both"/>
        <w:rPr>
          <w:b/>
          <w:i/>
          <w:lang w:val="hr-HR"/>
        </w:rPr>
      </w:pPr>
    </w:p>
    <w:p w14:paraId="69434EAF" w14:textId="2D89518F" w:rsidR="00044FFE" w:rsidRPr="00102FAF" w:rsidRDefault="00044FFE" w:rsidP="00044FFE">
      <w:pPr>
        <w:jc w:val="both"/>
        <w:rPr>
          <w:b/>
          <w:i/>
          <w:lang w:val="hr-HR"/>
        </w:rPr>
      </w:pPr>
      <w:r w:rsidRPr="00102FAF">
        <w:rPr>
          <w:b/>
          <w:i/>
          <w:lang w:val="hr-HR"/>
        </w:rPr>
        <w:t xml:space="preserve">Realizirano po programu: </w:t>
      </w:r>
      <w:r w:rsidR="003C14CC">
        <w:rPr>
          <w:b/>
          <w:i/>
          <w:lang w:val="hr-HR"/>
        </w:rPr>
        <w:t>13.341,92</w:t>
      </w:r>
      <w:r>
        <w:rPr>
          <w:b/>
          <w:i/>
          <w:lang w:val="hr-HR"/>
        </w:rPr>
        <w:t xml:space="preserve"> eur</w:t>
      </w:r>
    </w:p>
    <w:p w14:paraId="562E7B05" w14:textId="77777777" w:rsidR="00044FFE" w:rsidRPr="00102FAF" w:rsidRDefault="00044FFE" w:rsidP="00044FFE">
      <w:pPr>
        <w:jc w:val="both"/>
        <w:rPr>
          <w:b/>
          <w:i/>
          <w:lang w:val="hr-HR"/>
        </w:rPr>
      </w:pPr>
    </w:p>
    <w:p w14:paraId="50325ACA" w14:textId="0878BA17" w:rsidR="00044FFE" w:rsidRPr="00102FAF" w:rsidRDefault="00044FFE" w:rsidP="00044FFE">
      <w:pPr>
        <w:contextualSpacing/>
        <w:jc w:val="both"/>
        <w:rPr>
          <w:i/>
          <w:lang w:val="hr-HR"/>
        </w:rPr>
      </w:pPr>
      <w:r w:rsidRPr="00102FAF">
        <w:rPr>
          <w:i/>
          <w:lang w:val="hr-HR"/>
        </w:rPr>
        <w:t xml:space="preserve">Kao poticaj humanitarnog djelovanja općina je participirala u troškovima  općinskog društva Crvenog križa Molve u svoti </w:t>
      </w:r>
      <w:r w:rsidR="003C14CC">
        <w:rPr>
          <w:i/>
          <w:lang w:val="hr-HR"/>
        </w:rPr>
        <w:t>1.314,69</w:t>
      </w:r>
      <w:r>
        <w:rPr>
          <w:i/>
          <w:lang w:val="hr-HR"/>
        </w:rPr>
        <w:t xml:space="preserve"> eura</w:t>
      </w:r>
      <w:r w:rsidRPr="00102FAF">
        <w:rPr>
          <w:i/>
          <w:lang w:val="hr-HR"/>
        </w:rPr>
        <w:t xml:space="preserve"> povodom dana dobrovoljnog darivanja krvi.  Isplaćena je tekuća  donacija Općinskom ogranku UHDDR Molve u iznosu </w:t>
      </w:r>
      <w:r w:rsidR="003C14CC">
        <w:rPr>
          <w:i/>
          <w:lang w:val="hr-HR"/>
        </w:rPr>
        <w:t>3.500,00</w:t>
      </w:r>
      <w:r>
        <w:rPr>
          <w:i/>
          <w:lang w:val="hr-HR"/>
        </w:rPr>
        <w:t xml:space="preserve"> eura,</w:t>
      </w:r>
      <w:r w:rsidRPr="00102FAF">
        <w:rPr>
          <w:i/>
          <w:lang w:val="hr-HR"/>
        </w:rPr>
        <w:t xml:space="preserve"> UHBIDR Repaš </w:t>
      </w:r>
      <w:r w:rsidR="003C14CC">
        <w:rPr>
          <w:i/>
          <w:lang w:val="hr-HR"/>
        </w:rPr>
        <w:t>3</w:t>
      </w:r>
      <w:r>
        <w:rPr>
          <w:i/>
          <w:lang w:val="hr-HR"/>
        </w:rPr>
        <w:t>.000,00 eura,</w:t>
      </w:r>
      <w:r w:rsidRPr="00102FAF">
        <w:rPr>
          <w:i/>
          <w:lang w:val="hr-HR"/>
        </w:rPr>
        <w:t xml:space="preserve"> </w:t>
      </w:r>
      <w:r w:rsidR="003C14CC">
        <w:rPr>
          <w:i/>
          <w:lang w:val="hr-HR"/>
        </w:rPr>
        <w:t xml:space="preserve">te </w:t>
      </w:r>
      <w:r w:rsidRPr="00102FAF">
        <w:rPr>
          <w:i/>
          <w:lang w:val="hr-HR"/>
        </w:rPr>
        <w:t xml:space="preserve">Gradskom društvu Crvenog križa Đurđevac </w:t>
      </w:r>
      <w:r>
        <w:rPr>
          <w:i/>
          <w:lang w:val="hr-HR"/>
        </w:rPr>
        <w:t>1.327,23 eura</w:t>
      </w:r>
      <w:r w:rsidRPr="00102FAF">
        <w:rPr>
          <w:i/>
          <w:lang w:val="hr-HR"/>
        </w:rPr>
        <w:t xml:space="preserve">,  </w:t>
      </w:r>
      <w:r>
        <w:rPr>
          <w:i/>
          <w:lang w:val="hr-HR"/>
        </w:rPr>
        <w:t xml:space="preserve"> </w:t>
      </w:r>
      <w:r w:rsidRPr="00102FAF">
        <w:rPr>
          <w:i/>
          <w:lang w:val="hr-HR"/>
        </w:rPr>
        <w:t xml:space="preserve">Ispoštovana je ugovorna obveza u svezi financiranja programa/projekata od interesa za opće dobro Općinskoj Udruzi umirovljenika Molve isplatom iznosa od </w:t>
      </w:r>
      <w:r w:rsidR="003C14CC">
        <w:rPr>
          <w:i/>
          <w:lang w:val="hr-HR"/>
        </w:rPr>
        <w:t>3.700</w:t>
      </w:r>
      <w:r>
        <w:rPr>
          <w:i/>
          <w:lang w:val="hr-HR"/>
        </w:rPr>
        <w:t xml:space="preserve">,00 eura i Udruzi Molvarski topli dom iznosom od </w:t>
      </w:r>
      <w:r w:rsidR="003C14CC">
        <w:rPr>
          <w:i/>
          <w:lang w:val="hr-HR"/>
        </w:rPr>
        <w:t>500,00</w:t>
      </w:r>
      <w:r>
        <w:rPr>
          <w:i/>
          <w:lang w:val="hr-HR"/>
        </w:rPr>
        <w:t xml:space="preserve"> eura.</w:t>
      </w:r>
    </w:p>
    <w:p w14:paraId="36D1C768" w14:textId="77777777" w:rsidR="00044FFE" w:rsidRPr="00102FAF" w:rsidRDefault="00044FFE" w:rsidP="00044FFE">
      <w:pPr>
        <w:contextualSpacing/>
        <w:jc w:val="both"/>
        <w:rPr>
          <w:i/>
          <w:lang w:val="hr-HR"/>
        </w:rPr>
      </w:pPr>
    </w:p>
    <w:p w14:paraId="28DBBA53" w14:textId="77777777" w:rsidR="00044FFE" w:rsidRPr="00102FAF" w:rsidRDefault="00044FFE" w:rsidP="00044FFE">
      <w:pPr>
        <w:jc w:val="both"/>
        <w:rPr>
          <w:b/>
          <w:i/>
          <w:color w:val="F79646"/>
          <w:lang w:val="hr-HR"/>
        </w:rPr>
      </w:pPr>
      <w:r w:rsidRPr="00102FAF">
        <w:rPr>
          <w:b/>
          <w:i/>
          <w:color w:val="F79646"/>
          <w:lang w:val="hr-HR"/>
        </w:rPr>
        <w:t xml:space="preserve">Glava 00308 Javne ustanove školskog obrazovanja </w:t>
      </w:r>
    </w:p>
    <w:p w14:paraId="1087B7F4" w14:textId="77777777" w:rsidR="00044FFE" w:rsidRPr="00102FAF" w:rsidRDefault="00044FFE" w:rsidP="00044FFE">
      <w:pPr>
        <w:jc w:val="both"/>
        <w:rPr>
          <w:b/>
          <w:i/>
          <w:color w:val="C0504D"/>
          <w:lang w:val="hr-HR"/>
        </w:rPr>
      </w:pPr>
      <w:r w:rsidRPr="00102FAF">
        <w:rPr>
          <w:b/>
          <w:i/>
          <w:color w:val="C0504D"/>
          <w:lang w:val="hr-HR"/>
        </w:rPr>
        <w:t xml:space="preserve">Program 1013 Program osnovnoškolskog obrazovanja </w:t>
      </w:r>
    </w:p>
    <w:p w14:paraId="41A8CF27" w14:textId="77777777" w:rsidR="00044FFE" w:rsidRPr="00102FAF" w:rsidRDefault="00044FFE" w:rsidP="00044FFE">
      <w:pPr>
        <w:jc w:val="both"/>
        <w:rPr>
          <w:b/>
          <w:i/>
          <w:lang w:val="hr-HR"/>
        </w:rPr>
      </w:pPr>
    </w:p>
    <w:p w14:paraId="041FD7E6" w14:textId="658A0231" w:rsidR="00044FFE" w:rsidRPr="00102FAF" w:rsidRDefault="00044FFE" w:rsidP="00044FFE">
      <w:pPr>
        <w:jc w:val="both"/>
        <w:rPr>
          <w:b/>
          <w:i/>
          <w:lang w:val="hr-HR"/>
        </w:rPr>
      </w:pPr>
      <w:r w:rsidRPr="00102FAF">
        <w:rPr>
          <w:b/>
          <w:i/>
          <w:lang w:val="hr-HR"/>
        </w:rPr>
        <w:t xml:space="preserve">Procjena potrebnih sredstava za realizaciju Programa: </w:t>
      </w:r>
      <w:r w:rsidR="003C14CC">
        <w:rPr>
          <w:b/>
          <w:i/>
          <w:lang w:val="hr-HR"/>
        </w:rPr>
        <w:t>25.696,79</w:t>
      </w:r>
      <w:r>
        <w:rPr>
          <w:b/>
          <w:i/>
          <w:lang w:val="hr-HR"/>
        </w:rPr>
        <w:t xml:space="preserve"> eura</w:t>
      </w:r>
    </w:p>
    <w:p w14:paraId="54AA4608" w14:textId="77777777" w:rsidR="00044FFE" w:rsidRPr="00102FAF" w:rsidRDefault="00044FFE" w:rsidP="00044FFE">
      <w:pPr>
        <w:jc w:val="both"/>
        <w:rPr>
          <w:i/>
          <w:lang w:val="hr-HR"/>
        </w:rPr>
      </w:pPr>
    </w:p>
    <w:p w14:paraId="37E6BF79" w14:textId="77777777" w:rsidR="0046067C" w:rsidRPr="0046067C" w:rsidRDefault="00044FFE" w:rsidP="0046067C">
      <w:pPr>
        <w:jc w:val="both"/>
        <w:rPr>
          <w:rFonts w:eastAsia="SimSun"/>
          <w:i/>
          <w:kern w:val="3"/>
          <w:lang w:val="hr-HR" w:eastAsia="zh-CN" w:bidi="hi-IN"/>
        </w:rPr>
      </w:pPr>
      <w:r w:rsidRPr="00102FAF">
        <w:rPr>
          <w:b/>
          <w:i/>
          <w:lang w:val="hr-HR"/>
        </w:rPr>
        <w:t xml:space="preserve">Program obuhvaća: </w:t>
      </w:r>
      <w:r w:rsidR="0046067C" w:rsidRPr="0046067C">
        <w:rPr>
          <w:rFonts w:eastAsia="SimSun"/>
          <w:i/>
          <w:kern w:val="3"/>
          <w:lang w:val="hr-HR" w:eastAsia="zh-CN" w:bidi="hi-IN"/>
        </w:rPr>
        <w:t xml:space="preserve">sufinanciranje redovne djelatnosti Osnovne škole Molve, , nagrađivanje uspješnih učitelja i učenika, sufinanciranje akcije „Sigurno u prometu“, sufinanciranje prijevoza učenika s teškoćama u razvoju COOR Podravskom suncu Koprivnica, </w:t>
      </w:r>
    </w:p>
    <w:p w14:paraId="2A4C4A31" w14:textId="77777777" w:rsidR="0046067C" w:rsidRPr="0046067C" w:rsidRDefault="0046067C" w:rsidP="0046067C">
      <w:pPr>
        <w:jc w:val="both"/>
        <w:rPr>
          <w:rFonts w:eastAsia="SimSun"/>
          <w:b/>
          <w:i/>
          <w:kern w:val="3"/>
          <w:lang w:val="hr-HR" w:eastAsia="zh-CN" w:bidi="hi-IN"/>
        </w:rPr>
      </w:pPr>
    </w:p>
    <w:p w14:paraId="4684B33B" w14:textId="72FF9FB0" w:rsidR="00044FFE" w:rsidRDefault="00044FFE" w:rsidP="00044FFE">
      <w:pPr>
        <w:jc w:val="both"/>
        <w:rPr>
          <w:i/>
          <w:lang w:val="hr-HR"/>
        </w:rPr>
      </w:pPr>
      <w:r w:rsidRPr="00102FAF">
        <w:rPr>
          <w:b/>
          <w:i/>
          <w:lang w:val="hr-HR"/>
        </w:rPr>
        <w:t>Cilj</w:t>
      </w:r>
      <w:r w:rsidRPr="00102FAF">
        <w:rPr>
          <w:i/>
          <w:lang w:val="hr-HR"/>
        </w:rPr>
        <w:t xml:space="preserve">: </w:t>
      </w:r>
      <w:r w:rsidR="0046067C" w:rsidRPr="0046067C">
        <w:rPr>
          <w:i/>
          <w:lang w:val="hr-HR"/>
        </w:rPr>
        <w:t>poboljšanje obrazovnog procesa kroz fizičke i materijalno tehničke uvjete za njihovu realizaciju te povećanje razine obrazovanja.</w:t>
      </w:r>
    </w:p>
    <w:p w14:paraId="752FA864" w14:textId="77777777" w:rsidR="0046067C" w:rsidRPr="00102FAF" w:rsidRDefault="0046067C" w:rsidP="00044FFE">
      <w:pPr>
        <w:jc w:val="both"/>
        <w:rPr>
          <w:i/>
          <w:lang w:val="hr-HR"/>
        </w:rPr>
      </w:pPr>
    </w:p>
    <w:p w14:paraId="6BDCAA69" w14:textId="10622D08" w:rsidR="00044FFE" w:rsidRPr="00102FAF" w:rsidRDefault="00044FFE" w:rsidP="00044FFE">
      <w:pPr>
        <w:jc w:val="both"/>
        <w:rPr>
          <w:b/>
          <w:i/>
          <w:lang w:val="hr-HR"/>
        </w:rPr>
      </w:pPr>
      <w:r w:rsidRPr="00102FAF">
        <w:rPr>
          <w:b/>
          <w:i/>
          <w:lang w:val="hr-HR"/>
        </w:rPr>
        <w:t xml:space="preserve">Realizirano po programu: </w:t>
      </w:r>
      <w:r w:rsidR="003C14CC">
        <w:rPr>
          <w:b/>
          <w:i/>
          <w:lang w:val="hr-HR"/>
        </w:rPr>
        <w:t>9.632,92</w:t>
      </w:r>
      <w:r>
        <w:rPr>
          <w:b/>
          <w:i/>
          <w:lang w:val="hr-HR"/>
        </w:rPr>
        <w:t xml:space="preserve"> eura</w:t>
      </w:r>
    </w:p>
    <w:p w14:paraId="0B825F08" w14:textId="77777777" w:rsidR="00044FFE" w:rsidRPr="00102FAF" w:rsidRDefault="00044FFE" w:rsidP="00044FFE">
      <w:pPr>
        <w:jc w:val="both"/>
        <w:rPr>
          <w:i/>
          <w:lang w:val="hr-HR"/>
        </w:rPr>
      </w:pPr>
    </w:p>
    <w:p w14:paraId="23846424" w14:textId="7FA3FFB7" w:rsidR="00044FFE" w:rsidRPr="001907FD" w:rsidRDefault="00044FFE" w:rsidP="00044FFE">
      <w:pPr>
        <w:pStyle w:val="StandardWeb"/>
        <w:shd w:val="clear" w:color="auto" w:fill="FFFFFF"/>
        <w:spacing w:before="0" w:beforeAutospacing="0" w:after="125" w:afterAutospacing="0"/>
        <w:contextualSpacing/>
        <w:jc w:val="both"/>
        <w:rPr>
          <w:i/>
          <w:lang w:eastAsia="en-US"/>
        </w:rPr>
      </w:pPr>
      <w:r w:rsidRPr="00102FAF">
        <w:rPr>
          <w:i/>
        </w:rPr>
        <w:t xml:space="preserve">Isplaćene su tekuće pomoći OŠ Molve za redovno poslovanje u iznosu </w:t>
      </w:r>
      <w:r w:rsidR="003C14CC">
        <w:rPr>
          <w:i/>
        </w:rPr>
        <w:t>5.377,47</w:t>
      </w:r>
      <w:r>
        <w:rPr>
          <w:i/>
        </w:rPr>
        <w:t xml:space="preserve"> eura</w:t>
      </w:r>
      <w:r w:rsidR="003669B2">
        <w:rPr>
          <w:i/>
        </w:rPr>
        <w:t xml:space="preserve">, za </w:t>
      </w:r>
      <w:r w:rsidRPr="00102FAF">
        <w:rPr>
          <w:i/>
        </w:rPr>
        <w:t xml:space="preserve">obogađivanje knjižnog fonda </w:t>
      </w:r>
      <w:r w:rsidR="003669B2">
        <w:rPr>
          <w:i/>
        </w:rPr>
        <w:t>363,37</w:t>
      </w:r>
      <w:r>
        <w:rPr>
          <w:i/>
        </w:rPr>
        <w:t xml:space="preserve"> eura</w:t>
      </w:r>
      <w:r w:rsidR="003669B2">
        <w:rPr>
          <w:i/>
        </w:rPr>
        <w:t xml:space="preserve"> te za </w:t>
      </w:r>
      <w:r w:rsidR="003669B2" w:rsidRPr="003669B2">
        <w:rPr>
          <w:i/>
          <w:lang w:val="en-AU"/>
        </w:rPr>
        <w:t>sufinanciranje izrade projektne dokumentacije za izgradnju pomoćne građevine garaže 2.250,00 eura</w:t>
      </w:r>
      <w:r w:rsidRPr="00102FAF">
        <w:rPr>
          <w:i/>
        </w:rPr>
        <w:t xml:space="preserve"> Osigurana je dostava hrane u područne škole putem djelatnika Selskog komunalnog društva Molve d.o.o. Općina je sudjelovala u akciji „Sigurno u prometu“ za što je izdvojeno </w:t>
      </w:r>
      <w:r>
        <w:rPr>
          <w:i/>
        </w:rPr>
        <w:t xml:space="preserve">103,48 eura. </w:t>
      </w:r>
      <w:r w:rsidRPr="00102FAF">
        <w:rPr>
          <w:rFonts w:ascii="Arial" w:hAnsi="Arial" w:cs="Arial"/>
          <w:i/>
          <w:sz w:val="20"/>
          <w:szCs w:val="20"/>
          <w:lang w:eastAsia="en-US"/>
        </w:rPr>
        <w:t xml:space="preserve"> </w:t>
      </w:r>
      <w:r w:rsidRPr="001907FD">
        <w:rPr>
          <w:i/>
          <w:lang w:eastAsia="en-US"/>
        </w:rPr>
        <w:t xml:space="preserve">Financirana je nabava </w:t>
      </w:r>
      <w:r w:rsidRPr="001907FD">
        <w:rPr>
          <w:i/>
          <w:lang w:val="en-AU" w:eastAsia="en-US"/>
        </w:rPr>
        <w:t xml:space="preserve">kombi vozila </w:t>
      </w:r>
      <w:r w:rsidRPr="001907FD">
        <w:rPr>
          <w:i/>
          <w:lang w:eastAsia="en-US"/>
        </w:rPr>
        <w:t xml:space="preserve">u punom iznosu 39.807,71 eura, a   </w:t>
      </w:r>
      <w:r w:rsidRPr="001907FD">
        <w:rPr>
          <w:i/>
          <w:lang w:val="en-AU" w:eastAsia="en-US"/>
        </w:rPr>
        <w:t>koje će OŠ Molve koristiti za službene potrebe</w:t>
      </w:r>
      <w:r>
        <w:rPr>
          <w:i/>
          <w:lang w:val="en-AU" w:eastAsia="en-US"/>
        </w:rPr>
        <w:t>.</w:t>
      </w:r>
      <w:r w:rsidRPr="001907FD">
        <w:rPr>
          <w:i/>
          <w:lang w:val="en-GB" w:eastAsia="en-US"/>
        </w:rPr>
        <w:t xml:space="preserve"> </w:t>
      </w:r>
    </w:p>
    <w:p w14:paraId="29026F54" w14:textId="77777777" w:rsidR="00044FFE" w:rsidRPr="001907FD" w:rsidRDefault="00044FFE" w:rsidP="00044FFE">
      <w:pPr>
        <w:pStyle w:val="StandardWeb"/>
        <w:shd w:val="clear" w:color="auto" w:fill="FFFFFF"/>
        <w:spacing w:before="0" w:beforeAutospacing="0" w:after="125" w:afterAutospacing="0"/>
        <w:contextualSpacing/>
        <w:jc w:val="both"/>
        <w:rPr>
          <w:i/>
          <w:lang w:eastAsia="en-US"/>
        </w:rPr>
      </w:pPr>
    </w:p>
    <w:p w14:paraId="5D75B079" w14:textId="48A6B092" w:rsidR="00044FFE" w:rsidRDefault="00044FFE" w:rsidP="00044FFE">
      <w:pPr>
        <w:pStyle w:val="StandardWeb"/>
        <w:shd w:val="clear" w:color="auto" w:fill="FFFFFF"/>
        <w:spacing w:before="0" w:beforeAutospacing="0" w:after="125" w:afterAutospacing="0"/>
        <w:contextualSpacing/>
        <w:jc w:val="both"/>
        <w:rPr>
          <w:rFonts w:ascii="Arial" w:hAnsi="Arial" w:cs="Arial"/>
          <w:i/>
          <w:sz w:val="20"/>
          <w:szCs w:val="20"/>
          <w:lang w:val="en-AU" w:eastAsia="en-US"/>
        </w:rPr>
      </w:pPr>
      <w:r w:rsidRPr="001907FD">
        <w:rPr>
          <w:i/>
          <w:lang w:eastAsia="en-US"/>
        </w:rPr>
        <w:t xml:space="preserve">Isplaćene su </w:t>
      </w:r>
      <w:r w:rsidRPr="001907FD">
        <w:rPr>
          <w:i/>
        </w:rPr>
        <w:t>novčane nagrade za postignute iznimne uspjehe u školovanju i promicanju Općine Molve učenicima Osnovne škole Molve te mentorima za vrstan rad s učenicima, osobit uspjeh i promociju Općine Molve.</w:t>
      </w:r>
      <w:r w:rsidRPr="001907FD">
        <w:rPr>
          <w:rFonts w:ascii="Arial" w:hAnsi="Arial" w:cs="Arial"/>
          <w:i/>
          <w:sz w:val="20"/>
          <w:szCs w:val="20"/>
          <w:lang w:val="en-AU" w:eastAsia="en-US"/>
        </w:rPr>
        <w:t xml:space="preserve"> </w:t>
      </w:r>
    </w:p>
    <w:p w14:paraId="08BBE3D1" w14:textId="77777777" w:rsidR="001F188A" w:rsidRDefault="001F188A" w:rsidP="00044FFE">
      <w:pPr>
        <w:pStyle w:val="StandardWeb"/>
        <w:shd w:val="clear" w:color="auto" w:fill="FFFFFF"/>
        <w:spacing w:before="0" w:beforeAutospacing="0" w:after="125" w:afterAutospacing="0"/>
        <w:contextualSpacing/>
        <w:jc w:val="both"/>
        <w:rPr>
          <w:rFonts w:ascii="Arial" w:hAnsi="Arial" w:cs="Arial"/>
          <w:i/>
          <w:sz w:val="20"/>
          <w:szCs w:val="20"/>
          <w:lang w:val="en-AU" w:eastAsia="en-US"/>
        </w:rPr>
      </w:pPr>
    </w:p>
    <w:p w14:paraId="2B1F74C3" w14:textId="6A009CBA" w:rsidR="001F188A" w:rsidRPr="001907FD" w:rsidRDefault="001F188A" w:rsidP="00044FFE">
      <w:pPr>
        <w:pStyle w:val="StandardWeb"/>
        <w:shd w:val="clear" w:color="auto" w:fill="FFFFFF"/>
        <w:spacing w:before="0" w:beforeAutospacing="0" w:after="125" w:afterAutospacing="0"/>
        <w:contextualSpacing/>
        <w:jc w:val="both"/>
        <w:rPr>
          <w:i/>
        </w:rPr>
      </w:pPr>
      <w:r w:rsidRPr="001F188A">
        <w:rPr>
          <w:i/>
        </w:rPr>
        <w:t>Početkom nove školske godine općina Molve tradicionalno polaznicima prvog razreda Osnovne škole Molve osigurava prigodne poklone. U školske klupe sjelo je 23 prvašića.</w:t>
      </w:r>
    </w:p>
    <w:p w14:paraId="06FFEC53" w14:textId="77777777" w:rsidR="00044FFE" w:rsidRPr="00102FAF" w:rsidRDefault="00044FFE" w:rsidP="00044FFE">
      <w:pPr>
        <w:jc w:val="both"/>
        <w:rPr>
          <w:b/>
          <w:i/>
          <w:color w:val="C0504D"/>
          <w:lang w:val="hr-HR"/>
        </w:rPr>
      </w:pPr>
    </w:p>
    <w:p w14:paraId="2319E1E1" w14:textId="77777777" w:rsidR="00044FFE" w:rsidRPr="00102FAF" w:rsidRDefault="00044FFE" w:rsidP="00044FFE">
      <w:pPr>
        <w:jc w:val="both"/>
        <w:rPr>
          <w:b/>
          <w:i/>
          <w:color w:val="C0504D"/>
          <w:lang w:val="hr-HR"/>
        </w:rPr>
      </w:pPr>
      <w:r w:rsidRPr="00102FAF">
        <w:rPr>
          <w:b/>
          <w:i/>
          <w:color w:val="C0504D"/>
          <w:lang w:val="hr-HR"/>
        </w:rPr>
        <w:t xml:space="preserve">Program 1014 Program srednjoškolskog i visokog obrazovanja </w:t>
      </w:r>
    </w:p>
    <w:p w14:paraId="32FB3148" w14:textId="77777777" w:rsidR="00044FFE" w:rsidRPr="00102FAF" w:rsidRDefault="00044FFE" w:rsidP="00044FFE">
      <w:pPr>
        <w:jc w:val="both"/>
        <w:rPr>
          <w:i/>
          <w:lang w:val="hr-HR"/>
        </w:rPr>
      </w:pPr>
    </w:p>
    <w:p w14:paraId="699E6800" w14:textId="01F9BFFB" w:rsidR="00044FFE" w:rsidRPr="00102FAF" w:rsidRDefault="00044FFE" w:rsidP="00044FFE">
      <w:pPr>
        <w:jc w:val="both"/>
        <w:rPr>
          <w:b/>
          <w:i/>
          <w:lang w:val="hr-HR"/>
        </w:rPr>
      </w:pPr>
      <w:r w:rsidRPr="00102FAF">
        <w:rPr>
          <w:b/>
          <w:i/>
          <w:lang w:val="hr-HR"/>
        </w:rPr>
        <w:t xml:space="preserve">Procjena potrebnih sredstava za realizaciju Programa: </w:t>
      </w:r>
      <w:r w:rsidR="0046067C">
        <w:rPr>
          <w:b/>
          <w:i/>
          <w:lang w:val="hr-HR"/>
        </w:rPr>
        <w:t>94.662,62</w:t>
      </w:r>
      <w:r>
        <w:rPr>
          <w:b/>
          <w:i/>
          <w:lang w:val="hr-HR"/>
        </w:rPr>
        <w:t xml:space="preserve"> eur</w:t>
      </w:r>
    </w:p>
    <w:p w14:paraId="7D08C7D3" w14:textId="77777777" w:rsidR="00044FFE" w:rsidRPr="00102FAF" w:rsidRDefault="00044FFE" w:rsidP="00044FFE">
      <w:pPr>
        <w:jc w:val="both"/>
        <w:rPr>
          <w:i/>
          <w:lang w:val="hr-HR"/>
        </w:rPr>
      </w:pPr>
    </w:p>
    <w:p w14:paraId="5670BEC5" w14:textId="77777777" w:rsidR="0046067C" w:rsidRPr="0046067C" w:rsidRDefault="00044FFE" w:rsidP="0046067C">
      <w:pPr>
        <w:jc w:val="both"/>
        <w:rPr>
          <w:i/>
          <w:lang w:val="hr-HR"/>
        </w:rPr>
      </w:pPr>
      <w:r w:rsidRPr="00102FAF">
        <w:rPr>
          <w:b/>
          <w:i/>
          <w:lang w:val="hr-HR"/>
        </w:rPr>
        <w:lastRenderedPageBreak/>
        <w:t xml:space="preserve">Program obuhvaća: </w:t>
      </w:r>
      <w:r w:rsidR="0046067C" w:rsidRPr="0046067C">
        <w:rPr>
          <w:i/>
          <w:lang w:val="hr-HR"/>
        </w:rPr>
        <w:t>osiguranje sredstava za isplatu bespovratnih pomoći učenicima i studentima</w:t>
      </w:r>
    </w:p>
    <w:p w14:paraId="3E3D0863" w14:textId="77777777" w:rsidR="0046067C" w:rsidRDefault="0046067C" w:rsidP="00044FFE">
      <w:pPr>
        <w:jc w:val="both"/>
        <w:rPr>
          <w:b/>
          <w:i/>
          <w:lang w:val="hr-HR"/>
        </w:rPr>
      </w:pPr>
    </w:p>
    <w:p w14:paraId="7EFAD38D" w14:textId="77777777" w:rsidR="0046067C" w:rsidRDefault="00044FFE" w:rsidP="00044FFE">
      <w:pPr>
        <w:jc w:val="both"/>
        <w:rPr>
          <w:b/>
          <w:i/>
          <w:lang w:val="hr-HR"/>
        </w:rPr>
      </w:pPr>
      <w:r w:rsidRPr="00102FAF">
        <w:rPr>
          <w:b/>
          <w:i/>
          <w:lang w:val="hr-HR"/>
        </w:rPr>
        <w:t>Cilj</w:t>
      </w:r>
      <w:r w:rsidRPr="00102FAF">
        <w:rPr>
          <w:i/>
          <w:lang w:val="hr-HR"/>
        </w:rPr>
        <w:t xml:space="preserve">: </w:t>
      </w:r>
      <w:r w:rsidR="0046067C" w:rsidRPr="0046067C">
        <w:rPr>
          <w:i/>
          <w:lang w:val="hr-HR"/>
        </w:rPr>
        <w:t>pomoć učenicima i studentima za školovanje</w:t>
      </w:r>
      <w:r w:rsidR="0046067C" w:rsidRPr="0046067C">
        <w:rPr>
          <w:b/>
          <w:i/>
          <w:lang w:val="hr-HR"/>
        </w:rPr>
        <w:t xml:space="preserve"> </w:t>
      </w:r>
    </w:p>
    <w:p w14:paraId="5284ED59" w14:textId="77777777" w:rsidR="0046067C" w:rsidRDefault="0046067C" w:rsidP="00044FFE">
      <w:pPr>
        <w:jc w:val="both"/>
        <w:rPr>
          <w:b/>
          <w:i/>
          <w:lang w:val="hr-HR"/>
        </w:rPr>
      </w:pPr>
    </w:p>
    <w:p w14:paraId="72287ED0" w14:textId="7792B70A" w:rsidR="00044FFE" w:rsidRPr="00102FAF" w:rsidRDefault="00044FFE" w:rsidP="00044FFE">
      <w:pPr>
        <w:jc w:val="both"/>
        <w:rPr>
          <w:b/>
          <w:i/>
          <w:lang w:val="hr-HR"/>
        </w:rPr>
      </w:pPr>
      <w:r w:rsidRPr="00102FAF">
        <w:rPr>
          <w:b/>
          <w:i/>
          <w:lang w:val="hr-HR"/>
        </w:rPr>
        <w:t xml:space="preserve">Realizirano po programu: </w:t>
      </w:r>
      <w:r w:rsidR="0046067C">
        <w:rPr>
          <w:b/>
          <w:i/>
          <w:lang w:val="hr-HR"/>
        </w:rPr>
        <w:t>66.440,00</w:t>
      </w:r>
      <w:r>
        <w:rPr>
          <w:b/>
          <w:i/>
          <w:lang w:val="hr-HR"/>
        </w:rPr>
        <w:t xml:space="preserve"> eur</w:t>
      </w:r>
    </w:p>
    <w:p w14:paraId="1695EBEC" w14:textId="77777777" w:rsidR="00044FFE" w:rsidRDefault="00044FFE" w:rsidP="00044FFE">
      <w:pPr>
        <w:pStyle w:val="StandardWeb"/>
        <w:shd w:val="clear" w:color="auto" w:fill="FFFFFF"/>
        <w:spacing w:before="0" w:beforeAutospacing="0" w:after="125" w:afterAutospacing="0"/>
        <w:contextualSpacing/>
        <w:jc w:val="both"/>
        <w:rPr>
          <w:i/>
        </w:rPr>
      </w:pPr>
    </w:p>
    <w:p w14:paraId="1088880A" w14:textId="0306AA6F" w:rsidR="00044FFE" w:rsidRPr="00102FAF" w:rsidRDefault="00044FFE" w:rsidP="00044FFE">
      <w:pPr>
        <w:pStyle w:val="StandardWeb"/>
        <w:shd w:val="clear" w:color="auto" w:fill="FFFFFF"/>
        <w:spacing w:before="0" w:beforeAutospacing="0" w:after="125" w:afterAutospacing="0"/>
        <w:contextualSpacing/>
        <w:jc w:val="both"/>
        <w:rPr>
          <w:i/>
        </w:rPr>
      </w:pPr>
      <w:r w:rsidRPr="00102FAF">
        <w:rPr>
          <w:i/>
        </w:rPr>
        <w:t>Temeljem javnog poziva za odobravanje pomoći za školovanje učenicima srednjih škola i studentima s područja Općine Molve za školsku godinu 202</w:t>
      </w:r>
      <w:r w:rsidR="0046067C">
        <w:rPr>
          <w:i/>
        </w:rPr>
        <w:t>2/2023</w:t>
      </w:r>
      <w:r w:rsidRPr="00102FAF">
        <w:rPr>
          <w:i/>
        </w:rPr>
        <w:t>. godine, te podnesenih zahtjeva isplaćene su učenici</w:t>
      </w:r>
      <w:r>
        <w:rPr>
          <w:i/>
        </w:rPr>
        <w:t>ma i studentima pomoći.</w:t>
      </w:r>
    </w:p>
    <w:p w14:paraId="60D7B029" w14:textId="77777777" w:rsidR="00044FFE" w:rsidRPr="00102FAF" w:rsidRDefault="00044FFE" w:rsidP="00044FFE">
      <w:pPr>
        <w:jc w:val="both"/>
        <w:rPr>
          <w:i/>
          <w:lang w:val="hr-HR"/>
        </w:rPr>
      </w:pPr>
    </w:p>
    <w:p w14:paraId="4D8E0E81" w14:textId="77777777" w:rsidR="00044FFE" w:rsidRPr="00102FAF" w:rsidRDefault="00044FFE" w:rsidP="00044FFE">
      <w:pPr>
        <w:jc w:val="both"/>
        <w:rPr>
          <w:b/>
          <w:i/>
          <w:color w:val="F79646"/>
          <w:lang w:val="hr-HR"/>
        </w:rPr>
      </w:pPr>
      <w:r w:rsidRPr="00102FAF">
        <w:rPr>
          <w:b/>
          <w:i/>
          <w:color w:val="F79646"/>
          <w:lang w:val="hr-HR"/>
        </w:rPr>
        <w:t>Glava 00309 Javne ustanove predškolskog odgoja</w:t>
      </w:r>
    </w:p>
    <w:p w14:paraId="5DCF3D22" w14:textId="77777777" w:rsidR="00044FFE" w:rsidRPr="00102FAF" w:rsidRDefault="00044FFE" w:rsidP="00044FFE">
      <w:pPr>
        <w:jc w:val="both"/>
        <w:rPr>
          <w:b/>
          <w:i/>
          <w:color w:val="C0504D"/>
          <w:lang w:val="hr-HR"/>
        </w:rPr>
      </w:pPr>
      <w:r w:rsidRPr="00102FAF">
        <w:rPr>
          <w:b/>
          <w:i/>
          <w:color w:val="C0504D"/>
          <w:lang w:val="hr-HR"/>
        </w:rPr>
        <w:t xml:space="preserve">Program 1015 Redovni program odgoja, naobrazbe i skrbi </w:t>
      </w:r>
    </w:p>
    <w:p w14:paraId="72692C1F" w14:textId="77777777" w:rsidR="00044FFE" w:rsidRPr="00102FAF" w:rsidRDefault="00044FFE" w:rsidP="00044FFE">
      <w:pPr>
        <w:jc w:val="both"/>
        <w:rPr>
          <w:i/>
          <w:lang w:val="hr-HR"/>
        </w:rPr>
      </w:pPr>
    </w:p>
    <w:p w14:paraId="47CE9B3F" w14:textId="18FEE0C7" w:rsidR="00044FFE" w:rsidRPr="00102FAF" w:rsidRDefault="00044FFE" w:rsidP="00044FFE">
      <w:pPr>
        <w:jc w:val="both"/>
        <w:rPr>
          <w:b/>
          <w:i/>
          <w:lang w:val="hr-HR"/>
        </w:rPr>
      </w:pPr>
      <w:r w:rsidRPr="00102FAF">
        <w:rPr>
          <w:b/>
          <w:i/>
          <w:lang w:val="hr-HR"/>
        </w:rPr>
        <w:t>Procjena potrebnih sredstava za realizaciju Programa:</w:t>
      </w:r>
      <w:r w:rsidRPr="00102FAF">
        <w:rPr>
          <w:i/>
          <w:lang w:val="hr-HR"/>
        </w:rPr>
        <w:t xml:space="preserve"> </w:t>
      </w:r>
      <w:r w:rsidR="0046067C">
        <w:rPr>
          <w:b/>
          <w:i/>
          <w:lang w:val="hr-HR"/>
        </w:rPr>
        <w:t>429.543,30</w:t>
      </w:r>
      <w:r>
        <w:rPr>
          <w:b/>
          <w:i/>
          <w:lang w:val="hr-HR"/>
        </w:rPr>
        <w:t xml:space="preserve"> eur</w:t>
      </w:r>
      <w:r w:rsidRPr="00102FAF">
        <w:rPr>
          <w:b/>
          <w:i/>
          <w:lang w:val="hr-HR"/>
        </w:rPr>
        <w:t xml:space="preserve"> </w:t>
      </w:r>
    </w:p>
    <w:p w14:paraId="5C268EA3" w14:textId="77777777" w:rsidR="00044FFE" w:rsidRPr="00102FAF" w:rsidRDefault="00044FFE" w:rsidP="00044FFE">
      <w:pPr>
        <w:jc w:val="both"/>
        <w:rPr>
          <w:i/>
          <w:lang w:val="hr-HR"/>
        </w:rPr>
      </w:pPr>
    </w:p>
    <w:p w14:paraId="5D9A8E3F" w14:textId="57A5CDCB" w:rsidR="0046067C" w:rsidRPr="0046067C" w:rsidRDefault="00044FFE" w:rsidP="0046067C">
      <w:pPr>
        <w:jc w:val="both"/>
        <w:rPr>
          <w:rFonts w:eastAsia="SimSun"/>
          <w:i/>
          <w:kern w:val="3"/>
          <w:lang w:val="hr-HR" w:eastAsia="zh-CN" w:bidi="hi-IN"/>
        </w:rPr>
      </w:pPr>
      <w:r w:rsidRPr="00102FAF">
        <w:rPr>
          <w:b/>
          <w:i/>
          <w:lang w:val="hr-HR"/>
        </w:rPr>
        <w:t xml:space="preserve">Program obuhvaća: </w:t>
      </w:r>
      <w:r w:rsidR="0046067C" w:rsidRPr="0046067C">
        <w:rPr>
          <w:rFonts w:eastAsia="SimSun"/>
          <w:i/>
          <w:kern w:val="3"/>
          <w:lang w:val="hr-HR" w:eastAsia="zh-CN" w:bidi="hi-IN"/>
        </w:rPr>
        <w:t xml:space="preserve">sufinanciranje rada proračunskog korisnika Dječjeg vrtića „Pčelica“ Molve u svrhu provođenja predškolskog programa odgoja od navršene prve godine života djeteta do polaska u osnovnu školu, sufinanciranje smještaja djece sa područja općine Molve u vrtićima drugih JLP(R)S, provođenje Male škole nogometa, provođenje programa ranog učenja stranog jezika ( engleski jezik) za polaznike vrtića, sufinanciranje kraćeg programa katoličkog odgoja za polaznike vrtića </w:t>
      </w:r>
    </w:p>
    <w:p w14:paraId="5D7EFF64" w14:textId="77777777" w:rsidR="0046067C" w:rsidRDefault="0046067C" w:rsidP="00044FFE">
      <w:pPr>
        <w:jc w:val="both"/>
        <w:rPr>
          <w:b/>
          <w:i/>
          <w:lang w:val="hr-HR"/>
        </w:rPr>
      </w:pPr>
    </w:p>
    <w:p w14:paraId="2D9E2A04" w14:textId="77777777" w:rsidR="0046067C" w:rsidRPr="0046067C" w:rsidRDefault="00044FFE" w:rsidP="0046067C">
      <w:pPr>
        <w:jc w:val="both"/>
        <w:rPr>
          <w:bCs/>
          <w:i/>
          <w:lang w:val="hr-HR"/>
        </w:rPr>
      </w:pPr>
      <w:r w:rsidRPr="00102FAF">
        <w:rPr>
          <w:b/>
          <w:i/>
          <w:lang w:val="hr-HR"/>
        </w:rPr>
        <w:t>Cilj</w:t>
      </w:r>
      <w:r w:rsidRPr="00102FAF">
        <w:rPr>
          <w:i/>
          <w:lang w:val="hr-HR"/>
        </w:rPr>
        <w:t xml:space="preserve">: </w:t>
      </w:r>
      <w:r w:rsidR="0046067C" w:rsidRPr="0046067C">
        <w:rPr>
          <w:bCs/>
          <w:i/>
          <w:lang w:val="hr-HR"/>
        </w:rPr>
        <w:t xml:space="preserve">pružiti djeci zadovoljenje svih njihovih osnovnih potreba (odgojnih, obrazovnih, zdravstvene zaštite, socijalne skrbi), sigurnost djece i djelatnika, održavanje higijene i olakšavanje i brzina procesa pripreme obroka u vrtiću,  priprema djeteta za polazak u školu </w:t>
      </w:r>
    </w:p>
    <w:p w14:paraId="12F522F1" w14:textId="03D8C22F" w:rsidR="00044FFE" w:rsidRPr="00102FAF" w:rsidRDefault="00044FFE" w:rsidP="00044FFE">
      <w:pPr>
        <w:jc w:val="both"/>
        <w:rPr>
          <w:b/>
          <w:i/>
          <w:lang w:val="hr-HR"/>
        </w:rPr>
      </w:pPr>
    </w:p>
    <w:p w14:paraId="614A300C" w14:textId="38D7DA33" w:rsidR="00044FFE" w:rsidRPr="00102FAF" w:rsidRDefault="00044FFE" w:rsidP="00044FFE">
      <w:pPr>
        <w:jc w:val="both"/>
        <w:rPr>
          <w:b/>
          <w:i/>
          <w:lang w:val="hr-HR"/>
        </w:rPr>
      </w:pPr>
      <w:r w:rsidRPr="00102FAF">
        <w:rPr>
          <w:b/>
          <w:i/>
          <w:lang w:val="hr-HR"/>
        </w:rPr>
        <w:t xml:space="preserve">Realizirano po programu: </w:t>
      </w:r>
      <w:r w:rsidR="0046067C">
        <w:rPr>
          <w:b/>
          <w:i/>
          <w:lang w:val="hr-HR"/>
        </w:rPr>
        <w:t>353.536,37</w:t>
      </w:r>
      <w:r>
        <w:rPr>
          <w:b/>
          <w:i/>
          <w:lang w:val="hr-HR"/>
        </w:rPr>
        <w:t xml:space="preserve"> eur</w:t>
      </w:r>
    </w:p>
    <w:p w14:paraId="7622148C" w14:textId="77777777" w:rsidR="00044FFE" w:rsidRPr="00102FAF" w:rsidRDefault="00044FFE" w:rsidP="00044FFE">
      <w:pPr>
        <w:jc w:val="both"/>
        <w:rPr>
          <w:b/>
          <w:i/>
          <w:lang w:val="hr-HR"/>
        </w:rPr>
      </w:pPr>
    </w:p>
    <w:p w14:paraId="147B370C" w14:textId="7AC7DCD8" w:rsidR="00044FFE" w:rsidRDefault="00044FFE" w:rsidP="00044FFE">
      <w:pPr>
        <w:rPr>
          <w:i/>
          <w:lang w:val="hr-HR"/>
        </w:rPr>
      </w:pPr>
      <w:r w:rsidRPr="00102FAF">
        <w:rPr>
          <w:i/>
          <w:lang w:val="hr-HR"/>
        </w:rPr>
        <w:t>Općina</w:t>
      </w:r>
      <w:r>
        <w:rPr>
          <w:i/>
          <w:lang w:val="hr-HR"/>
        </w:rPr>
        <w:t xml:space="preserve"> Molve </w:t>
      </w:r>
      <w:r w:rsidRPr="00102FAF">
        <w:rPr>
          <w:i/>
          <w:lang w:val="hr-HR"/>
        </w:rPr>
        <w:t xml:space="preserve"> je sufinancirala rad Dječjeg vrtića “Pčelica” Molve u iznosu</w:t>
      </w:r>
      <w:r>
        <w:rPr>
          <w:i/>
          <w:lang w:val="hr-HR"/>
        </w:rPr>
        <w:t xml:space="preserve"> </w:t>
      </w:r>
      <w:r w:rsidR="005A2BD7">
        <w:rPr>
          <w:i/>
          <w:lang w:val="hr-HR"/>
        </w:rPr>
        <w:t>289.539,29</w:t>
      </w:r>
      <w:r w:rsidRPr="009616DA">
        <w:rPr>
          <w:i/>
          <w:lang w:val="hr-HR"/>
        </w:rPr>
        <w:t xml:space="preserve"> eura</w:t>
      </w:r>
      <w:r w:rsidRPr="00102FAF">
        <w:rPr>
          <w:i/>
          <w:lang w:val="hr-HR"/>
        </w:rPr>
        <w:t>.</w:t>
      </w:r>
      <w:r w:rsidRPr="00102FAF">
        <w:rPr>
          <w:b/>
          <w:i/>
          <w:color w:val="000000"/>
          <w:lang w:val="hr-HR"/>
        </w:rPr>
        <w:t xml:space="preserve"> </w:t>
      </w:r>
      <w:r w:rsidRPr="00102FAF">
        <w:rPr>
          <w:i/>
          <w:color w:val="000000"/>
          <w:lang w:val="hr-HR"/>
        </w:rPr>
        <w:t>Sredstva su opravdana namjenskim trošenjem</w:t>
      </w:r>
      <w:r>
        <w:rPr>
          <w:i/>
          <w:lang w:val="hr-HR"/>
        </w:rPr>
        <w:t>.</w:t>
      </w:r>
    </w:p>
    <w:p w14:paraId="77816790" w14:textId="77777777" w:rsidR="005A2BD7" w:rsidRDefault="005A2BD7" w:rsidP="005A2BD7">
      <w:pPr>
        <w:jc w:val="both"/>
        <w:rPr>
          <w:i/>
          <w:color w:val="000000"/>
          <w:lang w:val="en-AU"/>
        </w:rPr>
      </w:pPr>
    </w:p>
    <w:p w14:paraId="000DBBF0" w14:textId="16729B25" w:rsidR="005A2BD7" w:rsidRPr="005A2BD7" w:rsidRDefault="00E03115" w:rsidP="005A2BD7">
      <w:pPr>
        <w:jc w:val="both"/>
        <w:rPr>
          <w:i/>
          <w:color w:val="000000"/>
          <w:lang w:val="hr-HR"/>
        </w:rPr>
      </w:pPr>
      <w:r>
        <w:rPr>
          <w:i/>
          <w:color w:val="000000"/>
          <w:lang w:val="hr-HR"/>
        </w:rPr>
        <w:t>Općina je uspješno aplicirala na</w:t>
      </w:r>
      <w:r w:rsidR="005A2BD7" w:rsidRPr="005A2BD7">
        <w:rPr>
          <w:i/>
          <w:color w:val="000000"/>
          <w:lang w:val="hr-HR"/>
        </w:rPr>
        <w:t xml:space="preserve"> Pilot projekt javnog poziva jedinicama lokalne samouprave za sufinanciranje provedbe edukativnih, kulturnih i sportskih aktivnosti djece predškolske dobi i djece od I. do IV. razreda osnovne škole sukladno Provedbenom programu Središnjeg državnog ureda za demografiju i mlade za razdoblje 2021. - 2024.</w:t>
      </w:r>
      <w:r>
        <w:rPr>
          <w:i/>
          <w:color w:val="000000"/>
          <w:lang w:val="hr-HR"/>
        </w:rPr>
        <w:t xml:space="preserve">godine </w:t>
      </w:r>
      <w:r w:rsidR="005A2BD7" w:rsidRPr="005A2BD7">
        <w:rPr>
          <w:i/>
          <w:color w:val="000000"/>
          <w:lang w:val="hr-HR"/>
        </w:rPr>
        <w:t xml:space="preserve">kojim je općini dodijeljeno 11.000,00 eura. </w:t>
      </w:r>
      <w:r w:rsidR="005A2BD7" w:rsidRPr="005A2BD7">
        <w:rPr>
          <w:bCs/>
          <w:i/>
          <w:color w:val="000000"/>
          <w:lang w:val="hr-HR"/>
        </w:rPr>
        <w:t xml:space="preserve">Program edukativnih aktivnosti obuhvaća rano učenje engleskog jezika 2 školska sata tjedno za koji Općina Molve ima sklopljen Ugovor o pružanju usluge s trgovačkim društvom Sprechrei d.o.o. U ovaj program uključeno je 21 dijete. Program sportskih aktivnosti obuhvaća provođenje „Male škole nogometa“ za koji Općina Molve ima sklopljen Ugovor o pružanju usluge s nogometnim trenerom Dragutinom Kokšom . U ovaj program uključeno je 15 djece u dobi od 5 do 7 godina. Uz navedeno, naručeni su radni materijali ( radne bilježnice i priručnik engleskog jezika) te 2 pomična gola u svrhu treniranja i održavanja turnira. </w:t>
      </w:r>
    </w:p>
    <w:p w14:paraId="3A6EF819" w14:textId="77777777" w:rsidR="005A2BD7" w:rsidRPr="005A2BD7" w:rsidRDefault="005A2BD7" w:rsidP="005A2BD7">
      <w:pPr>
        <w:jc w:val="both"/>
        <w:rPr>
          <w:i/>
          <w:color w:val="000000"/>
          <w:lang w:val="hr-HR"/>
        </w:rPr>
      </w:pPr>
    </w:p>
    <w:p w14:paraId="0766A05D" w14:textId="22947FC0" w:rsidR="003669B2" w:rsidRDefault="003669B2" w:rsidP="00044FFE">
      <w:pPr>
        <w:jc w:val="both"/>
        <w:rPr>
          <w:i/>
          <w:color w:val="000000"/>
          <w:lang w:val="hr-HR"/>
        </w:rPr>
      </w:pPr>
      <w:r w:rsidRPr="003669B2">
        <w:rPr>
          <w:i/>
          <w:color w:val="000000"/>
          <w:lang w:val="hr-HR"/>
        </w:rPr>
        <w:t>Sufinancirani su troškovi predškolskog odgoja djeteta sa prebivalištem na području Općine Molve djevojčici-polaznici COOR Podravskog sunca.</w:t>
      </w:r>
    </w:p>
    <w:p w14:paraId="1EBE673D" w14:textId="77777777" w:rsidR="005A2BD7" w:rsidRDefault="005A2BD7" w:rsidP="00044FFE">
      <w:pPr>
        <w:jc w:val="both"/>
        <w:rPr>
          <w:i/>
          <w:color w:val="000000"/>
          <w:lang w:val="hr-HR"/>
        </w:rPr>
      </w:pPr>
    </w:p>
    <w:p w14:paraId="3DECFFDF" w14:textId="77777777" w:rsidR="005A2BD7" w:rsidRDefault="005A2BD7" w:rsidP="005A2BD7">
      <w:pPr>
        <w:jc w:val="both"/>
        <w:rPr>
          <w:bCs/>
          <w:i/>
          <w:color w:val="000000"/>
          <w:lang w:val="hr-HR"/>
        </w:rPr>
      </w:pPr>
      <w:r w:rsidRPr="005A2BD7">
        <w:rPr>
          <w:bCs/>
          <w:i/>
          <w:color w:val="000000"/>
          <w:lang w:val="hr-HR"/>
        </w:rPr>
        <w:t>Nabavljen je mobilno modularni sklop koji je uređen u „Istraživački centar prirode“</w:t>
      </w:r>
      <w:r w:rsidRPr="005A2BD7">
        <w:rPr>
          <w:b/>
          <w:bCs/>
          <w:i/>
          <w:color w:val="000000"/>
          <w:lang w:val="hr-HR"/>
        </w:rPr>
        <w:t xml:space="preserve"> </w:t>
      </w:r>
      <w:r w:rsidRPr="005A2BD7">
        <w:rPr>
          <w:bCs/>
          <w:i/>
          <w:color w:val="000000"/>
          <w:lang w:val="hr-HR"/>
        </w:rPr>
        <w:t>za potrebe mališana Dječjeg vrtića „Pčelica“ Molve.</w:t>
      </w:r>
    </w:p>
    <w:p w14:paraId="1A6B0C20" w14:textId="77777777" w:rsidR="001F188A" w:rsidRDefault="001F188A" w:rsidP="005A2BD7">
      <w:pPr>
        <w:jc w:val="both"/>
        <w:rPr>
          <w:bCs/>
          <w:i/>
          <w:color w:val="000000"/>
          <w:lang w:val="hr-HR"/>
        </w:rPr>
      </w:pPr>
    </w:p>
    <w:p w14:paraId="427C0E23" w14:textId="2CC50436" w:rsidR="001F188A" w:rsidRDefault="001F188A" w:rsidP="001F188A">
      <w:pPr>
        <w:jc w:val="both"/>
        <w:rPr>
          <w:bCs/>
          <w:i/>
          <w:color w:val="000000"/>
          <w:lang w:val="hr-HR"/>
        </w:rPr>
      </w:pPr>
      <w:r w:rsidRPr="001F188A">
        <w:rPr>
          <w:bCs/>
          <w:i/>
          <w:color w:val="000000"/>
          <w:lang w:val="hr-HR"/>
        </w:rPr>
        <w:t>U listopadu 2024. godine raspisa</w:t>
      </w:r>
      <w:r>
        <w:rPr>
          <w:bCs/>
          <w:i/>
          <w:color w:val="000000"/>
          <w:lang w:val="hr-HR"/>
        </w:rPr>
        <w:t>n</w:t>
      </w:r>
      <w:r w:rsidRPr="001F188A">
        <w:rPr>
          <w:bCs/>
          <w:i/>
          <w:color w:val="000000"/>
          <w:lang w:val="hr-HR"/>
        </w:rPr>
        <w:t xml:space="preserve"> </w:t>
      </w:r>
      <w:r>
        <w:rPr>
          <w:bCs/>
          <w:i/>
          <w:color w:val="000000"/>
          <w:lang w:val="hr-HR"/>
        </w:rPr>
        <w:t>je</w:t>
      </w:r>
      <w:r w:rsidRPr="001F188A">
        <w:rPr>
          <w:bCs/>
          <w:i/>
          <w:color w:val="000000"/>
          <w:lang w:val="hr-HR"/>
        </w:rPr>
        <w:t xml:space="preserve"> javni poziv za podnošenje zahtjeva za financiranje troškova nabave radnih bilježnica za učenike osnovne škole Molve u školskoj godini 2024. /2025. s rokom prijave do 13. prosinca 2024. godine. Učenicima od 1. do 8. razreda osnovne škole Molve i njezinim područnim školama financirati će se nabava radnih bilježnica i radnog materijala ( kutije za tehničku kulturu, likovne mape, zbirke zadataka, pribor za istraživačku nastavu fizike i prirode i sl.)u 100% iznosu.</w:t>
      </w:r>
    </w:p>
    <w:p w14:paraId="5B55A2CC" w14:textId="77777777" w:rsidR="00B41CD6" w:rsidRDefault="00B41CD6" w:rsidP="001F188A">
      <w:pPr>
        <w:jc w:val="both"/>
        <w:rPr>
          <w:bCs/>
          <w:i/>
          <w:color w:val="000000"/>
          <w:lang w:val="hr-HR"/>
        </w:rPr>
      </w:pPr>
    </w:p>
    <w:p w14:paraId="66F44891" w14:textId="77777777" w:rsidR="00B41CD6" w:rsidRPr="00102FAF" w:rsidRDefault="00B41CD6" w:rsidP="00B41CD6">
      <w:pPr>
        <w:jc w:val="both"/>
        <w:rPr>
          <w:b/>
          <w:i/>
          <w:color w:val="F79646"/>
          <w:lang w:val="hr-HR"/>
        </w:rPr>
      </w:pPr>
      <w:r w:rsidRPr="00102FAF">
        <w:rPr>
          <w:b/>
          <w:i/>
          <w:color w:val="F79646"/>
          <w:lang w:val="hr-HR"/>
        </w:rPr>
        <w:t>Glava 00309 Javne ustanove predškolskog odgoja</w:t>
      </w:r>
    </w:p>
    <w:p w14:paraId="613E574B" w14:textId="0D7B8419" w:rsidR="00B41CD6" w:rsidRPr="00102FAF" w:rsidRDefault="00B41CD6" w:rsidP="00B41CD6">
      <w:pPr>
        <w:jc w:val="both"/>
        <w:rPr>
          <w:b/>
          <w:i/>
          <w:color w:val="C0504D"/>
          <w:lang w:val="hr-HR"/>
        </w:rPr>
      </w:pPr>
      <w:r w:rsidRPr="00102FAF">
        <w:rPr>
          <w:b/>
          <w:i/>
          <w:color w:val="C0504D"/>
          <w:lang w:val="hr-HR"/>
        </w:rPr>
        <w:t>Program 10</w:t>
      </w:r>
      <w:r>
        <w:rPr>
          <w:b/>
          <w:i/>
          <w:color w:val="C0504D"/>
          <w:lang w:val="hr-HR"/>
        </w:rPr>
        <w:t>16</w:t>
      </w:r>
      <w:r w:rsidRPr="00102FAF">
        <w:rPr>
          <w:b/>
          <w:i/>
          <w:color w:val="C0504D"/>
          <w:lang w:val="hr-HR"/>
        </w:rPr>
        <w:t xml:space="preserve"> </w:t>
      </w:r>
      <w:r>
        <w:rPr>
          <w:b/>
          <w:i/>
          <w:color w:val="C0504D"/>
          <w:lang w:val="hr-HR"/>
        </w:rPr>
        <w:t>Uređenje igrališta dječjeg vrtića</w:t>
      </w:r>
      <w:r w:rsidRPr="00102FAF">
        <w:rPr>
          <w:b/>
          <w:i/>
          <w:color w:val="C0504D"/>
          <w:lang w:val="hr-HR"/>
        </w:rPr>
        <w:t xml:space="preserve">  </w:t>
      </w:r>
    </w:p>
    <w:p w14:paraId="00C08EFB" w14:textId="77777777" w:rsidR="00B41CD6" w:rsidRPr="00B41CD6" w:rsidRDefault="00B41CD6" w:rsidP="00B41CD6">
      <w:pPr>
        <w:jc w:val="both"/>
        <w:rPr>
          <w:bCs/>
          <w:i/>
          <w:color w:val="000000"/>
          <w:lang w:val="hr-HR"/>
        </w:rPr>
      </w:pPr>
      <w:r w:rsidRPr="00B41CD6">
        <w:rPr>
          <w:b/>
          <w:bCs/>
          <w:i/>
          <w:color w:val="000000"/>
          <w:lang w:val="hr-HR"/>
        </w:rPr>
        <w:t xml:space="preserve"> </w:t>
      </w:r>
    </w:p>
    <w:p w14:paraId="7639D38D" w14:textId="25229A5A" w:rsidR="00B41CD6" w:rsidRPr="00B41CD6" w:rsidRDefault="00B41CD6" w:rsidP="00B41CD6">
      <w:pPr>
        <w:jc w:val="both"/>
        <w:rPr>
          <w:bCs/>
          <w:i/>
          <w:color w:val="000000"/>
          <w:lang w:val="hr-HR"/>
        </w:rPr>
      </w:pPr>
      <w:r w:rsidRPr="00B41CD6">
        <w:rPr>
          <w:b/>
          <w:bCs/>
          <w:i/>
          <w:color w:val="000000"/>
          <w:lang w:val="hr-HR"/>
        </w:rPr>
        <w:t xml:space="preserve">Procjena potrebnih sredstava za realizaciju Programa: </w:t>
      </w:r>
      <w:r>
        <w:rPr>
          <w:bCs/>
          <w:i/>
          <w:color w:val="000000"/>
          <w:lang w:val="hr-HR"/>
        </w:rPr>
        <w:t>33.965,50</w:t>
      </w:r>
      <w:r w:rsidRPr="00B41CD6">
        <w:rPr>
          <w:bCs/>
          <w:i/>
          <w:color w:val="000000"/>
          <w:lang w:val="hr-HR"/>
        </w:rPr>
        <w:t xml:space="preserve"> eura</w:t>
      </w:r>
    </w:p>
    <w:p w14:paraId="2375B40C" w14:textId="77777777" w:rsidR="00B41CD6" w:rsidRPr="00B41CD6" w:rsidRDefault="00B41CD6" w:rsidP="00B41CD6">
      <w:pPr>
        <w:jc w:val="both"/>
        <w:rPr>
          <w:bCs/>
          <w:i/>
          <w:color w:val="000000"/>
          <w:lang w:val="hr-HR"/>
        </w:rPr>
      </w:pPr>
    </w:p>
    <w:p w14:paraId="7588FE0F" w14:textId="77777777" w:rsidR="00B41CD6" w:rsidRPr="00B41CD6" w:rsidRDefault="00B41CD6" w:rsidP="00B41CD6">
      <w:pPr>
        <w:jc w:val="both"/>
        <w:rPr>
          <w:bCs/>
          <w:i/>
          <w:color w:val="000000"/>
          <w:lang w:val="hr-HR"/>
        </w:rPr>
      </w:pPr>
      <w:r w:rsidRPr="00B41CD6">
        <w:rPr>
          <w:b/>
          <w:bCs/>
          <w:i/>
          <w:color w:val="000000"/>
          <w:lang w:val="hr-HR"/>
        </w:rPr>
        <w:t xml:space="preserve">Program obuhvaća: </w:t>
      </w:r>
      <w:r w:rsidRPr="00B41CD6">
        <w:rPr>
          <w:bCs/>
          <w:i/>
          <w:color w:val="000000"/>
          <w:lang w:val="hr-HR"/>
        </w:rPr>
        <w:t>uređenje i održavanje igrališta dječjeg vrtića te opremanje igrališta</w:t>
      </w:r>
    </w:p>
    <w:p w14:paraId="23876D27" w14:textId="77777777" w:rsidR="00B41CD6" w:rsidRPr="00B41CD6" w:rsidRDefault="00B41CD6" w:rsidP="00B41CD6">
      <w:pPr>
        <w:jc w:val="both"/>
        <w:rPr>
          <w:bCs/>
          <w:i/>
          <w:color w:val="000000"/>
          <w:lang w:val="hr-HR"/>
        </w:rPr>
      </w:pPr>
    </w:p>
    <w:p w14:paraId="1D7333A2" w14:textId="77777777" w:rsidR="00B41CD6" w:rsidRPr="00B41CD6" w:rsidRDefault="00B41CD6" w:rsidP="00B41CD6">
      <w:pPr>
        <w:jc w:val="both"/>
        <w:rPr>
          <w:bCs/>
          <w:i/>
          <w:color w:val="000000"/>
          <w:lang w:val="hr-HR"/>
        </w:rPr>
      </w:pPr>
      <w:r w:rsidRPr="00B41CD6">
        <w:rPr>
          <w:b/>
          <w:bCs/>
          <w:i/>
          <w:color w:val="000000"/>
          <w:lang w:val="hr-HR"/>
        </w:rPr>
        <w:t>Cilj</w:t>
      </w:r>
      <w:r w:rsidRPr="00B41CD6">
        <w:rPr>
          <w:bCs/>
          <w:i/>
          <w:color w:val="000000"/>
          <w:lang w:val="hr-HR"/>
        </w:rPr>
        <w:t>: poboljšanja materijalnih uvjeta, pružiti djeci zadovoljenje kroz igru na otvorenome, nabava ograde za terasu vrtića te izgradnja nadstrešnice na igralištu vrtića</w:t>
      </w:r>
    </w:p>
    <w:p w14:paraId="679085BF" w14:textId="77777777" w:rsidR="00B41CD6" w:rsidRPr="00B41CD6" w:rsidRDefault="00B41CD6" w:rsidP="00B41CD6">
      <w:pPr>
        <w:jc w:val="both"/>
        <w:rPr>
          <w:b/>
          <w:bCs/>
          <w:i/>
          <w:color w:val="000000"/>
          <w:lang w:val="hr-HR"/>
        </w:rPr>
      </w:pPr>
    </w:p>
    <w:p w14:paraId="07C2E2C2" w14:textId="3D02223F" w:rsidR="00B41CD6" w:rsidRPr="00B41CD6" w:rsidRDefault="00B41CD6" w:rsidP="00B41CD6">
      <w:pPr>
        <w:jc w:val="both"/>
        <w:rPr>
          <w:b/>
          <w:bCs/>
          <w:i/>
          <w:color w:val="000000"/>
          <w:lang w:val="hr-HR"/>
        </w:rPr>
      </w:pPr>
      <w:r w:rsidRPr="00B41CD6">
        <w:rPr>
          <w:b/>
          <w:bCs/>
          <w:i/>
          <w:color w:val="000000"/>
          <w:lang w:val="hr-HR"/>
        </w:rPr>
        <w:t xml:space="preserve">Realizirano po programu: </w:t>
      </w:r>
      <w:r>
        <w:rPr>
          <w:b/>
          <w:bCs/>
          <w:i/>
          <w:color w:val="000000"/>
          <w:lang w:val="hr-HR"/>
        </w:rPr>
        <w:t>14.608,93</w:t>
      </w:r>
      <w:r w:rsidRPr="00B41CD6">
        <w:rPr>
          <w:b/>
          <w:bCs/>
          <w:i/>
          <w:color w:val="000000"/>
          <w:lang w:val="hr-HR"/>
        </w:rPr>
        <w:t xml:space="preserve"> eura</w:t>
      </w:r>
    </w:p>
    <w:p w14:paraId="199E328B" w14:textId="77777777" w:rsidR="001F188A" w:rsidRDefault="001F188A" w:rsidP="005A2BD7">
      <w:pPr>
        <w:jc w:val="both"/>
        <w:rPr>
          <w:bCs/>
          <w:i/>
          <w:color w:val="000000"/>
          <w:lang w:val="hr-HR"/>
        </w:rPr>
      </w:pPr>
    </w:p>
    <w:p w14:paraId="242B5453" w14:textId="77777777" w:rsidR="00537473" w:rsidRPr="00537473" w:rsidRDefault="00537473" w:rsidP="00537473">
      <w:pPr>
        <w:jc w:val="both"/>
        <w:rPr>
          <w:bCs/>
          <w:i/>
          <w:color w:val="000000"/>
          <w:lang w:val="hr-HR"/>
        </w:rPr>
      </w:pPr>
      <w:r w:rsidRPr="00537473">
        <w:rPr>
          <w:bCs/>
          <w:i/>
          <w:color w:val="000000"/>
          <w:lang w:val="hr-HR"/>
        </w:rPr>
        <w:t>Nakon provedenog postupka jednostavne nabave i Odluke o odabiru od 8. kolovoza 2024. godine, sklopljen je Ugovor za građenje i opremanje igrališta dječjeg vrtića „Pčelica“ u naselju Molve (JN 25/24) sa tvrtkom Armadom d.o.o. iz Virovitice. Ugovorena vrijednost radova iznosi 24.687,50 eura s PDV-om,  a obuhvaća uređenje čestice na kojem se nalazi postojeći dječji vrtić i dječje igralište na način da se izvedu dva nova igrala trampolina ukopanih u zemlju, obnovi postojeća ograda oko predmetnih građevinskih čestica, da se izvedu nova ulazna/izlazna vrata na sjevernom dijelu građevne čestice i izvede nova ograda na terasi postojećeg dječjeg vrtića,a po završetku radova  uredi zelena površina.Izvođač radova Armadom d.o.o. ispostavio je 1. privremenu situaciju za izvedene radove zaključno sa mjesecom listopadom 2024. godine u vrijednosti 8.875,00 eura. Projekt je sufinanciran sredstvima Ministarstva demografije i useljeništva u iznosu 8.836,88 eura, a ista su uplaćena u korist žiroračuna Općine Molve u prosincu 2024. godine.</w:t>
      </w:r>
    </w:p>
    <w:p w14:paraId="6505CBE5" w14:textId="77777777" w:rsidR="001F188A" w:rsidRPr="005A2BD7" w:rsidRDefault="001F188A" w:rsidP="005A2BD7">
      <w:pPr>
        <w:jc w:val="both"/>
        <w:rPr>
          <w:bCs/>
          <w:i/>
          <w:color w:val="000000"/>
          <w:lang w:val="hr-HR"/>
        </w:rPr>
      </w:pPr>
    </w:p>
    <w:p w14:paraId="0F6A9A84" w14:textId="77777777" w:rsidR="00DF2F89" w:rsidRDefault="00DF2F89" w:rsidP="00044FFE">
      <w:pPr>
        <w:jc w:val="both"/>
        <w:rPr>
          <w:b/>
          <w:i/>
          <w:color w:val="F79646"/>
          <w:lang w:val="hr-HR"/>
        </w:rPr>
      </w:pPr>
    </w:p>
    <w:p w14:paraId="4D1BFC66" w14:textId="77777777" w:rsidR="00044FFE" w:rsidRPr="00102FAF" w:rsidRDefault="00044FFE" w:rsidP="00044FFE">
      <w:pPr>
        <w:jc w:val="both"/>
        <w:rPr>
          <w:b/>
          <w:i/>
          <w:color w:val="F79646"/>
          <w:lang w:val="hr-HR"/>
        </w:rPr>
      </w:pPr>
      <w:r w:rsidRPr="00102FAF">
        <w:rPr>
          <w:b/>
          <w:i/>
          <w:color w:val="F79646"/>
          <w:lang w:val="hr-HR"/>
        </w:rPr>
        <w:t>Glava 00309 Javne ustanove predškolskog odgoja</w:t>
      </w:r>
    </w:p>
    <w:p w14:paraId="45AEC539" w14:textId="77777777" w:rsidR="00044FFE" w:rsidRPr="00102FAF" w:rsidRDefault="00044FFE" w:rsidP="00044FFE">
      <w:pPr>
        <w:jc w:val="both"/>
        <w:rPr>
          <w:b/>
          <w:i/>
          <w:color w:val="C0504D"/>
          <w:lang w:val="hr-HR"/>
        </w:rPr>
      </w:pPr>
      <w:r w:rsidRPr="00102FAF">
        <w:rPr>
          <w:b/>
          <w:i/>
          <w:color w:val="C0504D"/>
          <w:lang w:val="hr-HR"/>
        </w:rPr>
        <w:t xml:space="preserve">Program 1025 Gradnja zgrade vrtićko-predškolskog odgoja  </w:t>
      </w:r>
    </w:p>
    <w:p w14:paraId="5CD0F253" w14:textId="77777777" w:rsidR="00044FFE" w:rsidRPr="00102FAF" w:rsidRDefault="00044FFE" w:rsidP="00044FFE">
      <w:pPr>
        <w:jc w:val="both"/>
        <w:rPr>
          <w:i/>
          <w:lang w:val="hr-HR"/>
        </w:rPr>
      </w:pPr>
    </w:p>
    <w:p w14:paraId="56ED3317" w14:textId="0CE4BDF6" w:rsidR="00044FFE" w:rsidRPr="00537473" w:rsidRDefault="00044FFE" w:rsidP="00044FFE">
      <w:pPr>
        <w:widowControl w:val="0"/>
        <w:suppressAutoHyphens/>
        <w:autoSpaceDN w:val="0"/>
        <w:jc w:val="both"/>
        <w:textAlignment w:val="baseline"/>
        <w:rPr>
          <w:rFonts w:eastAsia="SimSun"/>
          <w:b/>
          <w:i/>
          <w:kern w:val="3"/>
          <w:lang w:val="hr-HR" w:eastAsia="zh-CN" w:bidi="hi-IN"/>
        </w:rPr>
      </w:pPr>
      <w:r w:rsidRPr="00102FAF">
        <w:rPr>
          <w:rFonts w:eastAsia="SimSun"/>
          <w:b/>
          <w:i/>
          <w:kern w:val="3"/>
          <w:lang w:val="hr-HR" w:eastAsia="zh-CN" w:bidi="hi-IN"/>
        </w:rPr>
        <w:t xml:space="preserve">Procjena potrebnih sredstava za realizaciju Programa: </w:t>
      </w:r>
      <w:r w:rsidR="00537473" w:rsidRPr="00537473">
        <w:rPr>
          <w:rFonts w:eastAsia="SimSun"/>
          <w:b/>
          <w:i/>
          <w:kern w:val="3"/>
          <w:lang w:val="hr-HR" w:eastAsia="zh-CN" w:bidi="hi-IN"/>
        </w:rPr>
        <w:t>1.143.255,04</w:t>
      </w:r>
      <w:r w:rsidRPr="00537473">
        <w:rPr>
          <w:rFonts w:eastAsia="SimSun"/>
          <w:b/>
          <w:i/>
          <w:kern w:val="3"/>
          <w:lang w:val="hr-HR" w:eastAsia="zh-CN" w:bidi="hi-IN"/>
        </w:rPr>
        <w:t xml:space="preserve"> eura</w:t>
      </w:r>
    </w:p>
    <w:p w14:paraId="64CDEA7F" w14:textId="77777777" w:rsidR="00044FFE" w:rsidRPr="00102FAF" w:rsidRDefault="00044FFE" w:rsidP="00044FFE">
      <w:pPr>
        <w:widowControl w:val="0"/>
        <w:suppressAutoHyphens/>
        <w:autoSpaceDN w:val="0"/>
        <w:jc w:val="both"/>
        <w:textAlignment w:val="baseline"/>
        <w:rPr>
          <w:rFonts w:eastAsia="SimSun"/>
          <w:i/>
          <w:kern w:val="3"/>
          <w:lang w:val="hr-HR" w:eastAsia="zh-CN" w:bidi="hi-IN"/>
        </w:rPr>
      </w:pPr>
    </w:p>
    <w:p w14:paraId="4AA9EE9D" w14:textId="77777777" w:rsidR="00044FFE" w:rsidRPr="00102FAF" w:rsidRDefault="00044FFE" w:rsidP="00044FFE">
      <w:pPr>
        <w:widowControl w:val="0"/>
        <w:suppressAutoHyphens/>
        <w:autoSpaceDN w:val="0"/>
        <w:jc w:val="both"/>
        <w:textAlignment w:val="baseline"/>
        <w:rPr>
          <w:rFonts w:eastAsia="SimSun"/>
          <w:i/>
          <w:kern w:val="3"/>
          <w:lang w:val="hr-HR" w:eastAsia="zh-CN" w:bidi="hi-IN"/>
        </w:rPr>
      </w:pPr>
      <w:r w:rsidRPr="00102FAF">
        <w:rPr>
          <w:rFonts w:eastAsia="SimSun"/>
          <w:b/>
          <w:i/>
          <w:kern w:val="3"/>
          <w:lang w:val="hr-HR" w:eastAsia="zh-CN" w:bidi="hi-IN"/>
        </w:rPr>
        <w:t xml:space="preserve">Program obuhvaća: </w:t>
      </w:r>
      <w:r w:rsidRPr="00102FAF">
        <w:rPr>
          <w:rFonts w:eastAsia="SimSun"/>
          <w:i/>
          <w:kern w:val="3"/>
          <w:lang w:val="hr-HR" w:eastAsia="zh-CN" w:bidi="hi-IN"/>
        </w:rPr>
        <w:t xml:space="preserve">gradnja zgrade vrtićko-predškolskog odgoja u naselju Repaš </w:t>
      </w:r>
    </w:p>
    <w:p w14:paraId="7433ED20" w14:textId="77777777" w:rsidR="00044FFE" w:rsidRPr="00102FAF" w:rsidRDefault="00044FFE" w:rsidP="00044FFE">
      <w:pPr>
        <w:widowControl w:val="0"/>
        <w:autoSpaceDN w:val="0"/>
        <w:textAlignment w:val="baseline"/>
        <w:rPr>
          <w:rFonts w:eastAsia="SimSun"/>
          <w:b/>
          <w:i/>
          <w:kern w:val="3"/>
          <w:lang w:val="hr-HR" w:eastAsia="zh-CN" w:bidi="hi-IN"/>
        </w:rPr>
      </w:pPr>
    </w:p>
    <w:p w14:paraId="15B8DE77" w14:textId="77777777" w:rsidR="00537473" w:rsidRPr="00537473" w:rsidRDefault="00044FFE" w:rsidP="00537473">
      <w:pPr>
        <w:widowControl w:val="0"/>
        <w:suppressAutoHyphens/>
        <w:autoSpaceDN w:val="0"/>
        <w:jc w:val="both"/>
        <w:textAlignment w:val="baseline"/>
        <w:rPr>
          <w:rFonts w:eastAsia="SimSun"/>
          <w:bCs/>
          <w:i/>
          <w:kern w:val="3"/>
          <w:lang w:val="hr-HR" w:eastAsia="zh-CN" w:bidi="hi-IN"/>
        </w:rPr>
      </w:pPr>
      <w:r w:rsidRPr="00102FAF">
        <w:rPr>
          <w:rFonts w:eastAsia="SimSun"/>
          <w:b/>
          <w:i/>
          <w:kern w:val="3"/>
          <w:lang w:val="hr-HR" w:eastAsia="zh-CN" w:bidi="hi-IN"/>
        </w:rPr>
        <w:t>Cilj</w:t>
      </w:r>
      <w:r w:rsidRPr="00102FAF">
        <w:rPr>
          <w:rFonts w:eastAsia="SimSun"/>
          <w:i/>
          <w:kern w:val="3"/>
          <w:lang w:val="hr-HR" w:eastAsia="zh-CN" w:bidi="hi-IN"/>
        </w:rPr>
        <w:t xml:space="preserve">: </w:t>
      </w:r>
      <w:r w:rsidR="00537473" w:rsidRPr="00537473">
        <w:rPr>
          <w:rFonts w:eastAsia="SimSun"/>
          <w:bCs/>
          <w:i/>
          <w:kern w:val="3"/>
          <w:lang w:val="hr-HR" w:eastAsia="zh-CN" w:bidi="hi-IN"/>
        </w:rPr>
        <w:t>pružiti djeci zadovoljenje svih njihovih osnovnih potreba (odgojnih, obrazovnih, zdravstvene zaštite, higijene, socijalne skrbi), priprema djeteta za polazak u školu te osigurati upis sve djece u vrtić po otvorenom natječaju uz poštivanje Državnih pedagoških standarda</w:t>
      </w:r>
    </w:p>
    <w:p w14:paraId="293F4A25" w14:textId="77777777" w:rsidR="00537473" w:rsidRDefault="00537473" w:rsidP="00537473">
      <w:pPr>
        <w:widowControl w:val="0"/>
        <w:suppressAutoHyphens/>
        <w:autoSpaceDN w:val="0"/>
        <w:jc w:val="both"/>
        <w:textAlignment w:val="baseline"/>
        <w:rPr>
          <w:b/>
          <w:i/>
          <w:lang w:val="hr-HR"/>
        </w:rPr>
      </w:pPr>
    </w:p>
    <w:p w14:paraId="093B5A12" w14:textId="19C78152" w:rsidR="00044FFE" w:rsidRPr="00102FAF" w:rsidRDefault="00044FFE" w:rsidP="00537473">
      <w:pPr>
        <w:widowControl w:val="0"/>
        <w:suppressAutoHyphens/>
        <w:autoSpaceDN w:val="0"/>
        <w:jc w:val="both"/>
        <w:textAlignment w:val="baseline"/>
        <w:rPr>
          <w:b/>
          <w:i/>
          <w:lang w:val="hr-HR"/>
        </w:rPr>
      </w:pPr>
      <w:r w:rsidRPr="00102FAF">
        <w:rPr>
          <w:b/>
          <w:i/>
          <w:lang w:val="hr-HR"/>
        </w:rPr>
        <w:t xml:space="preserve">Realizirano po programu: </w:t>
      </w:r>
      <w:r w:rsidR="00537473">
        <w:rPr>
          <w:b/>
          <w:i/>
          <w:lang w:val="hr-HR"/>
        </w:rPr>
        <w:t>19.000,00</w:t>
      </w:r>
      <w:r>
        <w:rPr>
          <w:b/>
          <w:i/>
          <w:lang w:val="hr-HR"/>
        </w:rPr>
        <w:t xml:space="preserve"> eura</w:t>
      </w:r>
    </w:p>
    <w:p w14:paraId="44FB2234" w14:textId="77777777" w:rsidR="00044FFE" w:rsidRPr="00102FAF" w:rsidRDefault="00044FFE" w:rsidP="00044FFE">
      <w:pPr>
        <w:jc w:val="both"/>
        <w:rPr>
          <w:b/>
          <w:i/>
          <w:lang w:val="hr-HR"/>
        </w:rPr>
      </w:pPr>
    </w:p>
    <w:p w14:paraId="0161F1D1" w14:textId="1B4AF09C" w:rsidR="00537473" w:rsidRDefault="00537473" w:rsidP="00537473">
      <w:pPr>
        <w:jc w:val="both"/>
        <w:rPr>
          <w:bCs/>
          <w:i/>
          <w:lang w:val="en-AU"/>
        </w:rPr>
      </w:pPr>
      <w:r w:rsidRPr="00537473">
        <w:rPr>
          <w:bCs/>
          <w:i/>
          <w:lang w:val="hr-HR"/>
        </w:rPr>
        <w:t>U svrhu provedbe projekta i pokretanja otvorenog postupka nabave „ Radovi izgradnje Dječjeg vrtića u Repašu“, u prosincu 2024. godine imenova</w:t>
      </w:r>
      <w:r>
        <w:rPr>
          <w:bCs/>
          <w:i/>
          <w:lang w:val="hr-HR"/>
        </w:rPr>
        <w:t>n</w:t>
      </w:r>
      <w:r w:rsidRPr="00537473">
        <w:rPr>
          <w:bCs/>
          <w:i/>
          <w:lang w:val="hr-HR"/>
        </w:rPr>
        <w:t xml:space="preserve">o </w:t>
      </w:r>
      <w:r>
        <w:rPr>
          <w:bCs/>
          <w:i/>
          <w:lang w:val="hr-HR"/>
        </w:rPr>
        <w:t>je</w:t>
      </w:r>
      <w:r w:rsidRPr="00537473">
        <w:rPr>
          <w:bCs/>
          <w:i/>
          <w:lang w:val="hr-HR"/>
        </w:rPr>
        <w:t xml:space="preserve"> stručno povjerenstvo za javnu nabavu, </w:t>
      </w:r>
      <w:r>
        <w:rPr>
          <w:bCs/>
          <w:i/>
          <w:lang w:val="hr-HR"/>
        </w:rPr>
        <w:t>objavljena dokumentacija</w:t>
      </w:r>
      <w:r w:rsidRPr="00537473">
        <w:rPr>
          <w:bCs/>
          <w:i/>
          <w:lang w:val="hr-HR"/>
        </w:rPr>
        <w:t xml:space="preserve"> za prethodno savjetovanje sa zainteresiranim gospodarskim </w:t>
      </w:r>
      <w:r w:rsidRPr="00537473">
        <w:rPr>
          <w:bCs/>
          <w:i/>
          <w:lang w:val="hr-HR"/>
        </w:rPr>
        <w:lastRenderedPageBreak/>
        <w:t>subjektima koje je trajalo zaključno do 23. prosinca 2024. godine</w:t>
      </w:r>
      <w:r>
        <w:rPr>
          <w:bCs/>
          <w:i/>
          <w:lang w:val="hr-HR"/>
        </w:rPr>
        <w:t>, te objavljen</w:t>
      </w:r>
      <w:r w:rsidRPr="00537473">
        <w:rPr>
          <w:bCs/>
          <w:i/>
          <w:lang w:val="hr-HR"/>
        </w:rPr>
        <w:t xml:space="preserve"> postupak nabave u EOJN s rokom dostave 17. siječnja 2025. godine.Podsjetno, projekt je prijavljen na natječaj za dodjelu bespovratnih sredstava Europske unije „ NextGenerationEU“ „Izgradnja, dogradnja, rekonstrukcija i opremanja predškolskih ustanova“ (NPOO.C3.1.R1-I1.01) u sklopu Nacionalnog plana oporavka i otpornosti 2021.-2026.te su </w:t>
      </w:r>
      <w:r w:rsidRPr="00537473">
        <w:rPr>
          <w:bCs/>
          <w:i/>
          <w:lang w:val="en-AU"/>
        </w:rPr>
        <w:t>odobrena ukupna bespovratna sredstva u iznosu od 363.129,00 eura, dok će dodatna sredstva za završetak investicije biti osigurana iz državnog proračuna putem Javnog poziva Ministarstva regionalnog razvoja i fondova Europske unije za sufinanciranje provedbe EU projekata na regionalnoj i lokalnoj razini u 2025.godini.</w:t>
      </w:r>
    </w:p>
    <w:p w14:paraId="1FB6C519" w14:textId="77777777" w:rsidR="00B4602E" w:rsidRDefault="00B4602E" w:rsidP="00537473">
      <w:pPr>
        <w:jc w:val="both"/>
        <w:rPr>
          <w:bCs/>
          <w:i/>
          <w:lang w:val="en-AU"/>
        </w:rPr>
      </w:pPr>
    </w:p>
    <w:p w14:paraId="4A4754F6" w14:textId="6A0E89FE" w:rsidR="00B4602E" w:rsidRPr="00B4602E" w:rsidRDefault="00B4602E" w:rsidP="00B4602E">
      <w:pPr>
        <w:jc w:val="both"/>
        <w:rPr>
          <w:bCs/>
          <w:i/>
          <w:lang w:val="hr-HR"/>
        </w:rPr>
      </w:pPr>
      <w:r>
        <w:rPr>
          <w:bCs/>
          <w:i/>
          <w:lang w:val="en-AU"/>
        </w:rPr>
        <w:t xml:space="preserve">Tijekom 2024.godine </w:t>
      </w:r>
      <w:r w:rsidRPr="00B4602E">
        <w:rPr>
          <w:bCs/>
          <w:i/>
          <w:lang w:val="hr-HR"/>
        </w:rPr>
        <w:t xml:space="preserve">zaprimljen je račun </w:t>
      </w:r>
      <w:proofErr w:type="gramStart"/>
      <w:r w:rsidRPr="00B4602E">
        <w:rPr>
          <w:bCs/>
          <w:i/>
          <w:lang w:val="hr-HR"/>
        </w:rPr>
        <w:t>Obrta  za</w:t>
      </w:r>
      <w:proofErr w:type="gramEnd"/>
      <w:r w:rsidRPr="00B4602E">
        <w:rPr>
          <w:bCs/>
          <w:i/>
          <w:lang w:val="hr-HR"/>
        </w:rPr>
        <w:t xml:space="preserve"> savjetovanje, administrativne usluge i poduku Consel u iznosu 19.000,00 eura temeljem sklopljneog Ugovora za usluge savjetovanja na području javne nabave i usluga izrade dokumnetacije za nadmetanje i provedbene dokumentacije ( JN 29/24).</w:t>
      </w:r>
    </w:p>
    <w:p w14:paraId="35E0C544" w14:textId="77777777" w:rsidR="00044FFE" w:rsidRPr="00537473" w:rsidRDefault="00044FFE" w:rsidP="00B46827">
      <w:pPr>
        <w:jc w:val="both"/>
        <w:rPr>
          <w:i/>
          <w:lang w:val="hr-HR"/>
        </w:rPr>
      </w:pPr>
    </w:p>
    <w:p w14:paraId="19BD6D50" w14:textId="77777777" w:rsidR="003B582E" w:rsidRDefault="003B582E" w:rsidP="001C3331">
      <w:pPr>
        <w:jc w:val="both"/>
        <w:rPr>
          <w:i/>
          <w:lang w:val="hr-HR"/>
        </w:rPr>
      </w:pPr>
    </w:p>
    <w:p w14:paraId="1317512F" w14:textId="32F1F154" w:rsidR="003B582E" w:rsidRDefault="00044FFE" w:rsidP="001C3331">
      <w:pPr>
        <w:jc w:val="both"/>
        <w:rPr>
          <w:b/>
          <w:i/>
          <w:lang w:val="hr-HR"/>
        </w:rPr>
      </w:pPr>
      <w:r>
        <w:rPr>
          <w:b/>
          <w:i/>
          <w:lang w:val="hr-HR"/>
        </w:rPr>
        <w:t>II</w:t>
      </w:r>
      <w:r w:rsidR="003B582E" w:rsidRPr="003B582E">
        <w:rPr>
          <w:b/>
          <w:i/>
          <w:lang w:val="hr-HR"/>
        </w:rPr>
        <w:t xml:space="preserve">. </w:t>
      </w:r>
      <w:r w:rsidRPr="003B582E">
        <w:rPr>
          <w:b/>
          <w:i/>
          <w:lang w:val="hr-HR"/>
        </w:rPr>
        <w:t xml:space="preserve">OBRAZLOŽENJE </w:t>
      </w:r>
      <w:r>
        <w:rPr>
          <w:b/>
          <w:i/>
          <w:lang w:val="hr-HR"/>
        </w:rPr>
        <w:t xml:space="preserve">GODIŠNJEG </w:t>
      </w:r>
      <w:r w:rsidRPr="003B582E">
        <w:rPr>
          <w:b/>
          <w:i/>
          <w:lang w:val="hr-HR"/>
        </w:rPr>
        <w:t>I</w:t>
      </w:r>
      <w:r>
        <w:rPr>
          <w:b/>
          <w:i/>
          <w:lang w:val="hr-HR"/>
        </w:rPr>
        <w:t>ZVJEŠTAJA O IZVRŠENJU</w:t>
      </w:r>
      <w:r w:rsidRPr="003B582E">
        <w:rPr>
          <w:b/>
          <w:i/>
          <w:lang w:val="hr-HR"/>
        </w:rPr>
        <w:t xml:space="preserve"> FINANCIJSKOG PLANA DJEČJEG VRTIĆA „PČELICA“ MOLVE</w:t>
      </w:r>
      <w:r>
        <w:rPr>
          <w:b/>
          <w:i/>
          <w:lang w:val="hr-HR"/>
        </w:rPr>
        <w:t xml:space="preserve"> ZA 2023. GODINU</w:t>
      </w:r>
    </w:p>
    <w:p w14:paraId="245C55CC" w14:textId="77777777" w:rsidR="00044FFE" w:rsidRDefault="00044FFE" w:rsidP="003B582E">
      <w:pPr>
        <w:jc w:val="both"/>
        <w:rPr>
          <w:b/>
          <w:i/>
          <w:lang w:val="hr-HR"/>
        </w:rPr>
      </w:pPr>
    </w:p>
    <w:p w14:paraId="35A82C39" w14:textId="23CDAC6B" w:rsidR="003B582E" w:rsidRPr="003B582E" w:rsidRDefault="003B582E" w:rsidP="003B582E">
      <w:pPr>
        <w:jc w:val="both"/>
        <w:rPr>
          <w:b/>
          <w:i/>
          <w:lang w:val="hr-HR"/>
        </w:rPr>
      </w:pPr>
      <w:r w:rsidRPr="003B582E">
        <w:rPr>
          <w:b/>
          <w:i/>
          <w:lang w:val="hr-HR"/>
        </w:rPr>
        <w:t xml:space="preserve">1. </w:t>
      </w:r>
      <w:r w:rsidRPr="003B582E">
        <w:rPr>
          <w:b/>
          <w:bCs/>
          <w:i/>
          <w:lang w:val="hr-HR" w:eastAsia="hr-HR"/>
        </w:rPr>
        <w:t xml:space="preserve">Obrazloženje općeg dijela izvještaja o izvršenju financijskog plana </w:t>
      </w:r>
    </w:p>
    <w:p w14:paraId="62C52E9B" w14:textId="77777777" w:rsidR="00AF52C2" w:rsidRDefault="00AF52C2" w:rsidP="00AF52C2">
      <w:pPr>
        <w:tabs>
          <w:tab w:val="left" w:pos="2263"/>
        </w:tabs>
        <w:rPr>
          <w:i/>
          <w:lang w:val="hr-HR" w:eastAsia="hr-HR"/>
        </w:rPr>
      </w:pPr>
    </w:p>
    <w:p w14:paraId="44019512" w14:textId="77777777" w:rsidR="00AF52C2" w:rsidRPr="00AF52C2" w:rsidRDefault="00AF52C2" w:rsidP="00AF52C2">
      <w:pPr>
        <w:tabs>
          <w:tab w:val="left" w:pos="2263"/>
        </w:tabs>
        <w:jc w:val="both"/>
        <w:rPr>
          <w:i/>
          <w:lang w:val="hr-HR" w:eastAsia="hr-HR"/>
        </w:rPr>
      </w:pPr>
      <w:r w:rsidRPr="00AF52C2">
        <w:rPr>
          <w:i/>
          <w:lang w:val="hr-HR" w:eastAsia="hr-HR"/>
        </w:rPr>
        <w:t xml:space="preserve">Djelatnost vrtića je njega, odgoj, obrazovanje, zdravstvena zaštita, prehrana i socijalna skrb djece od rane i predškolske dobi. Djelatnost vrtića ostvaruje se prema Godišnjem planu i programu rada kojim se utvrđuju programi odgojno obrazovnog rada, zdravstvene zaštite, higijene i prehrane, socijalne skrbi i drugi programi. </w:t>
      </w:r>
    </w:p>
    <w:p w14:paraId="0BC0B88C" w14:textId="77777777" w:rsidR="00AF52C2" w:rsidRPr="00AF52C2" w:rsidRDefault="00AF52C2" w:rsidP="00AF52C2">
      <w:pPr>
        <w:tabs>
          <w:tab w:val="left" w:pos="2263"/>
        </w:tabs>
        <w:jc w:val="both"/>
        <w:rPr>
          <w:i/>
          <w:lang w:val="hr-HR" w:eastAsia="hr-HR"/>
        </w:rPr>
      </w:pPr>
    </w:p>
    <w:p w14:paraId="7B7480A3" w14:textId="77777777" w:rsidR="00AF52C2" w:rsidRPr="00AF52C2" w:rsidRDefault="00AF52C2" w:rsidP="00AF52C2">
      <w:pPr>
        <w:tabs>
          <w:tab w:val="left" w:pos="2263"/>
        </w:tabs>
        <w:jc w:val="both"/>
        <w:rPr>
          <w:i/>
          <w:lang w:val="hr-HR" w:eastAsia="hr-HR"/>
        </w:rPr>
      </w:pPr>
      <w:r w:rsidRPr="00AF52C2">
        <w:rPr>
          <w:i/>
          <w:lang w:val="hr-HR" w:eastAsia="hr-HR"/>
        </w:rPr>
        <w:t xml:space="preserve">Dječji vrtić „Pčelica“ Molve nije u sustavu PDV-a.  </w:t>
      </w:r>
    </w:p>
    <w:p w14:paraId="3F77ECBE" w14:textId="77777777" w:rsidR="00AF52C2" w:rsidRPr="00AF52C2" w:rsidRDefault="00AF52C2" w:rsidP="00AF52C2">
      <w:pPr>
        <w:tabs>
          <w:tab w:val="left" w:pos="2263"/>
        </w:tabs>
        <w:jc w:val="both"/>
        <w:rPr>
          <w:i/>
          <w:lang w:val="hr-HR" w:eastAsia="hr-HR"/>
        </w:rPr>
      </w:pPr>
    </w:p>
    <w:p w14:paraId="76C214DB" w14:textId="77777777" w:rsidR="00AF52C2" w:rsidRPr="00AF52C2" w:rsidRDefault="00AF52C2" w:rsidP="00AF52C2">
      <w:pPr>
        <w:tabs>
          <w:tab w:val="left" w:pos="2263"/>
        </w:tabs>
        <w:jc w:val="both"/>
        <w:rPr>
          <w:lang w:val="hr-HR" w:eastAsia="hr-HR"/>
        </w:rPr>
      </w:pPr>
      <w:r w:rsidRPr="00AF52C2">
        <w:rPr>
          <w:i/>
          <w:lang w:val="hr-HR" w:eastAsia="hr-HR"/>
        </w:rPr>
        <w:t xml:space="preserve">Odlukom o izvršavanju Proračuna općine Molve za 2024. godinu korisnik  ne uplaćuje vlastite prihode </w:t>
      </w:r>
      <w:r w:rsidRPr="00AF52C2">
        <w:rPr>
          <w:bCs/>
          <w:i/>
          <w:lang w:val="hr-HR" w:eastAsia="hr-HR"/>
        </w:rPr>
        <w:t>i namjenske prihode i primitke</w:t>
      </w:r>
      <w:r w:rsidRPr="00AF52C2">
        <w:rPr>
          <w:i/>
          <w:lang w:val="hr-HR" w:eastAsia="hr-HR"/>
        </w:rPr>
        <w:t xml:space="preserve"> u Proračun, već ih koristi za  rashode poslovanja </w:t>
      </w:r>
      <w:r w:rsidRPr="00AF52C2">
        <w:rPr>
          <w:bCs/>
          <w:i/>
          <w:lang w:val="hr-HR" w:eastAsia="hr-HR"/>
        </w:rPr>
        <w:t>i rashode za nabavu nefinancijske imovine</w:t>
      </w:r>
      <w:r w:rsidRPr="00AF52C2">
        <w:rPr>
          <w:i/>
          <w:lang w:val="hr-HR" w:eastAsia="hr-HR"/>
        </w:rPr>
        <w:t xml:space="preserve">. Korisnik ima otvoren vlastiti  poslovni račun u banci. </w:t>
      </w:r>
    </w:p>
    <w:p w14:paraId="0EA6FB9D" w14:textId="77777777" w:rsidR="00AF52C2" w:rsidRPr="00AF52C2" w:rsidRDefault="00AF52C2" w:rsidP="00AF52C2">
      <w:pPr>
        <w:tabs>
          <w:tab w:val="left" w:pos="2263"/>
        </w:tabs>
        <w:jc w:val="both"/>
        <w:rPr>
          <w:lang w:val="hr-HR" w:eastAsia="hr-HR"/>
        </w:rPr>
      </w:pPr>
    </w:p>
    <w:p w14:paraId="370F78CC" w14:textId="77777777" w:rsidR="00AF52C2" w:rsidRPr="00AF52C2" w:rsidRDefault="00AF52C2" w:rsidP="00AF52C2">
      <w:pPr>
        <w:tabs>
          <w:tab w:val="left" w:pos="2263"/>
        </w:tabs>
        <w:jc w:val="both"/>
        <w:rPr>
          <w:i/>
          <w:lang w:val="hr-HR" w:eastAsia="hr-HR"/>
        </w:rPr>
      </w:pPr>
      <w:r w:rsidRPr="00AF52C2">
        <w:rPr>
          <w:i/>
          <w:lang w:val="hr-HR" w:eastAsia="hr-HR"/>
        </w:rPr>
        <w:t>U pedagošku 2023./2024. godinu u Dječji vrtić „Pčelica“ Molve bilo je ukupno 88 upisanih polaznika uključujući djecu upisanu ranijih godina, dvoje djece bilo je na listi čekanja dok nisu navršili starosnu dob, kao uvjet za polazak u vrtić. Jedno dijete na početku pedaoške godine je odustalo, dok je dvoje djece upisano nakon upisnog roka, jedno u studenom 2023. , a drugo u veljači 2024. godine.</w:t>
      </w:r>
    </w:p>
    <w:p w14:paraId="6799FDE1" w14:textId="77777777" w:rsidR="00AF52C2" w:rsidRPr="00AF52C2" w:rsidRDefault="00AF52C2" w:rsidP="00AF52C2">
      <w:pPr>
        <w:tabs>
          <w:tab w:val="left" w:pos="2263"/>
        </w:tabs>
        <w:jc w:val="both"/>
        <w:rPr>
          <w:i/>
          <w:lang w:val="hr-HR" w:eastAsia="hr-HR"/>
        </w:rPr>
      </w:pPr>
    </w:p>
    <w:p w14:paraId="19AD7D6D" w14:textId="77777777" w:rsidR="00AF52C2" w:rsidRPr="00AF52C2" w:rsidRDefault="00AF52C2" w:rsidP="00AF52C2">
      <w:pPr>
        <w:tabs>
          <w:tab w:val="left" w:pos="2263"/>
        </w:tabs>
        <w:jc w:val="both"/>
        <w:rPr>
          <w:i/>
          <w:lang w:val="hr-HR" w:eastAsia="hr-HR"/>
        </w:rPr>
      </w:pPr>
      <w:r w:rsidRPr="00AF52C2">
        <w:rPr>
          <w:i/>
          <w:lang w:val="hr-HR" w:eastAsia="hr-HR"/>
        </w:rPr>
        <w:t>U razdoblju od 01.01.2024. do 30.06.2024. godine Dječji vrtić „Pčelica“ Molve polazilo je ukupno 91 dijete raspoređeno u pet odgojnih skupina, dvije jasličke i tri vrtićke skupine.</w:t>
      </w:r>
    </w:p>
    <w:p w14:paraId="2FB18C86" w14:textId="77777777" w:rsidR="00AF52C2" w:rsidRPr="00AF52C2" w:rsidRDefault="00AF52C2" w:rsidP="00AF52C2">
      <w:pPr>
        <w:tabs>
          <w:tab w:val="left" w:pos="2263"/>
        </w:tabs>
        <w:jc w:val="both"/>
        <w:rPr>
          <w:i/>
          <w:lang w:val="hr-HR" w:eastAsia="hr-HR"/>
        </w:rPr>
      </w:pPr>
    </w:p>
    <w:p w14:paraId="4968C6EC" w14:textId="77777777" w:rsidR="00AF52C2" w:rsidRPr="00AF52C2" w:rsidRDefault="00AF52C2" w:rsidP="00AF52C2">
      <w:pPr>
        <w:tabs>
          <w:tab w:val="left" w:pos="2263"/>
        </w:tabs>
        <w:jc w:val="both"/>
        <w:rPr>
          <w:i/>
          <w:lang w:val="hr-HR" w:eastAsia="hr-HR"/>
        </w:rPr>
      </w:pPr>
      <w:r w:rsidRPr="00AF52C2">
        <w:rPr>
          <w:i/>
          <w:lang w:val="hr-HR" w:eastAsia="hr-HR"/>
        </w:rPr>
        <w:t xml:space="preserve">Pedagošku godinu 2024./2025. započeli smo sa 84 polaznika, a na listi čekanja je bilo četvero djece mlađe jasličke skupine  koji će biti upisani kada ostvare pravo na upis. U mjesecu siječnju 2025. g. godine upisali smo još jedno dijete u mlađu jasličku skupinu, ali i ispisali.  U skladu s navedenim do kraja travnja 2025. godine vrtić će imat ukupno </w:t>
      </w:r>
      <w:r w:rsidRPr="00AF52C2">
        <w:rPr>
          <w:b/>
          <w:i/>
          <w:lang w:val="hr-HR" w:eastAsia="hr-HR"/>
        </w:rPr>
        <w:t>88 polaznika</w:t>
      </w:r>
      <w:r w:rsidRPr="00AF52C2">
        <w:rPr>
          <w:i/>
          <w:lang w:val="hr-HR" w:eastAsia="hr-HR"/>
        </w:rPr>
        <w:t>.</w:t>
      </w:r>
    </w:p>
    <w:p w14:paraId="53A42832" w14:textId="77777777" w:rsidR="00AF52C2" w:rsidRPr="00AF52C2" w:rsidRDefault="00AF52C2" w:rsidP="00AF52C2">
      <w:pPr>
        <w:tabs>
          <w:tab w:val="left" w:pos="2263"/>
        </w:tabs>
        <w:jc w:val="both"/>
        <w:rPr>
          <w:i/>
          <w:lang w:val="hr-HR" w:eastAsia="hr-HR"/>
        </w:rPr>
      </w:pPr>
    </w:p>
    <w:p w14:paraId="5BA6E58C" w14:textId="77777777" w:rsidR="00AF52C2" w:rsidRPr="00AF52C2" w:rsidRDefault="00AF52C2" w:rsidP="00AF52C2">
      <w:pPr>
        <w:tabs>
          <w:tab w:val="left" w:pos="2263"/>
        </w:tabs>
        <w:jc w:val="both"/>
        <w:rPr>
          <w:i/>
          <w:lang w:val="hr-HR" w:eastAsia="hr-HR"/>
        </w:rPr>
      </w:pPr>
    </w:p>
    <w:p w14:paraId="2CC10E77" w14:textId="77777777" w:rsidR="00AF52C2" w:rsidRPr="00AF52C2" w:rsidRDefault="00AF52C2" w:rsidP="00AF52C2">
      <w:pPr>
        <w:tabs>
          <w:tab w:val="left" w:pos="2263"/>
        </w:tabs>
        <w:jc w:val="both"/>
        <w:rPr>
          <w:i/>
          <w:lang w:val="hr-HR" w:eastAsia="hr-HR"/>
        </w:rPr>
      </w:pPr>
      <w:r w:rsidRPr="00AF52C2">
        <w:rPr>
          <w:i/>
          <w:lang w:val="hr-HR" w:eastAsia="hr-HR"/>
        </w:rPr>
        <w:t xml:space="preserve">U izvještajnom razdoblju Dječji vrtić „Pčelica“ Molve ostvario  je </w:t>
      </w:r>
      <w:r w:rsidRPr="00AF52C2">
        <w:rPr>
          <w:b/>
          <w:i/>
          <w:lang w:val="hr-HR" w:eastAsia="hr-HR"/>
        </w:rPr>
        <w:t>prihode poslovanja</w:t>
      </w:r>
      <w:r w:rsidRPr="00AF52C2">
        <w:rPr>
          <w:i/>
          <w:lang w:val="hr-HR" w:eastAsia="hr-HR"/>
        </w:rPr>
        <w:t xml:space="preserve"> u iznosu  324.665,49 eura. Realizacija prihoda je u odnosu na isto razdoblje prethodne godine veća za 13,92 % više. </w:t>
      </w:r>
    </w:p>
    <w:p w14:paraId="0554C692" w14:textId="77777777" w:rsidR="00AF52C2" w:rsidRPr="00AF52C2" w:rsidRDefault="00AF52C2" w:rsidP="00AF52C2">
      <w:pPr>
        <w:tabs>
          <w:tab w:val="left" w:pos="2263"/>
        </w:tabs>
        <w:jc w:val="both"/>
        <w:rPr>
          <w:i/>
          <w:lang w:val="hr-HR" w:eastAsia="hr-HR"/>
        </w:rPr>
      </w:pPr>
    </w:p>
    <w:p w14:paraId="205292A0" w14:textId="77777777" w:rsidR="00AF52C2" w:rsidRPr="00AF52C2" w:rsidRDefault="00AF52C2" w:rsidP="00AF52C2">
      <w:pPr>
        <w:tabs>
          <w:tab w:val="left" w:pos="2263"/>
        </w:tabs>
        <w:jc w:val="both"/>
        <w:rPr>
          <w:i/>
          <w:lang w:val="hr-HR" w:eastAsia="hr-HR"/>
        </w:rPr>
      </w:pPr>
      <w:r w:rsidRPr="00AF52C2">
        <w:rPr>
          <w:i/>
          <w:lang w:val="hr-HR" w:eastAsia="hr-HR"/>
        </w:rPr>
        <w:t xml:space="preserve">Najznačajniji izvor prihoda poslovanja čine doznačena novčana sredstva iz proračuna Općine Molve za financiranje redovne djelatnosti tekuće godine u iznosu 289.539,29 eura odnosno za 14,39% više  u odnosu na isto izvještajno razdoblje prethodne godine. </w:t>
      </w:r>
    </w:p>
    <w:p w14:paraId="1ACFD7D3" w14:textId="77777777" w:rsidR="00AF52C2" w:rsidRPr="00AF52C2" w:rsidRDefault="00AF52C2" w:rsidP="00AF52C2">
      <w:pPr>
        <w:tabs>
          <w:tab w:val="left" w:pos="2263"/>
        </w:tabs>
        <w:jc w:val="both"/>
        <w:rPr>
          <w:lang w:val="hr-HR" w:eastAsia="hr-HR"/>
        </w:rPr>
      </w:pPr>
    </w:p>
    <w:p w14:paraId="32976902" w14:textId="77777777" w:rsidR="00AF52C2" w:rsidRPr="00AF52C2" w:rsidRDefault="00AF52C2" w:rsidP="00AF52C2">
      <w:pPr>
        <w:tabs>
          <w:tab w:val="left" w:pos="2263"/>
        </w:tabs>
        <w:jc w:val="both"/>
        <w:rPr>
          <w:i/>
          <w:lang w:eastAsia="hr-HR"/>
        </w:rPr>
      </w:pPr>
      <w:r w:rsidRPr="00AF52C2">
        <w:rPr>
          <w:i/>
          <w:lang w:val="hr-HR" w:eastAsia="hr-HR"/>
        </w:rPr>
        <w:t>Drugi po redu izvor prihoda poslovanja su u</w:t>
      </w:r>
      <w:r w:rsidRPr="00AF52C2">
        <w:rPr>
          <w:i/>
          <w:lang w:eastAsia="hr-HR"/>
        </w:rPr>
        <w:t>plate roditelja za smještaj djece u vrtiću oprihodovana  u iznosu 33.063,14 eura, odnosno 9,62% više u odnosu na isto izvještajno razdoblje prethodne godine.</w:t>
      </w:r>
    </w:p>
    <w:p w14:paraId="75A443C5" w14:textId="77777777" w:rsidR="00AF52C2" w:rsidRPr="00AF52C2" w:rsidRDefault="00AF52C2" w:rsidP="00AF52C2">
      <w:pPr>
        <w:tabs>
          <w:tab w:val="left" w:pos="2263"/>
        </w:tabs>
        <w:jc w:val="both"/>
        <w:rPr>
          <w:lang w:eastAsia="hr-HR"/>
        </w:rPr>
      </w:pPr>
    </w:p>
    <w:p w14:paraId="39C8D8CC" w14:textId="77777777" w:rsidR="00AF52C2" w:rsidRPr="00AF52C2" w:rsidRDefault="00AF52C2" w:rsidP="00AF52C2">
      <w:pPr>
        <w:tabs>
          <w:tab w:val="left" w:pos="2263"/>
        </w:tabs>
        <w:jc w:val="both"/>
        <w:rPr>
          <w:i/>
          <w:lang w:eastAsia="hr-HR"/>
        </w:rPr>
      </w:pPr>
      <w:r w:rsidRPr="00AF52C2">
        <w:rPr>
          <w:i/>
          <w:lang w:val="hr-HR" w:eastAsia="hr-HR"/>
        </w:rPr>
        <w:t>Uz navedeno</w:t>
      </w:r>
      <w:r w:rsidRPr="00AF52C2">
        <w:rPr>
          <w:i/>
          <w:lang w:eastAsia="hr-HR"/>
        </w:rPr>
        <w:t xml:space="preserve">, vrtić je </w:t>
      </w:r>
      <w:r w:rsidRPr="00AF52C2">
        <w:rPr>
          <w:i/>
          <w:lang w:val="hr-HR" w:eastAsia="hr-HR"/>
        </w:rPr>
        <w:t>ostvario</w:t>
      </w:r>
      <w:r w:rsidRPr="00AF52C2">
        <w:rPr>
          <w:i/>
          <w:lang w:eastAsia="hr-HR"/>
        </w:rPr>
        <w:t xml:space="preserve"> i </w:t>
      </w:r>
      <w:r w:rsidRPr="00AF52C2">
        <w:rPr>
          <w:i/>
          <w:lang w:val="hr-HR" w:eastAsia="hr-HR"/>
        </w:rPr>
        <w:t xml:space="preserve"> </w:t>
      </w:r>
      <w:r w:rsidRPr="00AF52C2">
        <w:rPr>
          <w:i/>
          <w:lang w:eastAsia="hr-HR"/>
        </w:rPr>
        <w:t xml:space="preserve">sredstva  Ministarstva znanosti i obrazovanja u iznosu </w:t>
      </w:r>
      <w:r w:rsidRPr="00AF52C2">
        <w:rPr>
          <w:i/>
          <w:lang w:val="hr-HR" w:eastAsia="hr-HR"/>
        </w:rPr>
        <w:t xml:space="preserve">633,60 eura temeljem Odluke o sufinanciranju programa javnih potreba u predškolskom odgoju  i obrazovanju za 2024. godinu uvećano za sufinanciranje djeteta predškolske dobi s teškoćama u razvoju u iznosu 742,00 eura. Navedena sredstva doznačena su na žiroračun Općine Molve i proslijeđena proračunskom korisniku ( vrtiću). Nadalje,  realizirana su </w:t>
      </w:r>
      <w:r w:rsidRPr="00AF52C2">
        <w:rPr>
          <w:i/>
          <w:lang w:eastAsia="hr-HR"/>
        </w:rPr>
        <w:t xml:space="preserve">financijska sredstva za pokrivanje dijela troškova nabave namještaja ( fotelja, tabure, set za sjedenje) za djecu starije odgojne skupine „ Cvjetići“ uplaćena temeljem Ugovora o sponzorstvu sklopljenog sa društvom JADRANSKI NAFTOVOD d.d. </w:t>
      </w:r>
      <w:proofErr w:type="gramStart"/>
      <w:r w:rsidRPr="00AF52C2">
        <w:rPr>
          <w:i/>
          <w:lang w:eastAsia="hr-HR"/>
        </w:rPr>
        <w:t>u</w:t>
      </w:r>
      <w:proofErr w:type="gramEnd"/>
      <w:r w:rsidRPr="00AF52C2">
        <w:rPr>
          <w:i/>
          <w:lang w:eastAsia="hr-HR"/>
        </w:rPr>
        <w:t xml:space="preserve"> iznosu 663,61 eura. Radi se o projektu „Kutić čitanja“.Uz navedeno, tvrtka Friš d.o.o. Križevci uplatila je donaciju u korist žiroračuna vrtića u iznosu  23,85 eura temeljem eko projekta sakupljanja starih baterija.</w:t>
      </w:r>
    </w:p>
    <w:p w14:paraId="6931EA3D" w14:textId="77777777" w:rsidR="00AF52C2" w:rsidRPr="00AF52C2" w:rsidRDefault="00AF52C2" w:rsidP="00AF52C2">
      <w:pPr>
        <w:tabs>
          <w:tab w:val="left" w:pos="2263"/>
        </w:tabs>
        <w:jc w:val="both"/>
        <w:rPr>
          <w:i/>
          <w:lang w:eastAsia="hr-HR"/>
        </w:rPr>
      </w:pPr>
    </w:p>
    <w:p w14:paraId="3AF42816" w14:textId="77777777" w:rsidR="00AF52C2" w:rsidRPr="00AF52C2" w:rsidRDefault="00AF52C2" w:rsidP="00AF52C2">
      <w:pPr>
        <w:tabs>
          <w:tab w:val="left" w:pos="2263"/>
        </w:tabs>
        <w:jc w:val="both"/>
        <w:rPr>
          <w:i/>
          <w:lang w:eastAsia="hr-HR"/>
        </w:rPr>
      </w:pPr>
      <w:r w:rsidRPr="00AF52C2">
        <w:rPr>
          <w:i/>
          <w:lang w:eastAsia="hr-HR"/>
        </w:rPr>
        <w:t>U izvještajnom razdoblju Dječji vrtić „Pčelica</w:t>
      </w:r>
      <w:proofErr w:type="gramStart"/>
      <w:r w:rsidRPr="00AF52C2">
        <w:rPr>
          <w:i/>
          <w:lang w:eastAsia="hr-HR"/>
        </w:rPr>
        <w:t>“ Molve</w:t>
      </w:r>
      <w:proofErr w:type="gramEnd"/>
      <w:r w:rsidRPr="00AF52C2">
        <w:rPr>
          <w:i/>
          <w:lang w:eastAsia="hr-HR"/>
        </w:rPr>
        <w:t xml:space="preserve"> ostvario je </w:t>
      </w:r>
      <w:r w:rsidRPr="00AF52C2">
        <w:rPr>
          <w:b/>
          <w:i/>
          <w:lang w:eastAsia="hr-HR"/>
        </w:rPr>
        <w:t>rashode poslovanja</w:t>
      </w:r>
      <w:r w:rsidRPr="00AF52C2">
        <w:rPr>
          <w:i/>
          <w:lang w:eastAsia="hr-HR"/>
        </w:rPr>
        <w:t xml:space="preserve"> u iznosu 325.167,66 eura.</w:t>
      </w:r>
      <w:r w:rsidRPr="00AF52C2">
        <w:rPr>
          <w:lang w:eastAsia="hr-HR"/>
        </w:rPr>
        <w:t xml:space="preserve"> </w:t>
      </w:r>
      <w:r w:rsidRPr="00AF52C2">
        <w:rPr>
          <w:i/>
          <w:lang w:eastAsia="hr-HR"/>
        </w:rPr>
        <w:t>Realizacija rashoda poslovanja je u odnosu na isto izvještajno razdoblje prethodne godine veća za 16</w:t>
      </w:r>
      <w:proofErr w:type="gramStart"/>
      <w:r w:rsidRPr="00AF52C2">
        <w:rPr>
          <w:i/>
          <w:lang w:eastAsia="hr-HR"/>
        </w:rPr>
        <w:t>,48</w:t>
      </w:r>
      <w:proofErr w:type="gramEnd"/>
      <w:r w:rsidRPr="00AF52C2">
        <w:rPr>
          <w:i/>
          <w:lang w:eastAsia="hr-HR"/>
        </w:rPr>
        <w:t>% .</w:t>
      </w:r>
    </w:p>
    <w:p w14:paraId="43B2AC7C" w14:textId="77777777" w:rsidR="00AF52C2" w:rsidRPr="00AF52C2" w:rsidRDefault="00AF52C2" w:rsidP="00AF52C2">
      <w:pPr>
        <w:tabs>
          <w:tab w:val="left" w:pos="2263"/>
        </w:tabs>
        <w:jc w:val="both"/>
        <w:rPr>
          <w:i/>
          <w:lang w:val="hr-HR" w:eastAsia="hr-HR"/>
        </w:rPr>
      </w:pPr>
    </w:p>
    <w:p w14:paraId="388FD861" w14:textId="77777777" w:rsidR="00AF52C2" w:rsidRPr="00AF52C2" w:rsidRDefault="00AF52C2" w:rsidP="00AF52C2">
      <w:pPr>
        <w:tabs>
          <w:tab w:val="left" w:pos="2263"/>
        </w:tabs>
        <w:jc w:val="both"/>
        <w:rPr>
          <w:i/>
          <w:lang w:val="hr-HR" w:eastAsia="hr-HR"/>
        </w:rPr>
      </w:pPr>
      <w:r w:rsidRPr="00AF52C2">
        <w:rPr>
          <w:i/>
          <w:lang w:val="hr-HR" w:eastAsia="hr-HR"/>
        </w:rPr>
        <w:t xml:space="preserve">Najznačajniji udio u rashodima poslovanja čine </w:t>
      </w:r>
      <w:r w:rsidRPr="00AF52C2">
        <w:rPr>
          <w:b/>
          <w:i/>
          <w:lang w:val="hr-HR" w:eastAsia="hr-HR"/>
        </w:rPr>
        <w:t>rashodi za zaposlene</w:t>
      </w:r>
      <w:r w:rsidRPr="00AF52C2">
        <w:rPr>
          <w:i/>
          <w:lang w:val="hr-HR" w:eastAsia="hr-HR"/>
        </w:rPr>
        <w:t xml:space="preserve"> u iznosu 263.231,27 eura ili 80,95 %. Uspoređujući realizaciju 2023. i 2024. godine indeks pokazuje povećanje rashoda za zaposlene za 22,9% što proizlazi iz činjenice da  je promijenjena ( povećana) osnovica za obračun plaće i koeficijenti složenosti poslova za izvještajno razdoblje 2024.godine u odnosu na 2023. godinu. Njihovo izvršenje u odnosu na plan za 2024. godinu iznosi 86,10 %.</w:t>
      </w:r>
      <w:r w:rsidRPr="00AF52C2">
        <w:rPr>
          <w:lang w:val="hr-HR" w:eastAsia="hr-HR"/>
        </w:rPr>
        <w:t xml:space="preserve"> </w:t>
      </w:r>
      <w:r w:rsidRPr="00AF52C2">
        <w:rPr>
          <w:i/>
          <w:lang w:val="hr-HR" w:eastAsia="hr-HR"/>
        </w:rPr>
        <w:t>Navedeno odstupanje proizlazi iz planiranja rashoda za plaće zapošljavanjem dodatno pedagoga/inje i zdravstvenog voditelja/ice u 2024. godini.</w:t>
      </w:r>
    </w:p>
    <w:p w14:paraId="016CD816" w14:textId="77777777" w:rsidR="00AF52C2" w:rsidRPr="00AF52C2" w:rsidRDefault="00AF52C2" w:rsidP="00AF52C2">
      <w:pPr>
        <w:tabs>
          <w:tab w:val="left" w:pos="2263"/>
        </w:tabs>
        <w:jc w:val="both"/>
        <w:rPr>
          <w:b/>
          <w:i/>
          <w:lang w:val="hr-HR" w:eastAsia="hr-HR"/>
        </w:rPr>
      </w:pPr>
    </w:p>
    <w:p w14:paraId="47AA651C" w14:textId="77777777" w:rsidR="00AF52C2" w:rsidRPr="00AF52C2" w:rsidRDefault="00AF52C2" w:rsidP="00AF52C2">
      <w:pPr>
        <w:tabs>
          <w:tab w:val="left" w:pos="2263"/>
        </w:tabs>
        <w:jc w:val="both"/>
        <w:rPr>
          <w:b/>
          <w:i/>
          <w:lang w:val="hr-HR" w:eastAsia="hr-HR"/>
        </w:rPr>
      </w:pPr>
      <w:r w:rsidRPr="00AF52C2">
        <w:rPr>
          <w:b/>
          <w:i/>
          <w:lang w:val="hr-HR" w:eastAsia="hr-HR"/>
        </w:rPr>
        <w:t xml:space="preserve">Ostali rashodi za zaposlene </w:t>
      </w:r>
      <w:r w:rsidRPr="00AF52C2">
        <w:rPr>
          <w:i/>
          <w:lang w:val="hr-HR" w:eastAsia="hr-HR"/>
        </w:rPr>
        <w:t>za 2023. godinu realizirani su u iznosu 14.228,19 eura, a obuhvaćaju pravo na isplatu prigodnih nagrada djelatnicima 8.800,00 eura, dar djetetu u prigodi povodom dana sv. Nikole u iznosu 960,00 eura i jubilarne nagrade ( trošak od 4.468,19 eura). Tijekom 2024. godine ostali rashodi za zaposlene s realizacijom od 12.545,00 eura obuhvaćaju isplatu prigodnih nagrada djelatnicima u iznosu 8.750,00 eura,  novčane nagrade za radne rezultate 1.395,00 eura, novčane paušalne naknade za podmirivanje troškova prehrane radnika 1.500,00 eura i i dar djetetu u prigodi dana sv. Nikole u iznosu 900,00 eura</w:t>
      </w:r>
      <w:r w:rsidRPr="00AF52C2">
        <w:rPr>
          <w:b/>
          <w:i/>
          <w:lang w:val="hr-HR" w:eastAsia="hr-HR"/>
        </w:rPr>
        <w:t xml:space="preserve">. </w:t>
      </w:r>
    </w:p>
    <w:p w14:paraId="6EF5C7F3" w14:textId="77777777" w:rsidR="00AF52C2" w:rsidRPr="00AF52C2" w:rsidRDefault="00AF52C2" w:rsidP="00AF52C2">
      <w:pPr>
        <w:tabs>
          <w:tab w:val="left" w:pos="2263"/>
        </w:tabs>
        <w:jc w:val="both"/>
        <w:rPr>
          <w:lang w:val="hr-HR" w:eastAsia="hr-HR"/>
        </w:rPr>
      </w:pPr>
    </w:p>
    <w:p w14:paraId="6604A658" w14:textId="77777777" w:rsidR="00AF52C2" w:rsidRPr="00AF52C2" w:rsidRDefault="00AF52C2" w:rsidP="00AF52C2">
      <w:pPr>
        <w:tabs>
          <w:tab w:val="left" w:pos="2263"/>
        </w:tabs>
        <w:jc w:val="both"/>
        <w:rPr>
          <w:i/>
          <w:lang w:val="hr-HR" w:eastAsia="hr-HR"/>
        </w:rPr>
      </w:pPr>
      <w:r w:rsidRPr="00AF52C2">
        <w:rPr>
          <w:i/>
          <w:lang w:val="hr-HR" w:eastAsia="hr-HR"/>
        </w:rPr>
        <w:t xml:space="preserve">Od </w:t>
      </w:r>
      <w:r w:rsidRPr="00AF52C2">
        <w:rPr>
          <w:b/>
          <w:i/>
          <w:lang w:val="hr-HR" w:eastAsia="hr-HR"/>
        </w:rPr>
        <w:t>materijalnih rashoda</w:t>
      </w:r>
      <w:r w:rsidRPr="00AF52C2">
        <w:rPr>
          <w:i/>
          <w:lang w:val="hr-HR" w:eastAsia="hr-HR"/>
        </w:rPr>
        <w:t xml:space="preserve"> najveći udio čine rashodi za materijal i energiju u iznosu 28.796,65 eura. </w:t>
      </w:r>
    </w:p>
    <w:p w14:paraId="5B6E5B8E" w14:textId="77777777" w:rsidR="00AF52C2" w:rsidRPr="00AF52C2" w:rsidRDefault="00AF52C2" w:rsidP="00AF52C2">
      <w:pPr>
        <w:tabs>
          <w:tab w:val="left" w:pos="2263"/>
        </w:tabs>
        <w:jc w:val="both"/>
        <w:rPr>
          <w:i/>
          <w:lang w:val="hr-HR" w:eastAsia="hr-HR"/>
        </w:rPr>
      </w:pPr>
    </w:p>
    <w:p w14:paraId="33BB2B68" w14:textId="77777777" w:rsidR="00AF52C2" w:rsidRPr="00AF52C2" w:rsidRDefault="00AF52C2" w:rsidP="00AF52C2">
      <w:pPr>
        <w:tabs>
          <w:tab w:val="left" w:pos="2263"/>
        </w:tabs>
        <w:jc w:val="both"/>
        <w:rPr>
          <w:i/>
          <w:lang w:val="hr-HR" w:eastAsia="hr-HR"/>
        </w:rPr>
      </w:pPr>
      <w:r w:rsidRPr="00AF52C2">
        <w:rPr>
          <w:b/>
          <w:i/>
          <w:lang w:val="hr-HR" w:eastAsia="hr-HR"/>
        </w:rPr>
        <w:t>Materijal i dijelovi za tekuće i investicijsko održavanje</w:t>
      </w:r>
      <w:r w:rsidRPr="00AF52C2">
        <w:rPr>
          <w:i/>
          <w:lang w:val="hr-HR" w:eastAsia="hr-HR"/>
        </w:rPr>
        <w:t xml:space="preserve"> smanjeni su za 57,97% u odnosu na isto izvještajno razdoblje 2023. godine.  Za izvještajno razdoblje 2024. godine vrtić je nabavio vrečice za usisavač, zaštitu za inox, posteljinu, vrećice za zamrzivač, te spoj guma za navodnavanje.</w:t>
      </w:r>
    </w:p>
    <w:p w14:paraId="2E7CFFF0" w14:textId="77777777" w:rsidR="00AF52C2" w:rsidRPr="00AF52C2" w:rsidRDefault="00AF52C2" w:rsidP="00AF52C2">
      <w:pPr>
        <w:tabs>
          <w:tab w:val="left" w:pos="2263"/>
        </w:tabs>
        <w:jc w:val="both"/>
        <w:rPr>
          <w:i/>
          <w:lang w:val="hr-HR" w:eastAsia="hr-HR"/>
        </w:rPr>
      </w:pPr>
    </w:p>
    <w:p w14:paraId="0C7354C9" w14:textId="77777777" w:rsidR="00AF52C2" w:rsidRPr="00AF52C2" w:rsidRDefault="00AF52C2" w:rsidP="00AF52C2">
      <w:pPr>
        <w:tabs>
          <w:tab w:val="left" w:pos="2263"/>
        </w:tabs>
        <w:jc w:val="both"/>
        <w:rPr>
          <w:i/>
          <w:lang w:val="hr-HR" w:eastAsia="hr-HR"/>
        </w:rPr>
      </w:pPr>
      <w:r w:rsidRPr="00AF52C2">
        <w:rPr>
          <w:i/>
          <w:lang w:val="hr-HR" w:eastAsia="hr-HR"/>
        </w:rPr>
        <w:t xml:space="preserve">Od </w:t>
      </w:r>
      <w:r w:rsidRPr="00AF52C2">
        <w:rPr>
          <w:b/>
          <w:i/>
          <w:lang w:val="hr-HR" w:eastAsia="hr-HR"/>
        </w:rPr>
        <w:t>sitnog inventara</w:t>
      </w:r>
      <w:r w:rsidRPr="00AF52C2">
        <w:rPr>
          <w:i/>
          <w:lang w:val="hr-HR" w:eastAsia="hr-HR"/>
        </w:rPr>
        <w:t xml:space="preserve"> tijekom 2024. godine  naručen je termometar Dual TEMP-PRO vrijednosti 96,25 eura, četvrtasta tacna 7,10 eura, pravokutni poslužavnik 2,39 eura, igračke za djecu </w:t>
      </w:r>
      <w:r w:rsidRPr="00AF52C2">
        <w:rPr>
          <w:i/>
          <w:lang w:val="hr-HR" w:eastAsia="hr-HR"/>
        </w:rPr>
        <w:lastRenderedPageBreak/>
        <w:t>predškolske dobi 1.180,02 eura ( interaktivne ploče, lopata 55cm, lopatica mala, kamion kiper, slagalica, komplet posuđa, hrana u kutiji - 52 kom, magnetni konstruktor - 100 elemenata, piramida zdrave hrane, škare, pokretni model Sunčev sustav, magnetne pločice, drvena pizza za igru, slagalica životinje, drvene slagalice) kuhinjski pribor 20,98 eura (zdjele, šeflje, posuda, stakleni vrčevi, set žlica),kuhalo za vodu 17,99 eura i vaga za mjerenje telesne težine 11,99 eura). Tijekom  2023. godine nabavljene su igrače u vrijednosti 1.152,43 eura, kutije s poklopcem 64,63 eura, kanta poljevača (10 litara) 4,65 eura, kanta s poklopcem 4,51 eura, posuda 8 litara za 1,99 eura, posuda s poklopcem 5,00 eura, kalup za muffine 11,14 eura ,te slikovnice 18,55 eura, komplet knjiga 120,00 eura i sušilo za rublje 16,20 eura.</w:t>
      </w:r>
    </w:p>
    <w:p w14:paraId="3F885825" w14:textId="77777777" w:rsidR="00AF52C2" w:rsidRPr="00AF52C2" w:rsidRDefault="00AF52C2" w:rsidP="00AF52C2">
      <w:pPr>
        <w:tabs>
          <w:tab w:val="left" w:pos="2263"/>
        </w:tabs>
        <w:jc w:val="both"/>
        <w:rPr>
          <w:i/>
          <w:lang w:val="hr-HR" w:eastAsia="hr-HR"/>
        </w:rPr>
      </w:pPr>
    </w:p>
    <w:p w14:paraId="6CAA54F6" w14:textId="77777777" w:rsidR="00AF52C2" w:rsidRPr="00AF52C2" w:rsidRDefault="00AF52C2" w:rsidP="00AF52C2">
      <w:pPr>
        <w:tabs>
          <w:tab w:val="left" w:pos="2263"/>
        </w:tabs>
        <w:jc w:val="both"/>
        <w:rPr>
          <w:i/>
          <w:lang w:val="hr-HR" w:eastAsia="hr-HR"/>
        </w:rPr>
      </w:pPr>
      <w:r w:rsidRPr="00AF52C2">
        <w:rPr>
          <w:i/>
          <w:lang w:val="hr-HR" w:eastAsia="hr-HR"/>
        </w:rPr>
        <w:t xml:space="preserve">Rashodi po osnovi nabave </w:t>
      </w:r>
      <w:r w:rsidRPr="00AF52C2">
        <w:rPr>
          <w:b/>
          <w:i/>
          <w:lang w:val="hr-HR" w:eastAsia="hr-HR"/>
        </w:rPr>
        <w:t>službene, radne i zaštitne odjeće i obuće</w:t>
      </w:r>
      <w:r w:rsidRPr="00AF52C2">
        <w:rPr>
          <w:i/>
          <w:lang w:val="hr-HR" w:eastAsia="hr-HR"/>
        </w:rPr>
        <w:t xml:space="preserve"> bilježe smanjenje tijekom 2024. godine u odnosu na 2023. godinu. Tijekom 2023. godine kupljene su majice, pregače, tunike i natikače dok tijekom 2024. godine samo natikače.</w:t>
      </w:r>
    </w:p>
    <w:p w14:paraId="5D8A532F" w14:textId="77777777" w:rsidR="00AF52C2" w:rsidRPr="00AF52C2" w:rsidRDefault="00AF52C2" w:rsidP="00AF52C2">
      <w:pPr>
        <w:tabs>
          <w:tab w:val="left" w:pos="2263"/>
        </w:tabs>
        <w:jc w:val="both"/>
        <w:rPr>
          <w:i/>
          <w:lang w:val="hr-HR" w:eastAsia="hr-HR"/>
        </w:rPr>
      </w:pPr>
    </w:p>
    <w:p w14:paraId="1EA6089E" w14:textId="77777777" w:rsidR="00AF52C2" w:rsidRPr="00AF52C2" w:rsidRDefault="00AF52C2" w:rsidP="00AF52C2">
      <w:pPr>
        <w:tabs>
          <w:tab w:val="left" w:pos="2263"/>
        </w:tabs>
        <w:jc w:val="both"/>
        <w:rPr>
          <w:i/>
          <w:lang w:val="hr-HR" w:eastAsia="hr-HR"/>
        </w:rPr>
      </w:pPr>
      <w:r w:rsidRPr="00AF52C2">
        <w:rPr>
          <w:b/>
          <w:i/>
          <w:lang w:val="hr-HR" w:eastAsia="hr-HR"/>
        </w:rPr>
        <w:t>Rashodi za usluge</w:t>
      </w:r>
      <w:r w:rsidRPr="00AF52C2">
        <w:rPr>
          <w:i/>
          <w:lang w:val="hr-HR" w:eastAsia="hr-HR"/>
        </w:rPr>
        <w:t xml:space="preserve"> realizirani su u iznosu 8.266,89 eura tijekom  2024. godine, a najveće odstupanje realizacije u odnosu na 2023. godinu  vidljivo je kod usluga promidžbe i informiranja, ostalih usluga, te  usluga tekućeg i investicijskog održavanja.</w:t>
      </w:r>
    </w:p>
    <w:p w14:paraId="62A5675E" w14:textId="77777777" w:rsidR="00AF52C2" w:rsidRPr="00AF52C2" w:rsidRDefault="00AF52C2" w:rsidP="00AF52C2">
      <w:pPr>
        <w:tabs>
          <w:tab w:val="left" w:pos="2263"/>
        </w:tabs>
        <w:jc w:val="both"/>
        <w:rPr>
          <w:i/>
          <w:lang w:val="hr-HR" w:eastAsia="hr-HR"/>
        </w:rPr>
      </w:pPr>
    </w:p>
    <w:p w14:paraId="7E7B7668" w14:textId="77777777" w:rsidR="00AF52C2" w:rsidRPr="00AF52C2" w:rsidRDefault="00AF52C2" w:rsidP="00AF52C2">
      <w:pPr>
        <w:tabs>
          <w:tab w:val="left" w:pos="2263"/>
        </w:tabs>
        <w:jc w:val="both"/>
        <w:rPr>
          <w:i/>
          <w:lang w:val="hr-HR" w:eastAsia="hr-HR"/>
        </w:rPr>
      </w:pPr>
      <w:r w:rsidRPr="00AF52C2">
        <w:rPr>
          <w:i/>
          <w:lang w:val="hr-HR" w:eastAsia="hr-HR"/>
        </w:rPr>
        <w:t xml:space="preserve"> </w:t>
      </w:r>
      <w:r w:rsidRPr="00AF52C2">
        <w:rPr>
          <w:b/>
          <w:i/>
          <w:lang w:val="hr-HR" w:eastAsia="hr-HR"/>
        </w:rPr>
        <w:t xml:space="preserve">Usluge tekućeg i investicijskog održavanja </w:t>
      </w:r>
      <w:r w:rsidRPr="00AF52C2">
        <w:rPr>
          <w:i/>
          <w:lang w:val="hr-HR" w:eastAsia="hr-HR"/>
        </w:rPr>
        <w:t>povećane su za 49,26% u odnosu na izvještajno razdoblje prethodne godine. Tijekom 2023. godine naručene su usluge servisa sukladno izdanoj narudžbenici br. 2/2023 u iznosu 34,86 eura, tapiciranje foteljice u iznosu 22,66 eura , zamjena utičnica i dogradnja antene u iznosu 84,13 eura, servis bojlera u iznosu 106,25 eura i popravak i nadogradnja osobnog računala u iznosu 99,40 eura.  U izvještajnom razdoblju 2024. godine izvršena je usluga popravka perilice suđa sa uključenim materijalom/dijelovima u iznosu 266,88 eura, usluga servisa  i ispitivanje ispravnosti spremnika sanitarne vode, plinskog bojlera, te plinskog štednjaka u iznosu 187,50 eura i usluga servisa računala u iznosu 63,99 eura.</w:t>
      </w:r>
    </w:p>
    <w:p w14:paraId="617A7E3F" w14:textId="77777777" w:rsidR="00AF52C2" w:rsidRPr="00AF52C2" w:rsidRDefault="00AF52C2" w:rsidP="00AF52C2">
      <w:pPr>
        <w:tabs>
          <w:tab w:val="left" w:pos="2263"/>
        </w:tabs>
        <w:jc w:val="both"/>
        <w:rPr>
          <w:i/>
          <w:lang w:val="hr-HR" w:eastAsia="hr-HR"/>
        </w:rPr>
      </w:pPr>
    </w:p>
    <w:p w14:paraId="334A2A81" w14:textId="77777777" w:rsidR="00AF52C2" w:rsidRPr="00AF52C2" w:rsidRDefault="00AF52C2" w:rsidP="00AF52C2">
      <w:pPr>
        <w:tabs>
          <w:tab w:val="left" w:pos="2263"/>
        </w:tabs>
        <w:jc w:val="both"/>
        <w:rPr>
          <w:i/>
          <w:lang w:val="hr-HR" w:eastAsia="hr-HR"/>
        </w:rPr>
      </w:pPr>
      <w:r w:rsidRPr="00AF52C2">
        <w:rPr>
          <w:b/>
          <w:i/>
          <w:lang w:val="hr-HR" w:eastAsia="hr-HR"/>
        </w:rPr>
        <w:t xml:space="preserve">Usluge promidžbe i informiranja </w:t>
      </w:r>
      <w:r w:rsidRPr="00AF52C2">
        <w:rPr>
          <w:i/>
          <w:lang w:val="hr-HR" w:eastAsia="hr-HR"/>
        </w:rPr>
        <w:t>u 2023. godini</w:t>
      </w:r>
      <w:r w:rsidRPr="00AF52C2">
        <w:rPr>
          <w:b/>
          <w:i/>
          <w:lang w:val="hr-HR" w:eastAsia="hr-HR"/>
        </w:rPr>
        <w:t xml:space="preserve"> </w:t>
      </w:r>
      <w:r w:rsidRPr="00AF52C2">
        <w:rPr>
          <w:i/>
          <w:lang w:val="hr-HR" w:eastAsia="hr-HR"/>
        </w:rPr>
        <w:t>realizirane su u iznosu 632,21 eura i odnose se na objavu javnog natječaja za imenovanje ravnatelja/ice Dječjeg vrtića "Pčelica" Molve na vrijeme od 5 (pet) godina u Narodnim novinama.</w:t>
      </w:r>
    </w:p>
    <w:p w14:paraId="3F4D54C1" w14:textId="77777777" w:rsidR="00AF52C2" w:rsidRPr="00AF52C2" w:rsidRDefault="00AF52C2" w:rsidP="00AF52C2">
      <w:pPr>
        <w:tabs>
          <w:tab w:val="left" w:pos="2263"/>
        </w:tabs>
        <w:jc w:val="both"/>
        <w:rPr>
          <w:i/>
          <w:lang w:val="hr-HR" w:eastAsia="hr-HR"/>
        </w:rPr>
      </w:pPr>
    </w:p>
    <w:p w14:paraId="14B94B4E" w14:textId="77777777" w:rsidR="00AF52C2" w:rsidRPr="00AF52C2" w:rsidRDefault="00AF52C2" w:rsidP="00AF52C2">
      <w:pPr>
        <w:tabs>
          <w:tab w:val="left" w:pos="2263"/>
        </w:tabs>
        <w:jc w:val="both"/>
        <w:rPr>
          <w:i/>
          <w:lang w:val="hr-HR" w:eastAsia="hr-HR"/>
        </w:rPr>
      </w:pPr>
      <w:r w:rsidRPr="00AF52C2">
        <w:rPr>
          <w:b/>
          <w:i/>
          <w:lang w:val="hr-HR" w:eastAsia="hr-HR"/>
        </w:rPr>
        <w:t xml:space="preserve">Ostale usluge </w:t>
      </w:r>
      <w:r w:rsidRPr="00AF52C2">
        <w:rPr>
          <w:i/>
          <w:lang w:val="hr-HR" w:eastAsia="hr-HR"/>
        </w:rPr>
        <w:t xml:space="preserve">značajno su smanjenje u odnosu na isto izvještajno razdoblje prethodne godine.Za izvještajno razdoblje 2023. godine realizacija najvećim dijelom obuhvaća uslugu čišćenja i održavanja prostorija dječjeg vrtića „Pčelica“ Molve u iznosu 3.462,69 eura. Indeks smanjenja  proizlazi iz činjenice da je za 1. kvartal 2023. godine knjižena usluga čišćenja koja obuhvaća razdoblje prosinac 2022. godine i siječanj – veljača 2023. godine dok za izvještajno razdoblje  2024. godine ista usluga nije knjižena. Razlog navedenom je sklopljeni Sporazum o izvršavanju usluge čišćenja prostorija vrtića između Selskog komunalnog društva d.o.o. Molve, Dječjeg vrtića „Pčelica“ Molve i Općine Molve kojim se usluga čišćenja od mjeseca ožujka 2023. fakturira naručitelju usluge – Općini Molve. Za izvještajno razdoblje 2023. godine knjižena je usluga osposobljavanja novog djelatnika iz ZNR/ZOP, organizacija i pregled toplovodnog kotla i osposobljavanje za ovlaštenika za zaštitu na radu u društvu za što je primljena faktura u ukupnom iznosu 262,50 eura. Krajem mjeseca listopada naručena je usluga izrade fotografija za ljetopis 2024. godine u iznosu 53,20 eura.Uz navedeno, knjižene su pristojbe HRT –a u mjesečnom iznosu 42,48 eura u oba izvještajna razdoblja. </w:t>
      </w:r>
    </w:p>
    <w:p w14:paraId="238AA4FD" w14:textId="77777777" w:rsidR="00AF52C2" w:rsidRPr="00AF52C2" w:rsidRDefault="00AF52C2" w:rsidP="00AF52C2">
      <w:pPr>
        <w:tabs>
          <w:tab w:val="left" w:pos="2263"/>
        </w:tabs>
        <w:jc w:val="both"/>
        <w:rPr>
          <w:i/>
          <w:lang w:val="hr-HR" w:eastAsia="hr-HR"/>
        </w:rPr>
      </w:pPr>
    </w:p>
    <w:p w14:paraId="18E8337D" w14:textId="77777777" w:rsidR="00AF52C2" w:rsidRPr="00AF52C2" w:rsidRDefault="00AF52C2" w:rsidP="00AF52C2">
      <w:pPr>
        <w:tabs>
          <w:tab w:val="left" w:pos="2263"/>
        </w:tabs>
        <w:jc w:val="both"/>
        <w:rPr>
          <w:i/>
          <w:lang w:val="hr-HR" w:eastAsia="hr-HR"/>
        </w:rPr>
      </w:pPr>
      <w:r w:rsidRPr="00AF52C2">
        <w:rPr>
          <w:b/>
          <w:i/>
          <w:lang w:eastAsia="hr-HR"/>
        </w:rPr>
        <w:t xml:space="preserve">Ostali nespomenuti rashodi poslovanja </w:t>
      </w:r>
      <w:r w:rsidRPr="00AF52C2">
        <w:rPr>
          <w:i/>
          <w:lang w:eastAsia="hr-HR"/>
        </w:rPr>
        <w:t xml:space="preserve">bilježe povećanje u odnosu </w:t>
      </w:r>
      <w:proofErr w:type="gramStart"/>
      <w:r w:rsidRPr="00AF52C2">
        <w:rPr>
          <w:i/>
          <w:lang w:eastAsia="hr-HR"/>
        </w:rPr>
        <w:t>na</w:t>
      </w:r>
      <w:proofErr w:type="gramEnd"/>
      <w:r w:rsidRPr="00AF52C2">
        <w:rPr>
          <w:i/>
          <w:lang w:eastAsia="hr-HR"/>
        </w:rPr>
        <w:t xml:space="preserve"> isto izvještajno razdoblje 2023.godine kao posljedica opremanja i otvaranja Istraživačkog centra prirode gdje će se s djecom odrađivati teme o biljnom i životinjskom svijetu prilagođavajući sadržaje u </w:t>
      </w:r>
      <w:r w:rsidRPr="00AF52C2">
        <w:rPr>
          <w:i/>
          <w:lang w:eastAsia="hr-HR"/>
        </w:rPr>
        <w:lastRenderedPageBreak/>
        <w:t>skladu s godišnjim dobima i obilježavanje određenih bitnih datuma. Nadalje, obilježena je 30.obljetnica vrtića (baloni, platno za oslikavanje, gliter vrpce, pozadina za fotografiranje ...).</w:t>
      </w:r>
    </w:p>
    <w:p w14:paraId="1F0BF105" w14:textId="77777777" w:rsidR="00AF52C2" w:rsidRPr="00AF52C2" w:rsidRDefault="00AF52C2" w:rsidP="00AF52C2">
      <w:pPr>
        <w:tabs>
          <w:tab w:val="left" w:pos="2263"/>
        </w:tabs>
        <w:jc w:val="both"/>
        <w:rPr>
          <w:i/>
          <w:lang w:val="hr-HR" w:eastAsia="hr-HR"/>
        </w:rPr>
      </w:pPr>
    </w:p>
    <w:p w14:paraId="2829FF8B" w14:textId="77777777" w:rsidR="00AF52C2" w:rsidRPr="00AF52C2" w:rsidRDefault="00AF52C2" w:rsidP="00AF52C2">
      <w:pPr>
        <w:tabs>
          <w:tab w:val="left" w:pos="2263"/>
        </w:tabs>
        <w:jc w:val="both"/>
        <w:rPr>
          <w:i/>
          <w:lang w:val="hr-HR" w:eastAsia="hr-HR"/>
        </w:rPr>
      </w:pPr>
      <w:r w:rsidRPr="00AF52C2">
        <w:rPr>
          <w:b/>
          <w:i/>
          <w:lang w:val="hr-HR" w:eastAsia="hr-HR"/>
        </w:rPr>
        <w:t>Naknade za rad predstavničkih i izvršnih tijela, povjerenstava i slično</w:t>
      </w:r>
      <w:r w:rsidRPr="00AF52C2">
        <w:rPr>
          <w:i/>
          <w:lang w:val="hr-HR" w:eastAsia="hr-HR"/>
        </w:rPr>
        <w:t xml:space="preserve"> obuhvaćaju obračunatu naknadu za rad članova upravnog vijeća vrtića. U 1. kvartalu 2024. godine sazvane su 3. sjednice upravnog vijeća ( 1 u siječnju, 1 u veljači i 1 u ožujku) jednako kao i u 1. kvartalu 2023. godine ( 2 sjednice u siječnju i 1 sjednica u ožujku). U 2.kvartalu 2024. godine održane su još 2 sjednice kao i u 2.kvartalu 2023. godine. Broj održanih sjednica u 3.kvartalu 2024. godine također  se podudara sa brojem održanih sjednica u 2024. godini ( 3 sjednice). U zadnjem kvartalu 2023. godine održane su 3.sjednice, a u zadnjem kvartalu 2024. godine 2 sjednice upravnog vijeća.</w:t>
      </w:r>
    </w:p>
    <w:p w14:paraId="6E3D5035" w14:textId="77777777" w:rsidR="00AF52C2" w:rsidRPr="00AF52C2" w:rsidRDefault="00AF52C2" w:rsidP="00AF52C2">
      <w:pPr>
        <w:tabs>
          <w:tab w:val="left" w:pos="2263"/>
        </w:tabs>
        <w:jc w:val="both"/>
        <w:rPr>
          <w:i/>
          <w:lang w:val="hr-HR" w:eastAsia="hr-HR"/>
        </w:rPr>
      </w:pPr>
    </w:p>
    <w:p w14:paraId="413B03DB" w14:textId="77777777" w:rsidR="00AF52C2" w:rsidRPr="00AF52C2" w:rsidRDefault="00AF52C2" w:rsidP="00AF52C2">
      <w:pPr>
        <w:tabs>
          <w:tab w:val="left" w:pos="2263"/>
        </w:tabs>
        <w:jc w:val="both"/>
        <w:rPr>
          <w:i/>
          <w:lang w:eastAsia="hr-HR"/>
        </w:rPr>
      </w:pPr>
      <w:r w:rsidRPr="00AF52C2">
        <w:rPr>
          <w:b/>
          <w:i/>
          <w:lang w:val="hr-HR" w:eastAsia="hr-HR"/>
        </w:rPr>
        <w:t>Reprezentacija</w:t>
      </w:r>
      <w:r w:rsidRPr="00AF52C2">
        <w:rPr>
          <w:i/>
          <w:lang w:val="hr-HR" w:eastAsia="hr-HR"/>
        </w:rPr>
        <w:t xml:space="preserve"> sa realizacijom od 560,99 eura u 2024. godini ukazuje na značajnije povećanje u odnosu na isto izvještajno razdoblje 2023. godine. Povećanje rashoda vezano je uz </w:t>
      </w:r>
      <w:r w:rsidRPr="00AF52C2">
        <w:rPr>
          <w:i/>
          <w:lang w:eastAsia="hr-HR"/>
        </w:rPr>
        <w:t xml:space="preserve">svečanu proslavu obljetnice osnivanja Dječjeg vrtića „Pčelica“ Molve – 30.rođendan vrtića. </w:t>
      </w:r>
    </w:p>
    <w:p w14:paraId="100FB31E" w14:textId="77777777" w:rsidR="00AF52C2" w:rsidRPr="00AF52C2" w:rsidRDefault="00AF52C2" w:rsidP="00AF52C2">
      <w:pPr>
        <w:tabs>
          <w:tab w:val="left" w:pos="2263"/>
        </w:tabs>
        <w:jc w:val="both"/>
        <w:rPr>
          <w:i/>
          <w:lang w:val="hr-HR" w:eastAsia="hr-HR"/>
        </w:rPr>
      </w:pPr>
    </w:p>
    <w:p w14:paraId="45572F1C" w14:textId="77777777" w:rsidR="00AF52C2" w:rsidRPr="00AF52C2" w:rsidRDefault="00AF52C2" w:rsidP="00AF52C2">
      <w:pPr>
        <w:tabs>
          <w:tab w:val="left" w:pos="2263"/>
        </w:tabs>
        <w:jc w:val="both"/>
        <w:rPr>
          <w:lang w:val="hr-HR" w:eastAsia="hr-HR"/>
        </w:rPr>
      </w:pPr>
    </w:p>
    <w:p w14:paraId="3CB71B44" w14:textId="77777777" w:rsidR="00AF52C2" w:rsidRPr="00AF52C2" w:rsidRDefault="00AF52C2" w:rsidP="00AF52C2">
      <w:pPr>
        <w:tabs>
          <w:tab w:val="left" w:pos="2263"/>
        </w:tabs>
        <w:jc w:val="both"/>
        <w:rPr>
          <w:i/>
          <w:lang w:val="hr-HR" w:eastAsia="hr-HR"/>
        </w:rPr>
      </w:pPr>
      <w:r w:rsidRPr="00AF52C2">
        <w:rPr>
          <w:b/>
          <w:i/>
          <w:lang w:val="hr-HR" w:eastAsia="hr-HR"/>
        </w:rPr>
        <w:t xml:space="preserve">Rashodi za nabavu nefinancijske imovine </w:t>
      </w:r>
      <w:r w:rsidRPr="00AF52C2">
        <w:rPr>
          <w:i/>
          <w:lang w:val="hr-HR" w:eastAsia="hr-HR"/>
        </w:rPr>
        <w:t xml:space="preserve">u izvještajnom razdoblju 2023. godine realizirani su u iznosu 889,69 eura i </w:t>
      </w:r>
      <w:r w:rsidRPr="00AF52C2">
        <w:rPr>
          <w:b/>
          <w:i/>
          <w:lang w:val="hr-HR" w:eastAsia="hr-HR"/>
        </w:rPr>
        <w:t xml:space="preserve"> </w:t>
      </w:r>
      <w:r w:rsidRPr="00AF52C2">
        <w:rPr>
          <w:i/>
          <w:lang w:val="hr-HR" w:eastAsia="hr-HR"/>
        </w:rPr>
        <w:t xml:space="preserve">odnose se na nabavu namještaja ( fotelja, tabure, set za sjedenje) za djecu starije odgojne skupine „ Cvjetići u sklopu provedbe projekta „Kutić čitanja“ u iznosu 709,21 eura i nabavu komunikacijske opreme – mobilni uređaj u iznosu 180,48 eura. </w:t>
      </w:r>
    </w:p>
    <w:p w14:paraId="579DCE3A" w14:textId="77777777" w:rsidR="00AF52C2" w:rsidRPr="00AF52C2" w:rsidRDefault="00AF52C2" w:rsidP="00AF52C2">
      <w:pPr>
        <w:tabs>
          <w:tab w:val="left" w:pos="2263"/>
        </w:tabs>
        <w:jc w:val="both"/>
        <w:rPr>
          <w:i/>
          <w:lang w:eastAsia="hr-HR"/>
        </w:rPr>
      </w:pPr>
    </w:p>
    <w:p w14:paraId="5BFD6EB2" w14:textId="77777777" w:rsidR="00AF52C2" w:rsidRPr="00AF52C2" w:rsidRDefault="00AF52C2" w:rsidP="00AF52C2">
      <w:pPr>
        <w:tabs>
          <w:tab w:val="left" w:pos="2263"/>
        </w:tabs>
        <w:jc w:val="both"/>
        <w:rPr>
          <w:i/>
          <w:lang w:eastAsia="hr-HR"/>
        </w:rPr>
      </w:pPr>
      <w:r w:rsidRPr="00AF52C2">
        <w:rPr>
          <w:i/>
          <w:lang w:val="hr-HR" w:eastAsia="hr-HR"/>
        </w:rPr>
        <w:t>Za isto izvještajno razdoblje 2023. godine</w:t>
      </w:r>
      <w:r w:rsidRPr="00AF52C2">
        <w:rPr>
          <w:b/>
          <w:i/>
          <w:lang w:val="hr-HR" w:eastAsia="hr-HR"/>
        </w:rPr>
        <w:t xml:space="preserve"> </w:t>
      </w:r>
      <w:r w:rsidRPr="00AF52C2">
        <w:rPr>
          <w:i/>
          <w:lang w:val="hr-HR" w:eastAsia="hr-HR"/>
        </w:rPr>
        <w:t xml:space="preserve">nabava nefinancijske imovine obuhvaća nabavu igrala ( vozila, guralice, tricikli) u sklopu provedbe projekta „Bubamare i Srčeka u pokret“u iznosu 839,65 eura,  namještaj u iznosu 2.653,75 eura, printer Epson u iznosu 209,00 eura, dječje stolice ( 20 kom) u iznosu 925,00 eura i nabavu pulta za prematanje jasličke skupine u iznosu 850,00 eura. </w:t>
      </w:r>
      <w:r w:rsidRPr="00AF52C2">
        <w:rPr>
          <w:i/>
          <w:lang w:eastAsia="hr-HR"/>
        </w:rPr>
        <w:t xml:space="preserve"> Mlađa jaslička skupina „Srčeka“dobila su kutić kuhinje, malu biblioteku, blagovaonicu, kutić frizera </w:t>
      </w:r>
      <w:proofErr w:type="gramStart"/>
      <w:r w:rsidRPr="00AF52C2">
        <w:rPr>
          <w:i/>
          <w:lang w:eastAsia="hr-HR"/>
        </w:rPr>
        <w:t>te</w:t>
      </w:r>
      <w:proofErr w:type="gramEnd"/>
      <w:r w:rsidRPr="00AF52C2">
        <w:rPr>
          <w:i/>
          <w:lang w:eastAsia="hr-HR"/>
        </w:rPr>
        <w:t xml:space="preserve"> ostali namještaj za odlaganje didaktike i pomagala. </w:t>
      </w:r>
    </w:p>
    <w:p w14:paraId="248C8486" w14:textId="77777777" w:rsidR="00AF52C2" w:rsidRPr="00AF52C2" w:rsidRDefault="00AF52C2" w:rsidP="00AF52C2">
      <w:pPr>
        <w:tabs>
          <w:tab w:val="left" w:pos="2263"/>
        </w:tabs>
        <w:jc w:val="both"/>
        <w:rPr>
          <w:i/>
          <w:lang w:val="hr-HR" w:eastAsia="hr-HR"/>
        </w:rPr>
      </w:pPr>
    </w:p>
    <w:p w14:paraId="3DC4C4B3" w14:textId="77777777" w:rsidR="00AF52C2" w:rsidRPr="00AF52C2" w:rsidRDefault="00AF52C2" w:rsidP="00AF52C2">
      <w:pPr>
        <w:tabs>
          <w:tab w:val="left" w:pos="2263"/>
        </w:tabs>
        <w:jc w:val="both"/>
        <w:rPr>
          <w:i/>
          <w:lang w:val="hr-HR" w:eastAsia="hr-HR"/>
        </w:rPr>
      </w:pPr>
      <w:r w:rsidRPr="00AF52C2">
        <w:rPr>
          <w:i/>
          <w:lang w:val="hr-HR" w:eastAsia="hr-HR"/>
        </w:rPr>
        <w:t xml:space="preserve">Dječji vrtić „Pčelica“ Molve ostvario je </w:t>
      </w:r>
      <w:r w:rsidRPr="00AF52C2">
        <w:rPr>
          <w:b/>
          <w:i/>
          <w:lang w:val="hr-HR" w:eastAsia="hr-HR"/>
        </w:rPr>
        <w:t xml:space="preserve">negativan rezultat poslovanja za 2024. godine u iznosu 1.391,86 eura. </w:t>
      </w:r>
      <w:r w:rsidRPr="00AF52C2">
        <w:rPr>
          <w:i/>
          <w:lang w:val="hr-HR" w:eastAsia="hr-HR"/>
        </w:rPr>
        <w:t xml:space="preserve"> Budući da </w:t>
      </w:r>
      <w:r w:rsidRPr="00AF52C2">
        <w:rPr>
          <w:b/>
          <w:i/>
          <w:lang w:val="hr-HR" w:eastAsia="hr-HR"/>
        </w:rPr>
        <w:t>preneseni manjak prihoda i primitaka iz prethodne/ih godina iznosi 1.368,00 eura</w:t>
      </w:r>
      <w:r w:rsidRPr="00AF52C2">
        <w:rPr>
          <w:i/>
          <w:lang w:val="hr-HR" w:eastAsia="hr-HR"/>
        </w:rPr>
        <w:t xml:space="preserve">, utvrđeni je </w:t>
      </w:r>
      <w:r w:rsidRPr="00AF52C2">
        <w:rPr>
          <w:b/>
          <w:i/>
          <w:lang w:val="hr-HR" w:eastAsia="hr-HR"/>
        </w:rPr>
        <w:t>manjak prihoda i primitaka za pokriće u iznosu 2.759,86 eura.</w:t>
      </w:r>
    </w:p>
    <w:p w14:paraId="40BACD76" w14:textId="77777777" w:rsidR="00AF52C2" w:rsidRPr="00AF52C2" w:rsidRDefault="00AF52C2" w:rsidP="00AF52C2">
      <w:pPr>
        <w:tabs>
          <w:tab w:val="left" w:pos="2263"/>
        </w:tabs>
        <w:rPr>
          <w:i/>
          <w:lang w:val="hr-HR" w:eastAsia="hr-HR"/>
        </w:rPr>
      </w:pPr>
    </w:p>
    <w:p w14:paraId="0FB54F04" w14:textId="77777777" w:rsidR="003B582E" w:rsidRPr="003B582E" w:rsidRDefault="003B582E" w:rsidP="003B582E">
      <w:pPr>
        <w:tabs>
          <w:tab w:val="left" w:pos="2263"/>
        </w:tabs>
        <w:rPr>
          <w:lang w:val="hr-HR" w:eastAsia="hr-HR"/>
        </w:rPr>
      </w:pPr>
    </w:p>
    <w:p w14:paraId="1B49F594" w14:textId="77777777" w:rsidR="003B582E" w:rsidRPr="003B582E" w:rsidRDefault="003B582E" w:rsidP="003B582E">
      <w:pPr>
        <w:jc w:val="both"/>
        <w:rPr>
          <w:i/>
          <w:color w:val="000000"/>
          <w:lang w:val="hr-HR" w:eastAsia="hr-HR"/>
        </w:rPr>
      </w:pPr>
    </w:p>
    <w:p w14:paraId="7A952297" w14:textId="05542D2F" w:rsidR="003B582E" w:rsidRPr="003B582E" w:rsidRDefault="003B582E" w:rsidP="003B582E">
      <w:pPr>
        <w:jc w:val="both"/>
        <w:rPr>
          <w:b/>
          <w:i/>
          <w:color w:val="000000"/>
          <w:lang w:val="hr-HR" w:eastAsia="hr-HR"/>
        </w:rPr>
      </w:pPr>
      <w:r w:rsidRPr="003B582E">
        <w:rPr>
          <w:b/>
          <w:i/>
          <w:color w:val="000000"/>
          <w:lang w:val="hr-HR" w:eastAsia="hr-HR"/>
        </w:rPr>
        <w:t xml:space="preserve">2.Obrazloženje posebnog dijela izvještaja o izvršenju financijskog plana </w:t>
      </w:r>
    </w:p>
    <w:p w14:paraId="78D5F7A8" w14:textId="77777777" w:rsidR="003B582E" w:rsidRPr="003B582E" w:rsidRDefault="003B582E" w:rsidP="003B582E">
      <w:pPr>
        <w:ind w:left="720"/>
        <w:jc w:val="both"/>
        <w:rPr>
          <w:color w:val="000000"/>
          <w:highlight w:val="yellow"/>
          <w:lang w:val="hr-HR" w:eastAsia="hr-HR"/>
        </w:rPr>
      </w:pPr>
    </w:p>
    <w:p w14:paraId="0DA8FCB2" w14:textId="77777777" w:rsidR="00AF52C2" w:rsidRPr="00AF52C2" w:rsidRDefault="003B582E" w:rsidP="00AF52C2">
      <w:pPr>
        <w:jc w:val="both"/>
        <w:rPr>
          <w:i/>
          <w:lang w:val="hr-HR" w:eastAsia="hr-HR"/>
        </w:rPr>
      </w:pPr>
      <w:r w:rsidRPr="003B582E">
        <w:rPr>
          <w:i/>
          <w:lang w:val="hr-HR" w:eastAsia="hr-HR"/>
        </w:rPr>
        <w:t xml:space="preserve"> </w:t>
      </w:r>
      <w:r w:rsidR="00AF52C2" w:rsidRPr="00AF52C2">
        <w:rPr>
          <w:i/>
          <w:lang w:val="hr-HR" w:eastAsia="hr-HR"/>
        </w:rPr>
        <w:t xml:space="preserve">Vrtić je u obrazloženju prijedloga financijskog plana za 2024. godinu odredio pokazatelje uspješnosti i ciljeve, a u nastavku se daje  izvještaj o postignutim ciljevima i rezultatima programa temeljenim na definiranim pokazateljima uspješnosti: </w:t>
      </w:r>
    </w:p>
    <w:p w14:paraId="26F2FD3A" w14:textId="77777777" w:rsidR="00AF52C2" w:rsidRPr="00AF52C2" w:rsidRDefault="00AF52C2" w:rsidP="00AF52C2">
      <w:pPr>
        <w:ind w:left="720"/>
        <w:jc w:val="both"/>
        <w:rPr>
          <w:i/>
          <w:lang w:val="hr-HR" w:eastAsia="hr-HR"/>
        </w:rPr>
      </w:pPr>
    </w:p>
    <w:p w14:paraId="52E95543" w14:textId="77777777" w:rsidR="00AF52C2" w:rsidRPr="00AF52C2" w:rsidRDefault="00AF52C2" w:rsidP="00AF52C2">
      <w:pPr>
        <w:ind w:left="720"/>
        <w:jc w:val="both"/>
        <w:rPr>
          <w:i/>
          <w:lang w:val="hr-HR" w:eastAsia="hr-HR"/>
        </w:rPr>
      </w:pPr>
    </w:p>
    <w:p w14:paraId="5C78D836" w14:textId="77777777" w:rsidR="00AF52C2" w:rsidRPr="00AF52C2" w:rsidRDefault="00AF52C2" w:rsidP="00AF52C2">
      <w:pPr>
        <w:numPr>
          <w:ilvl w:val="0"/>
          <w:numId w:val="11"/>
        </w:numPr>
        <w:jc w:val="both"/>
        <w:rPr>
          <w:b/>
          <w:bCs/>
          <w:i/>
          <w:lang w:val="hr-HR" w:eastAsia="hr-HR"/>
        </w:rPr>
      </w:pPr>
      <w:r w:rsidRPr="00AF52C2">
        <w:rPr>
          <w:b/>
          <w:bCs/>
          <w:i/>
          <w:lang w:val="hr-HR" w:eastAsia="hr-HR"/>
        </w:rPr>
        <w:t>Cilj</w:t>
      </w:r>
      <w:r w:rsidRPr="00AF52C2">
        <w:rPr>
          <w:i/>
          <w:lang w:val="hr-HR" w:eastAsia="hr-HR"/>
        </w:rPr>
        <w:t xml:space="preserve"> : </w:t>
      </w:r>
      <w:r w:rsidRPr="00AF52C2">
        <w:rPr>
          <w:b/>
          <w:bCs/>
          <w:i/>
          <w:lang w:val="hr-HR" w:eastAsia="hr-HR"/>
        </w:rPr>
        <w:t xml:space="preserve">Povećanje raznolikosti vrtićkog programa prilagođenog potrebama djeteta </w:t>
      </w:r>
    </w:p>
    <w:p w14:paraId="230B6689" w14:textId="77777777" w:rsidR="00AF52C2" w:rsidRPr="00AF52C2" w:rsidRDefault="00AF52C2" w:rsidP="00AF52C2">
      <w:pPr>
        <w:ind w:left="720"/>
        <w:jc w:val="both"/>
        <w:rPr>
          <w:b/>
          <w:bCs/>
          <w:i/>
          <w:lang w:val="hr-HR" w:eastAsia="hr-HR"/>
        </w:rPr>
      </w:pPr>
    </w:p>
    <w:p w14:paraId="07696439" w14:textId="77777777" w:rsidR="00AF52C2" w:rsidRPr="00AF52C2" w:rsidRDefault="00AF52C2" w:rsidP="00AF52C2">
      <w:pPr>
        <w:ind w:left="720"/>
        <w:jc w:val="both"/>
        <w:rPr>
          <w:b/>
          <w:bCs/>
          <w:i/>
          <w:lang w:val="hr-HR" w:eastAsia="hr-HR"/>
        </w:rPr>
      </w:pPr>
      <w:r w:rsidRPr="00AF52C2">
        <w:rPr>
          <w:i/>
          <w:lang w:val="hr-HR" w:eastAsia="hr-HR"/>
        </w:rPr>
        <w:t>Udio broja djece uključene u kraći program učenja engleskog jezika iznosio je 88,46% dok je planirano 100%  ( troje djece po preporuci logopeda nije bilo uključeno u kraći program učenja engleskog jezika).</w:t>
      </w:r>
    </w:p>
    <w:p w14:paraId="71369900" w14:textId="77777777" w:rsidR="00AF52C2" w:rsidRPr="00AF52C2" w:rsidRDefault="00AF52C2" w:rsidP="00AF52C2">
      <w:pPr>
        <w:ind w:left="720"/>
        <w:jc w:val="both"/>
        <w:rPr>
          <w:i/>
          <w:lang w:val="hr-HR" w:eastAsia="hr-HR"/>
        </w:rPr>
      </w:pPr>
    </w:p>
    <w:p w14:paraId="56987AFA" w14:textId="77777777" w:rsidR="00AF52C2" w:rsidRPr="00AF52C2" w:rsidRDefault="00AF52C2" w:rsidP="00AF52C2">
      <w:pPr>
        <w:numPr>
          <w:ilvl w:val="0"/>
          <w:numId w:val="11"/>
        </w:numPr>
        <w:jc w:val="both"/>
        <w:rPr>
          <w:bCs/>
          <w:i/>
          <w:lang w:val="hr-HR" w:eastAsia="hr-HR"/>
        </w:rPr>
      </w:pPr>
      <w:r w:rsidRPr="00AF52C2">
        <w:rPr>
          <w:b/>
          <w:bCs/>
          <w:i/>
          <w:lang w:val="hr-HR" w:eastAsia="hr-HR"/>
        </w:rPr>
        <w:lastRenderedPageBreak/>
        <w:t>Cilj:</w:t>
      </w:r>
      <w:r w:rsidRPr="00AF52C2">
        <w:rPr>
          <w:i/>
          <w:lang w:val="hr-HR" w:eastAsia="hr-HR"/>
        </w:rPr>
        <w:t xml:space="preserve"> </w:t>
      </w:r>
      <w:r w:rsidRPr="00AF52C2">
        <w:rPr>
          <w:b/>
          <w:bCs/>
          <w:i/>
          <w:lang w:val="hr-HR" w:eastAsia="hr-HR"/>
        </w:rPr>
        <w:t>Promicanje kulture i umjetnosti među djecom i mladima</w:t>
      </w:r>
      <w:r w:rsidRPr="00AF52C2">
        <w:rPr>
          <w:i/>
          <w:lang w:val="hr-HR" w:eastAsia="hr-HR"/>
        </w:rPr>
        <w:t xml:space="preserve">, </w:t>
      </w:r>
      <w:r w:rsidRPr="00AF52C2">
        <w:rPr>
          <w:b/>
          <w:bCs/>
          <w:i/>
          <w:lang w:val="hr-HR" w:eastAsia="hr-HR"/>
        </w:rPr>
        <w:t xml:space="preserve">povećanje broja organiziranih posjeta vrtićkih skupina kulturnim manifestacijama. </w:t>
      </w:r>
    </w:p>
    <w:p w14:paraId="32B2AAE7" w14:textId="77777777" w:rsidR="00AF52C2" w:rsidRPr="00AF52C2" w:rsidRDefault="00AF52C2" w:rsidP="00AF52C2">
      <w:pPr>
        <w:ind w:left="720"/>
        <w:jc w:val="both"/>
        <w:rPr>
          <w:bCs/>
          <w:i/>
          <w:lang w:eastAsia="hr-HR"/>
        </w:rPr>
      </w:pPr>
    </w:p>
    <w:p w14:paraId="0B5330D8" w14:textId="77777777" w:rsidR="00AF52C2" w:rsidRPr="00AF52C2" w:rsidRDefault="00AF52C2" w:rsidP="00AF52C2">
      <w:pPr>
        <w:ind w:left="720"/>
        <w:jc w:val="both"/>
        <w:rPr>
          <w:bCs/>
          <w:i/>
          <w:lang w:val="hr-HR" w:eastAsia="hr-HR"/>
        </w:rPr>
      </w:pPr>
      <w:r w:rsidRPr="00AF52C2">
        <w:rPr>
          <w:bCs/>
          <w:i/>
          <w:lang w:val="hr-HR" w:eastAsia="hr-HR"/>
        </w:rPr>
        <w:t>Organiziranjem posjeta vrtićkih skupina kulturnim manifestacijama bogati se       cjelokupno iskustvo djece kroz raznolike aktivnosti, osobito istraživačko-spoznajne i specifične aktivnosti vezane uz kulturu umjetnosti.   Isto tako sudjelovanjem na manifestacijama izvan vrtićkog okruženja utječemo na bogaćenju iskustva, jačanju samopouzdanja, pozitivne slike o sebi, izgradnji identiteta te socio-emocionalne inteligencije.</w:t>
      </w:r>
    </w:p>
    <w:p w14:paraId="1185888B" w14:textId="77777777" w:rsidR="00AF52C2" w:rsidRPr="00AF52C2" w:rsidRDefault="00AF52C2" w:rsidP="00AF52C2">
      <w:pPr>
        <w:ind w:left="720"/>
        <w:jc w:val="both"/>
        <w:rPr>
          <w:bCs/>
          <w:i/>
          <w:lang w:val="hr-HR" w:eastAsia="hr-HR"/>
        </w:rPr>
      </w:pPr>
      <w:r w:rsidRPr="00AF52C2">
        <w:rPr>
          <w:bCs/>
          <w:i/>
          <w:lang w:val="hr-HR" w:eastAsia="hr-HR"/>
        </w:rPr>
        <w:t xml:space="preserve">     </w:t>
      </w:r>
    </w:p>
    <w:p w14:paraId="4AD3E734" w14:textId="77777777" w:rsidR="00AF52C2" w:rsidRPr="00AF52C2" w:rsidRDefault="00AF52C2" w:rsidP="00AF52C2">
      <w:pPr>
        <w:ind w:left="720"/>
        <w:jc w:val="both"/>
        <w:rPr>
          <w:i/>
          <w:lang w:val="hr-HR" w:eastAsia="hr-HR"/>
        </w:rPr>
      </w:pPr>
      <w:r w:rsidRPr="00AF52C2">
        <w:rPr>
          <w:i/>
          <w:lang w:val="hr-HR" w:eastAsia="hr-HR"/>
        </w:rPr>
        <w:t>Ciljana vrijednost za 2024.godinu iznosi 5 posjeta, a ostvarena iznosi  6 organiziranih posjeta kulturnim manifestacijama: Izlet starije vrtićke skupine u Zagreb( Minipolis), Sudjelovanje na 20. Olimpijskom festivalu dječjih vrtića u Đurđevcu, Sudjelovanje na 9. vrtićkoj prkačijadi u Virju, Završna priredba svih vrtićkih skupina, Izlet u Oroslavlje u Park znanosti i Proslava 30. vrtićkog rođendana. Stoga možemo zaključiti da je cilj u potpunosti ostvaren i  za 1 više od ciljane vrijednosti  za 2024. godinu.</w:t>
      </w:r>
    </w:p>
    <w:p w14:paraId="3E59A443" w14:textId="77777777" w:rsidR="00AF52C2" w:rsidRPr="00AF52C2" w:rsidRDefault="00AF52C2" w:rsidP="00AF52C2">
      <w:pPr>
        <w:ind w:left="720"/>
        <w:jc w:val="both"/>
        <w:rPr>
          <w:b/>
          <w:bCs/>
          <w:i/>
          <w:lang w:val="hr-HR" w:eastAsia="hr-HR"/>
        </w:rPr>
      </w:pPr>
    </w:p>
    <w:p w14:paraId="0FFF672C" w14:textId="77777777" w:rsidR="00AF52C2" w:rsidRPr="00AF52C2" w:rsidRDefault="00AF52C2" w:rsidP="00AF52C2">
      <w:pPr>
        <w:numPr>
          <w:ilvl w:val="0"/>
          <w:numId w:val="11"/>
        </w:numPr>
        <w:jc w:val="both"/>
        <w:rPr>
          <w:b/>
          <w:bCs/>
          <w:i/>
          <w:lang w:eastAsia="hr-HR"/>
        </w:rPr>
      </w:pPr>
      <w:r w:rsidRPr="00AF52C2">
        <w:rPr>
          <w:b/>
          <w:bCs/>
          <w:i/>
          <w:lang w:eastAsia="hr-HR"/>
        </w:rPr>
        <w:t>Cilj: Povećanje broja gostovanja kazališta/dramskih skupina i slično u dječjem vrtiću</w:t>
      </w:r>
    </w:p>
    <w:p w14:paraId="5425CBBD" w14:textId="77777777" w:rsidR="00AF52C2" w:rsidRPr="00AF52C2" w:rsidRDefault="00AF52C2" w:rsidP="00AF52C2">
      <w:pPr>
        <w:ind w:left="720"/>
        <w:jc w:val="both"/>
        <w:rPr>
          <w:i/>
          <w:lang w:val="hr-HR" w:eastAsia="hr-HR"/>
        </w:rPr>
      </w:pPr>
    </w:p>
    <w:p w14:paraId="4905F9CF" w14:textId="77777777" w:rsidR="00AF52C2" w:rsidRPr="00AF52C2" w:rsidRDefault="00AF52C2" w:rsidP="00AF52C2">
      <w:pPr>
        <w:ind w:left="720"/>
        <w:jc w:val="both"/>
        <w:rPr>
          <w:i/>
          <w:lang w:val="hr-HR" w:eastAsia="hr-HR"/>
        </w:rPr>
      </w:pPr>
      <w:r w:rsidRPr="00AF52C2">
        <w:rPr>
          <w:i/>
          <w:lang w:val="hr-HR" w:eastAsia="hr-HR"/>
        </w:rPr>
        <w:t>Pokazatelj rezultata vezan uz broj gostovanja/dramskih skupina u dječjem vrtiću u skladu je s  ciljanom  vrijednošću  za 2024. godinu. Ukupno je planirano 2 gostovanja u pedagoškoj 2023./2024.godini, i ostvareno je 2 gostovanja kazališta, s time da je jedno ostvareno 2023. godine , a drugo 2024. godine no u 2024. godini ostvareno je  i jedno gostovanje dječje književnice maje Šimleša u suradnji s Bibliobusom, koja nam je čitala svoje slikovnice: Suli u avanturi, a pridružili su nam se i učenici OŠ Molve.</w:t>
      </w:r>
    </w:p>
    <w:p w14:paraId="054D6679" w14:textId="77777777" w:rsidR="00AF52C2" w:rsidRPr="00AF52C2" w:rsidRDefault="00AF52C2" w:rsidP="00AF52C2">
      <w:pPr>
        <w:ind w:left="720"/>
        <w:jc w:val="both"/>
        <w:rPr>
          <w:i/>
          <w:lang w:val="hr-HR" w:eastAsia="hr-HR"/>
        </w:rPr>
      </w:pPr>
    </w:p>
    <w:p w14:paraId="0560F57F" w14:textId="77777777" w:rsidR="00AF52C2" w:rsidRPr="00AF52C2" w:rsidRDefault="00AF52C2" w:rsidP="00AF52C2">
      <w:pPr>
        <w:numPr>
          <w:ilvl w:val="0"/>
          <w:numId w:val="11"/>
        </w:numPr>
        <w:jc w:val="both"/>
        <w:rPr>
          <w:i/>
          <w:lang w:val="hr-HR" w:eastAsia="hr-HR"/>
        </w:rPr>
      </w:pPr>
      <w:r w:rsidRPr="00AF52C2">
        <w:rPr>
          <w:b/>
          <w:bCs/>
          <w:i/>
          <w:lang w:val="hr-HR" w:eastAsia="hr-HR"/>
        </w:rPr>
        <w:t xml:space="preserve">Cilj: Održavanje kvalitete zaposlenog kolektiva vezano uz pohađanje seminara i individualnog stručnog usavršavanja odgojitelja, stručnog suradnika pedagoga i ravnatelja, a neophodno za kvalitetno provođenje predškolskog odgoja i obrazovanja. </w:t>
      </w:r>
    </w:p>
    <w:p w14:paraId="73B6ABD3" w14:textId="77777777" w:rsidR="00AF52C2" w:rsidRPr="00AF52C2" w:rsidRDefault="00AF52C2" w:rsidP="00AF52C2">
      <w:pPr>
        <w:ind w:left="720"/>
        <w:jc w:val="both"/>
        <w:rPr>
          <w:i/>
          <w:lang w:val="hr-HR" w:eastAsia="hr-HR"/>
        </w:rPr>
      </w:pPr>
    </w:p>
    <w:p w14:paraId="41EAC1AD" w14:textId="77777777" w:rsidR="00AF52C2" w:rsidRPr="00AF52C2" w:rsidRDefault="00AF52C2" w:rsidP="00AF52C2">
      <w:pPr>
        <w:ind w:left="720"/>
        <w:jc w:val="both"/>
        <w:rPr>
          <w:i/>
          <w:lang w:val="hr-HR" w:eastAsia="hr-HR"/>
        </w:rPr>
      </w:pPr>
      <w:r w:rsidRPr="00AF52C2">
        <w:rPr>
          <w:bCs/>
          <w:i/>
          <w:lang w:val="hr-HR" w:eastAsia="hr-HR"/>
        </w:rPr>
        <w:t xml:space="preserve">Postotak ostvarenja od </w:t>
      </w:r>
      <w:r w:rsidRPr="00AF52C2">
        <w:rPr>
          <w:i/>
          <w:lang w:val="hr-HR" w:eastAsia="hr-HR"/>
        </w:rPr>
        <w:t>80% je u skladu s planom i ciljanom vrijednošću za 2024. godinu. Stručna usavršavanja odgojitelja i stručnih suradnika održavala su se on line i u toku radnog vremena tako da svi odgojno obrazovni radnici nisu bili u mogućnosti sudjelovati na on line edukacijama. Odgojitelji su se individualno stručno usavršavali na način da su čitali stručnu literaturu i edukacijske materijale po vlastitom izboru o čemu su vodili bilješke (četiri teme) te raspravljali o zadanim područjima na Odgojiteljskim vijećima. Ravnateljica je prisustvovala Državnom stručnom skupu za ravnatelje u Zadru u trajanju od dva dana.</w:t>
      </w:r>
    </w:p>
    <w:p w14:paraId="6614E5C8" w14:textId="77777777" w:rsidR="00AF52C2" w:rsidRPr="00AF52C2" w:rsidRDefault="00AF52C2" w:rsidP="00AF52C2">
      <w:pPr>
        <w:ind w:left="720"/>
        <w:jc w:val="both"/>
        <w:rPr>
          <w:i/>
          <w:lang w:val="hr-HR" w:eastAsia="hr-HR"/>
        </w:rPr>
      </w:pPr>
    </w:p>
    <w:p w14:paraId="4AC024FD" w14:textId="77777777" w:rsidR="00AF52C2" w:rsidRPr="00AF52C2" w:rsidRDefault="00AF52C2" w:rsidP="00AF52C2">
      <w:pPr>
        <w:numPr>
          <w:ilvl w:val="0"/>
          <w:numId w:val="11"/>
        </w:numPr>
        <w:jc w:val="both"/>
        <w:rPr>
          <w:b/>
          <w:bCs/>
          <w:i/>
          <w:lang w:val="hr-HR" w:eastAsia="hr-HR"/>
        </w:rPr>
      </w:pPr>
      <w:r w:rsidRPr="00AF52C2">
        <w:rPr>
          <w:b/>
          <w:bCs/>
          <w:i/>
          <w:lang w:val="hr-HR" w:eastAsia="hr-HR"/>
        </w:rPr>
        <w:t>Cilj: Održavanje kvalitete vrtićke djelatnosti uz potpunu usklađenost s Državnim pedagoškim standardom u pogledu odnosa broja odgajatelja i broja djece</w:t>
      </w:r>
    </w:p>
    <w:p w14:paraId="4857D700" w14:textId="77777777" w:rsidR="00AF52C2" w:rsidRPr="00AF52C2" w:rsidRDefault="00AF52C2" w:rsidP="00AF52C2">
      <w:pPr>
        <w:ind w:left="720"/>
        <w:jc w:val="both"/>
        <w:rPr>
          <w:i/>
          <w:lang w:val="hr-HR" w:eastAsia="hr-HR"/>
        </w:rPr>
      </w:pPr>
    </w:p>
    <w:p w14:paraId="6CDFF3B6" w14:textId="77777777" w:rsidR="00AF52C2" w:rsidRPr="00AF52C2" w:rsidRDefault="00AF52C2" w:rsidP="00AF52C2">
      <w:pPr>
        <w:ind w:left="720"/>
        <w:jc w:val="both"/>
        <w:rPr>
          <w:i/>
          <w:lang w:val="hr-HR" w:eastAsia="hr-HR"/>
        </w:rPr>
      </w:pPr>
      <w:r w:rsidRPr="00AF52C2">
        <w:rPr>
          <w:i/>
          <w:lang w:val="hr-HR" w:eastAsia="hr-HR"/>
        </w:rPr>
        <w:t>Broj djece u skupinama u odnosu na broj odgojitelja u skladu je s brojem odgojno obrazovnih skupina, dok broj djece po skupinama bilježi blaga odstupanja s Državnim pedagoškim standardom, ali su skupine djece posložene po kronološkoj dobi, emocionalnom i tjelesnom stupnju razvoja.  Tako se osigurala kvaliteta provođenja predškolskog odgoja (mlađa jaslička skupina 13 djece – redovnih polaznika ,  starija jaslička skupina 14 djece, mlađa vrtićka skupina 18 djece,  srednja vrtićka skupina 22 i starija vrtićka skupina 26 djece, osiguran pomoćnik za 1 dijete s teškoćama u razvoju).</w:t>
      </w:r>
    </w:p>
    <w:p w14:paraId="66958FB7" w14:textId="77777777" w:rsidR="00AF52C2" w:rsidRPr="00AF52C2" w:rsidRDefault="00AF52C2" w:rsidP="00AF52C2">
      <w:pPr>
        <w:ind w:left="720"/>
        <w:jc w:val="both"/>
        <w:rPr>
          <w:i/>
          <w:lang w:val="hr-HR" w:eastAsia="hr-HR"/>
        </w:rPr>
      </w:pPr>
    </w:p>
    <w:p w14:paraId="12B75067" w14:textId="77777777" w:rsidR="00AF52C2" w:rsidRPr="00AF52C2" w:rsidRDefault="00AF52C2" w:rsidP="00AF52C2">
      <w:pPr>
        <w:numPr>
          <w:ilvl w:val="0"/>
          <w:numId w:val="11"/>
        </w:numPr>
        <w:jc w:val="both"/>
        <w:rPr>
          <w:b/>
          <w:bCs/>
          <w:i/>
          <w:lang w:val="hr-HR" w:eastAsia="hr-HR"/>
        </w:rPr>
      </w:pPr>
      <w:r w:rsidRPr="00AF52C2">
        <w:rPr>
          <w:b/>
          <w:bCs/>
          <w:i/>
          <w:lang w:val="hr-HR" w:eastAsia="hr-HR"/>
        </w:rPr>
        <w:lastRenderedPageBreak/>
        <w:t>Cilj: Održavanje kvalitete vrtićke djelatnosti održavanjem kreativnih radionica u kojima sudjeluju i roditelji djece koja pohađaju vrtić, motiviraju se kako djeca tako i roditelji za kreativan rad i druženje, te učenje kroz igru.</w:t>
      </w:r>
    </w:p>
    <w:p w14:paraId="1D9428A2" w14:textId="77777777" w:rsidR="00AF52C2" w:rsidRPr="00AF52C2" w:rsidRDefault="00AF52C2" w:rsidP="00AF52C2">
      <w:pPr>
        <w:ind w:left="720"/>
        <w:jc w:val="both"/>
        <w:rPr>
          <w:i/>
          <w:lang w:val="hr-HR" w:eastAsia="hr-HR"/>
        </w:rPr>
      </w:pPr>
    </w:p>
    <w:p w14:paraId="57E77E94" w14:textId="77777777" w:rsidR="00AF52C2" w:rsidRDefault="00AF52C2" w:rsidP="00AF52C2">
      <w:pPr>
        <w:ind w:left="720"/>
        <w:jc w:val="both"/>
        <w:rPr>
          <w:i/>
          <w:lang w:val="hr-HR" w:eastAsia="hr-HR"/>
        </w:rPr>
      </w:pPr>
      <w:r w:rsidRPr="00AF52C2">
        <w:rPr>
          <w:i/>
          <w:lang w:val="hr-HR" w:eastAsia="hr-HR"/>
        </w:rPr>
        <w:t>Održavanje kreativnih radionica i druženja s roditeljima, a planirano Godišnjim planom i programom rada 2023./2024. godinu, u skladu je s ciljanom vrijednošću. Roditelji su sudjelovali u Tjednu zdravlja, Posjetila nas je mama pčelarica povodom Svjetskog dana pčela, mame su sudjelovale u izradi kolača za 9.vrtićku prkačijadu te smo se družili na zajedničkoj završnoj priredbi na kraju pedagoške godine. Također moramo spomenuti  božićnu  priredbu, Dan starijih osoba i druženje s korisnicima Punina života, koje smo posjetili i razveselili , mame i bake sudjelovale su u pripremi kolača i proizvoda od brašna za Dane kruha. Druženje i uključivanje roditelja, baka i djedova u život  predškolskog djeteta doprinosi emocionalnoj stabilnosti djeteta , osjećaju sigurnog okruženja što je bitno za temelj dječjeg odrastanja, razvoju empatije, poštovanja i  kulturnog ophođenja s odraslima te  prihvaćanju odraslih i njihovog životnog iskustva.</w:t>
      </w:r>
    </w:p>
    <w:p w14:paraId="0C80CC01" w14:textId="4199DB15" w:rsidR="003B582E" w:rsidRPr="003B582E" w:rsidRDefault="003B582E" w:rsidP="003B582E">
      <w:pPr>
        <w:ind w:left="720"/>
        <w:jc w:val="both"/>
        <w:rPr>
          <w:rFonts w:ascii="Tahoma" w:hAnsi="Tahoma" w:cs="Tahoma"/>
          <w:color w:val="FF0000"/>
          <w:lang w:val="hr-HR" w:eastAsia="hr-HR"/>
        </w:rPr>
        <w:sectPr w:rsidR="003B582E" w:rsidRPr="003B582E">
          <w:footerReference w:type="default" r:id="rId10"/>
          <w:pgSz w:w="11906" w:h="16838"/>
          <w:pgMar w:top="1417" w:right="1417" w:bottom="1417" w:left="1417" w:header="708" w:footer="708" w:gutter="0"/>
          <w:cols w:space="708"/>
          <w:docGrid w:linePitch="360"/>
        </w:sectPr>
      </w:pPr>
    </w:p>
    <w:p w14:paraId="33B07D27" w14:textId="3AF6BF4F" w:rsidR="00BB6CFD" w:rsidRDefault="00BB6CFD" w:rsidP="003B582E">
      <w:pPr>
        <w:rPr>
          <w:lang w:val="hr-HR" w:eastAsia="hr-HR"/>
        </w:rPr>
      </w:pPr>
    </w:p>
    <w:tbl>
      <w:tblPr>
        <w:tblpPr w:leftFromText="180" w:rightFromText="180" w:horzAnchor="margin" w:tblpXSpec="center" w:tblpY="-1410"/>
        <w:tblW w:w="16364" w:type="dxa"/>
        <w:tblLook w:val="04A0" w:firstRow="1" w:lastRow="0" w:firstColumn="1" w:lastColumn="0" w:noHBand="0" w:noVBand="1"/>
      </w:tblPr>
      <w:tblGrid>
        <w:gridCol w:w="4705"/>
        <w:gridCol w:w="3481"/>
        <w:gridCol w:w="1513"/>
        <w:gridCol w:w="1054"/>
        <w:gridCol w:w="1323"/>
        <w:gridCol w:w="1054"/>
        <w:gridCol w:w="1072"/>
        <w:gridCol w:w="1054"/>
        <w:gridCol w:w="1108"/>
      </w:tblGrid>
      <w:tr w:rsidR="00BB6CFD" w:rsidRPr="00692F47" w14:paraId="1B449AD7" w14:textId="77777777" w:rsidTr="00CA7950">
        <w:trPr>
          <w:trHeight w:val="203"/>
        </w:trPr>
        <w:tc>
          <w:tcPr>
            <w:tcW w:w="16364" w:type="dxa"/>
            <w:gridSpan w:val="9"/>
            <w:tcBorders>
              <w:top w:val="nil"/>
              <w:left w:val="nil"/>
              <w:bottom w:val="single" w:sz="8" w:space="0" w:color="auto"/>
              <w:right w:val="nil"/>
            </w:tcBorders>
            <w:shd w:val="clear" w:color="auto" w:fill="auto"/>
            <w:noWrap/>
            <w:vAlign w:val="bottom"/>
            <w:hideMark/>
          </w:tcPr>
          <w:p w14:paraId="7879CDB2" w14:textId="77777777" w:rsidR="00BB6CFD" w:rsidRPr="00692F47" w:rsidRDefault="00BB6CFD" w:rsidP="00CA7950">
            <w:pPr>
              <w:rPr>
                <w:rFonts w:ascii="Tahoma" w:hAnsi="Tahoma" w:cs="Tahoma"/>
                <w:color w:val="000000"/>
                <w:sz w:val="20"/>
                <w:szCs w:val="20"/>
              </w:rPr>
            </w:pPr>
          </w:p>
          <w:p w14:paraId="73D51874" w14:textId="77777777" w:rsidR="00BB6CFD" w:rsidRPr="00692F47" w:rsidRDefault="00BB6CFD" w:rsidP="00CA7950">
            <w:pPr>
              <w:rPr>
                <w:rFonts w:ascii="Tahoma" w:hAnsi="Tahoma" w:cs="Tahoma"/>
                <w:color w:val="000000"/>
                <w:sz w:val="20"/>
                <w:szCs w:val="20"/>
              </w:rPr>
            </w:pPr>
          </w:p>
          <w:p w14:paraId="23FF7BFF" w14:textId="77777777" w:rsidR="00BB6CFD" w:rsidRPr="00692F47" w:rsidRDefault="00BB6CFD" w:rsidP="00CA7950">
            <w:pPr>
              <w:rPr>
                <w:rFonts w:ascii="Tahoma" w:hAnsi="Tahoma" w:cs="Tahoma"/>
                <w:color w:val="000000"/>
                <w:sz w:val="20"/>
                <w:szCs w:val="20"/>
              </w:rPr>
            </w:pPr>
            <w:r w:rsidRPr="00692F47">
              <w:rPr>
                <w:rFonts w:ascii="Tahoma" w:hAnsi="Tahoma" w:cs="Tahoma"/>
                <w:color w:val="000000"/>
                <w:sz w:val="20"/>
                <w:szCs w:val="20"/>
              </w:rPr>
              <w:t>CILJ:Povećanje raznolikosti vrtićkog programa prilagođenog potrebama djeteta</w:t>
            </w:r>
          </w:p>
        </w:tc>
      </w:tr>
      <w:tr w:rsidR="00BB6CFD" w:rsidRPr="00692F47" w14:paraId="5CDEC571" w14:textId="77777777" w:rsidTr="00CA7950">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14:paraId="31F4DC3C" w14:textId="77777777" w:rsidR="00BB6CFD" w:rsidRPr="00692F47" w:rsidRDefault="00BB6CFD" w:rsidP="00CA7950">
            <w:pPr>
              <w:jc w:val="center"/>
              <w:rPr>
                <w:rFonts w:ascii="Calibri" w:hAnsi="Calibri"/>
                <w:b/>
                <w:bCs/>
                <w:color w:val="000000"/>
                <w:sz w:val="20"/>
                <w:szCs w:val="20"/>
              </w:rPr>
            </w:pPr>
            <w:r w:rsidRPr="00692F47">
              <w:rPr>
                <w:rFonts w:ascii="Calibri" w:hAnsi="Calibri"/>
                <w:b/>
                <w:bCs/>
                <w:color w:val="000000"/>
                <w:sz w:val="20"/>
                <w:szCs w:val="20"/>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14:paraId="19B1B122"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Definicija</w:t>
            </w:r>
          </w:p>
        </w:tc>
        <w:tc>
          <w:tcPr>
            <w:tcW w:w="1513" w:type="dxa"/>
            <w:tcBorders>
              <w:top w:val="nil"/>
              <w:left w:val="nil"/>
              <w:bottom w:val="single" w:sz="8" w:space="0" w:color="auto"/>
              <w:right w:val="single" w:sz="4" w:space="0" w:color="auto"/>
            </w:tcBorders>
            <w:shd w:val="clear" w:color="000000" w:fill="F8CBAC"/>
            <w:vAlign w:val="center"/>
            <w:hideMark/>
          </w:tcPr>
          <w:p w14:paraId="50E515D4"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Jedinica</w:t>
            </w:r>
          </w:p>
        </w:tc>
        <w:tc>
          <w:tcPr>
            <w:tcW w:w="1054" w:type="dxa"/>
            <w:tcBorders>
              <w:top w:val="nil"/>
              <w:left w:val="nil"/>
              <w:bottom w:val="single" w:sz="8" w:space="0" w:color="auto"/>
              <w:right w:val="single" w:sz="4" w:space="0" w:color="auto"/>
            </w:tcBorders>
            <w:shd w:val="clear" w:color="000000" w:fill="F8CBAC"/>
            <w:vAlign w:val="center"/>
            <w:hideMark/>
          </w:tcPr>
          <w:p w14:paraId="7F8353DB"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Polazna vrijednost</w:t>
            </w:r>
          </w:p>
        </w:tc>
        <w:tc>
          <w:tcPr>
            <w:tcW w:w="1323" w:type="dxa"/>
            <w:tcBorders>
              <w:top w:val="nil"/>
              <w:left w:val="nil"/>
              <w:bottom w:val="single" w:sz="8" w:space="0" w:color="auto"/>
              <w:right w:val="single" w:sz="4" w:space="0" w:color="auto"/>
            </w:tcBorders>
            <w:shd w:val="clear" w:color="000000" w:fill="F8CBAC"/>
            <w:vAlign w:val="center"/>
            <w:hideMark/>
          </w:tcPr>
          <w:p w14:paraId="6C3503B3"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Izvor podataka</w:t>
            </w:r>
          </w:p>
        </w:tc>
        <w:tc>
          <w:tcPr>
            <w:tcW w:w="1054" w:type="dxa"/>
            <w:tcBorders>
              <w:top w:val="nil"/>
              <w:left w:val="nil"/>
              <w:bottom w:val="single" w:sz="8" w:space="0" w:color="auto"/>
              <w:right w:val="single" w:sz="4" w:space="0" w:color="auto"/>
            </w:tcBorders>
            <w:shd w:val="clear" w:color="000000" w:fill="F8CBAC"/>
            <w:vAlign w:val="center"/>
            <w:hideMark/>
          </w:tcPr>
          <w:p w14:paraId="48DBCFB4"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24</w:t>
            </w:r>
            <w:r w:rsidRPr="00692F47">
              <w:rPr>
                <w:rFonts w:ascii="Calibri" w:hAnsi="Calibri"/>
                <w:b/>
                <w:bCs/>
                <w:color w:val="000000"/>
                <w:sz w:val="16"/>
                <w:szCs w:val="16"/>
              </w:rPr>
              <w:t>.)</w:t>
            </w:r>
          </w:p>
        </w:tc>
        <w:tc>
          <w:tcPr>
            <w:tcW w:w="1072" w:type="dxa"/>
            <w:tcBorders>
              <w:top w:val="nil"/>
              <w:left w:val="nil"/>
              <w:bottom w:val="single" w:sz="8" w:space="0" w:color="auto"/>
              <w:right w:val="single" w:sz="4" w:space="0" w:color="auto"/>
            </w:tcBorders>
            <w:shd w:val="clear" w:color="000000" w:fill="E2EFD9"/>
            <w:vAlign w:val="center"/>
            <w:hideMark/>
          </w:tcPr>
          <w:p w14:paraId="33BC18F6"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Ostvarena vrijednost (20</w:t>
            </w:r>
            <w:r>
              <w:rPr>
                <w:rFonts w:ascii="Calibri" w:hAnsi="Calibri"/>
                <w:b/>
                <w:bCs/>
                <w:color w:val="000000"/>
                <w:sz w:val="16"/>
                <w:szCs w:val="16"/>
              </w:rPr>
              <w:t>24</w:t>
            </w:r>
            <w:r w:rsidRPr="00692F47">
              <w:rPr>
                <w:rFonts w:ascii="Calibri" w:hAnsi="Calibri"/>
                <w:b/>
                <w:bCs/>
                <w:color w:val="000000"/>
                <w:sz w:val="16"/>
                <w:szCs w:val="16"/>
              </w:rPr>
              <w:t>.)</w:t>
            </w:r>
          </w:p>
        </w:tc>
        <w:tc>
          <w:tcPr>
            <w:tcW w:w="1054" w:type="dxa"/>
            <w:tcBorders>
              <w:top w:val="nil"/>
              <w:left w:val="nil"/>
              <w:bottom w:val="single" w:sz="8" w:space="0" w:color="auto"/>
              <w:right w:val="single" w:sz="4" w:space="0" w:color="auto"/>
            </w:tcBorders>
            <w:shd w:val="clear" w:color="000000" w:fill="F8CBAC"/>
            <w:vAlign w:val="center"/>
            <w:hideMark/>
          </w:tcPr>
          <w:p w14:paraId="521676C6"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25</w:t>
            </w:r>
            <w:r w:rsidRPr="00692F47">
              <w:rPr>
                <w:rFonts w:ascii="Calibri" w:hAnsi="Calibri"/>
                <w:b/>
                <w:bCs/>
                <w:color w:val="000000"/>
                <w:sz w:val="16"/>
                <w:szCs w:val="16"/>
              </w:rPr>
              <w:t>.)</w:t>
            </w:r>
          </w:p>
        </w:tc>
        <w:tc>
          <w:tcPr>
            <w:tcW w:w="1108" w:type="dxa"/>
            <w:tcBorders>
              <w:top w:val="nil"/>
              <w:left w:val="nil"/>
              <w:bottom w:val="single" w:sz="8" w:space="0" w:color="auto"/>
              <w:right w:val="single" w:sz="8" w:space="0" w:color="auto"/>
            </w:tcBorders>
            <w:shd w:val="clear" w:color="000000" w:fill="F8CBAC"/>
            <w:vAlign w:val="center"/>
            <w:hideMark/>
          </w:tcPr>
          <w:p w14:paraId="42D768DD"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26</w:t>
            </w:r>
            <w:r w:rsidRPr="00692F47">
              <w:rPr>
                <w:rFonts w:ascii="Calibri" w:hAnsi="Calibri"/>
                <w:b/>
                <w:bCs/>
                <w:color w:val="000000"/>
                <w:sz w:val="16"/>
                <w:szCs w:val="16"/>
              </w:rPr>
              <w:t>.)</w:t>
            </w:r>
          </w:p>
        </w:tc>
      </w:tr>
      <w:tr w:rsidR="00BB6CFD" w:rsidRPr="00692F47" w14:paraId="4E098494" w14:textId="77777777" w:rsidTr="00CA7950">
        <w:trPr>
          <w:trHeight w:val="1476"/>
        </w:trPr>
        <w:tc>
          <w:tcPr>
            <w:tcW w:w="4705" w:type="dxa"/>
            <w:tcBorders>
              <w:top w:val="nil"/>
              <w:left w:val="single" w:sz="4" w:space="0" w:color="auto"/>
              <w:bottom w:val="single" w:sz="4" w:space="0" w:color="auto"/>
              <w:right w:val="single" w:sz="4" w:space="0" w:color="auto"/>
            </w:tcBorders>
            <w:shd w:val="clear" w:color="auto" w:fill="auto"/>
            <w:vAlign w:val="center"/>
            <w:hideMark/>
          </w:tcPr>
          <w:p w14:paraId="6949741D" w14:textId="77777777" w:rsidR="00BB6CFD" w:rsidRPr="00692F47" w:rsidRDefault="00BB6CFD" w:rsidP="00CA7950">
            <w:pPr>
              <w:jc w:val="center"/>
              <w:rPr>
                <w:rFonts w:ascii="Calibri" w:hAnsi="Calibri"/>
                <w:color w:val="000000"/>
                <w:sz w:val="20"/>
                <w:szCs w:val="20"/>
              </w:rPr>
            </w:pPr>
            <w:r w:rsidRPr="00692F47">
              <w:rPr>
                <w:rFonts w:ascii="Calibri" w:hAnsi="Calibri"/>
                <w:color w:val="000000"/>
                <w:sz w:val="20"/>
                <w:szCs w:val="20"/>
              </w:rPr>
              <w:t>Povećanje broja djece</w:t>
            </w:r>
            <w:r w:rsidRPr="00692F47">
              <w:rPr>
                <w:rFonts w:ascii="Calibri" w:hAnsi="Calibri"/>
                <w:color w:val="000000"/>
                <w:sz w:val="20"/>
                <w:szCs w:val="20"/>
              </w:rPr>
              <w:br/>
              <w:t xml:space="preserve"> obuhvaćene kraćim</w:t>
            </w:r>
            <w:r w:rsidRPr="00692F47">
              <w:rPr>
                <w:rFonts w:ascii="Calibri" w:hAnsi="Calibri"/>
                <w:color w:val="000000"/>
                <w:sz w:val="20"/>
                <w:szCs w:val="20"/>
              </w:rPr>
              <w:br/>
              <w:t xml:space="preserve"> programom učenja engleskog jezika</w:t>
            </w:r>
          </w:p>
        </w:tc>
        <w:tc>
          <w:tcPr>
            <w:tcW w:w="3481" w:type="dxa"/>
            <w:tcBorders>
              <w:top w:val="nil"/>
              <w:left w:val="nil"/>
              <w:bottom w:val="single" w:sz="4" w:space="0" w:color="auto"/>
              <w:right w:val="single" w:sz="4" w:space="0" w:color="auto"/>
            </w:tcBorders>
            <w:shd w:val="clear" w:color="auto" w:fill="auto"/>
            <w:vAlign w:val="center"/>
            <w:hideMark/>
          </w:tcPr>
          <w:p w14:paraId="41F8643C" w14:textId="77777777" w:rsidR="00BB6CFD" w:rsidRPr="00692F47" w:rsidRDefault="00BB6CFD" w:rsidP="00CA7950">
            <w:pPr>
              <w:jc w:val="center"/>
              <w:rPr>
                <w:rFonts w:ascii="Calibri" w:hAnsi="Calibri"/>
                <w:color w:val="000000"/>
                <w:sz w:val="16"/>
                <w:szCs w:val="16"/>
              </w:rPr>
            </w:pPr>
            <w:r w:rsidRPr="00692F47">
              <w:rPr>
                <w:rFonts w:ascii="Calibri" w:hAnsi="Calibri"/>
                <w:color w:val="000000"/>
                <w:sz w:val="16"/>
                <w:szCs w:val="16"/>
              </w:rPr>
              <w:t>Povećanjem broja djece koji se uključuju u ovaj program utječe se na razvijanje senzibilnosti za strani jezik kod većeg broja djece što utječe na cjelokupni razvoj djeteta, a posebice na govorne sposobnosti i percepciju</w:t>
            </w:r>
          </w:p>
        </w:tc>
        <w:tc>
          <w:tcPr>
            <w:tcW w:w="1513" w:type="dxa"/>
            <w:tcBorders>
              <w:top w:val="nil"/>
              <w:left w:val="nil"/>
              <w:bottom w:val="single" w:sz="4" w:space="0" w:color="auto"/>
              <w:right w:val="single" w:sz="4" w:space="0" w:color="auto"/>
            </w:tcBorders>
            <w:shd w:val="clear" w:color="auto" w:fill="auto"/>
            <w:vAlign w:val="center"/>
            <w:hideMark/>
          </w:tcPr>
          <w:p w14:paraId="712A3A9E" w14:textId="77777777" w:rsidR="00BB6CFD" w:rsidRPr="00692F47" w:rsidRDefault="00BB6CFD" w:rsidP="00CA7950">
            <w:pPr>
              <w:jc w:val="center"/>
              <w:rPr>
                <w:rFonts w:ascii="Calibri" w:hAnsi="Calibri"/>
                <w:color w:val="000000"/>
                <w:sz w:val="16"/>
                <w:szCs w:val="16"/>
              </w:rPr>
            </w:pPr>
            <w:r w:rsidRPr="00692F47">
              <w:rPr>
                <w:rFonts w:ascii="Calibri" w:hAnsi="Calibri"/>
                <w:color w:val="000000"/>
                <w:sz w:val="16"/>
                <w:szCs w:val="16"/>
              </w:rPr>
              <w:t>Udio djece obuhvaćene kraćim programom učenja engleskog jezika u ukupnom broju upisane djece</w:t>
            </w:r>
            <w:r>
              <w:rPr>
                <w:rFonts w:ascii="Calibri" w:hAnsi="Calibri"/>
                <w:color w:val="000000"/>
                <w:sz w:val="16"/>
                <w:szCs w:val="16"/>
              </w:rPr>
              <w:t xml:space="preserve"> predškolskog uzrasta</w:t>
            </w:r>
          </w:p>
        </w:tc>
        <w:tc>
          <w:tcPr>
            <w:tcW w:w="1054" w:type="dxa"/>
            <w:tcBorders>
              <w:top w:val="nil"/>
              <w:left w:val="nil"/>
              <w:bottom w:val="single" w:sz="4" w:space="0" w:color="auto"/>
              <w:right w:val="single" w:sz="4" w:space="0" w:color="auto"/>
            </w:tcBorders>
            <w:shd w:val="clear" w:color="auto" w:fill="auto"/>
            <w:vAlign w:val="center"/>
            <w:hideMark/>
          </w:tcPr>
          <w:p w14:paraId="7C17C405" w14:textId="77777777" w:rsidR="00BB6CFD" w:rsidRPr="00A64BB1" w:rsidRDefault="00BB6CFD" w:rsidP="00CA7950">
            <w:pPr>
              <w:jc w:val="center"/>
              <w:rPr>
                <w:rFonts w:ascii="Calibri" w:hAnsi="Calibri"/>
                <w:sz w:val="16"/>
                <w:szCs w:val="16"/>
              </w:rPr>
            </w:pPr>
            <w:r>
              <w:rPr>
                <w:rFonts w:ascii="Calibri" w:hAnsi="Calibri"/>
                <w:sz w:val="16"/>
                <w:szCs w:val="16"/>
              </w:rPr>
              <w:t>79</w:t>
            </w:r>
            <w:r w:rsidRPr="00A64BB1">
              <w:rPr>
                <w:rFonts w:ascii="Calibri" w:hAnsi="Calibri"/>
                <w:sz w:val="16"/>
                <w:szCs w:val="16"/>
              </w:rPr>
              <w:t>%</w:t>
            </w:r>
          </w:p>
        </w:tc>
        <w:tc>
          <w:tcPr>
            <w:tcW w:w="1323" w:type="dxa"/>
            <w:tcBorders>
              <w:top w:val="nil"/>
              <w:left w:val="nil"/>
              <w:bottom w:val="single" w:sz="4" w:space="0" w:color="auto"/>
              <w:right w:val="single" w:sz="4" w:space="0" w:color="auto"/>
            </w:tcBorders>
            <w:shd w:val="clear" w:color="auto" w:fill="auto"/>
            <w:vAlign w:val="center"/>
            <w:hideMark/>
          </w:tcPr>
          <w:p w14:paraId="36C7E123" w14:textId="77777777" w:rsidR="00BB6CFD" w:rsidRPr="00692F47" w:rsidRDefault="00BB6CFD" w:rsidP="00CA7950">
            <w:pPr>
              <w:jc w:val="center"/>
              <w:rPr>
                <w:rFonts w:ascii="Calibri" w:hAnsi="Calibri"/>
                <w:color w:val="000000"/>
                <w:sz w:val="16"/>
                <w:szCs w:val="16"/>
              </w:rPr>
            </w:pPr>
            <w:r w:rsidRPr="00692F47">
              <w:rPr>
                <w:rFonts w:ascii="Calibri" w:hAnsi="Calibri"/>
                <w:color w:val="000000"/>
                <w:sz w:val="16"/>
                <w:szCs w:val="16"/>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14:paraId="2D14D628" w14:textId="77777777" w:rsidR="00BB6CFD" w:rsidRPr="00692F47" w:rsidRDefault="00BB6CFD" w:rsidP="00CA7950">
            <w:pPr>
              <w:jc w:val="center"/>
              <w:rPr>
                <w:rFonts w:ascii="Calibri" w:hAnsi="Calibri"/>
                <w:color w:val="000000"/>
                <w:sz w:val="16"/>
                <w:szCs w:val="16"/>
              </w:rPr>
            </w:pPr>
            <w:r>
              <w:rPr>
                <w:rFonts w:ascii="Calibri" w:hAnsi="Calibri"/>
                <w:color w:val="000000"/>
                <w:sz w:val="16"/>
                <w:szCs w:val="16"/>
              </w:rPr>
              <w:t>100</w:t>
            </w:r>
            <w:r w:rsidRPr="00692F47">
              <w:rPr>
                <w:rFonts w:ascii="Calibri" w:hAnsi="Calibri"/>
                <w:color w:val="000000"/>
                <w:sz w:val="16"/>
                <w:szCs w:val="16"/>
              </w:rPr>
              <w:t>%</w:t>
            </w:r>
          </w:p>
        </w:tc>
        <w:tc>
          <w:tcPr>
            <w:tcW w:w="1072" w:type="dxa"/>
            <w:tcBorders>
              <w:top w:val="nil"/>
              <w:left w:val="nil"/>
              <w:bottom w:val="single" w:sz="4" w:space="0" w:color="auto"/>
              <w:right w:val="single" w:sz="4" w:space="0" w:color="auto"/>
            </w:tcBorders>
            <w:shd w:val="clear" w:color="auto" w:fill="auto"/>
            <w:vAlign w:val="center"/>
            <w:hideMark/>
          </w:tcPr>
          <w:p w14:paraId="1368793A" w14:textId="77777777" w:rsidR="00BB6CFD" w:rsidRPr="00430D85" w:rsidRDefault="00BB6CFD" w:rsidP="00CA7950">
            <w:pPr>
              <w:jc w:val="center"/>
              <w:rPr>
                <w:rFonts w:ascii="Calibri" w:hAnsi="Calibri"/>
                <w:bCs/>
                <w:sz w:val="16"/>
                <w:szCs w:val="16"/>
              </w:rPr>
            </w:pPr>
            <w:r>
              <w:rPr>
                <w:rFonts w:ascii="Calibri" w:hAnsi="Calibri"/>
                <w:bCs/>
                <w:sz w:val="16"/>
                <w:szCs w:val="16"/>
              </w:rPr>
              <w:t>88,46%</w:t>
            </w:r>
          </w:p>
        </w:tc>
        <w:tc>
          <w:tcPr>
            <w:tcW w:w="1054" w:type="dxa"/>
            <w:tcBorders>
              <w:top w:val="nil"/>
              <w:left w:val="nil"/>
              <w:bottom w:val="single" w:sz="4" w:space="0" w:color="auto"/>
              <w:right w:val="single" w:sz="4" w:space="0" w:color="auto"/>
            </w:tcBorders>
            <w:shd w:val="clear" w:color="auto" w:fill="auto"/>
            <w:vAlign w:val="center"/>
            <w:hideMark/>
          </w:tcPr>
          <w:p w14:paraId="29FF5E7E" w14:textId="77777777" w:rsidR="00BB6CFD" w:rsidRPr="00692F47" w:rsidRDefault="00BB6CFD" w:rsidP="00CA7950">
            <w:pPr>
              <w:jc w:val="center"/>
              <w:rPr>
                <w:rFonts w:ascii="Calibri" w:hAnsi="Calibri"/>
                <w:color w:val="000000"/>
                <w:sz w:val="16"/>
                <w:szCs w:val="16"/>
              </w:rPr>
            </w:pPr>
            <w:r>
              <w:rPr>
                <w:rFonts w:ascii="Calibri" w:hAnsi="Calibri"/>
                <w:color w:val="000000"/>
                <w:sz w:val="16"/>
                <w:szCs w:val="16"/>
              </w:rPr>
              <w:t>100%</w:t>
            </w:r>
          </w:p>
        </w:tc>
        <w:tc>
          <w:tcPr>
            <w:tcW w:w="1108" w:type="dxa"/>
            <w:tcBorders>
              <w:top w:val="nil"/>
              <w:left w:val="nil"/>
              <w:bottom w:val="single" w:sz="4" w:space="0" w:color="auto"/>
              <w:right w:val="single" w:sz="4" w:space="0" w:color="auto"/>
            </w:tcBorders>
            <w:shd w:val="clear" w:color="auto" w:fill="auto"/>
            <w:vAlign w:val="center"/>
            <w:hideMark/>
          </w:tcPr>
          <w:p w14:paraId="44D8D8FF" w14:textId="77777777" w:rsidR="00BB6CFD" w:rsidRPr="00692F47" w:rsidRDefault="00BB6CFD" w:rsidP="00CA7950">
            <w:pPr>
              <w:jc w:val="center"/>
              <w:rPr>
                <w:rFonts w:ascii="Calibri" w:hAnsi="Calibri"/>
                <w:color w:val="000000"/>
                <w:sz w:val="16"/>
                <w:szCs w:val="16"/>
              </w:rPr>
            </w:pPr>
            <w:r>
              <w:rPr>
                <w:rFonts w:ascii="Calibri" w:hAnsi="Calibri"/>
                <w:color w:val="000000"/>
                <w:sz w:val="16"/>
                <w:szCs w:val="16"/>
              </w:rPr>
              <w:t>100</w:t>
            </w:r>
            <w:r w:rsidRPr="00692F47">
              <w:rPr>
                <w:rFonts w:ascii="Calibri" w:hAnsi="Calibri"/>
                <w:color w:val="000000"/>
                <w:sz w:val="16"/>
                <w:szCs w:val="16"/>
              </w:rPr>
              <w:t>%</w:t>
            </w:r>
          </w:p>
        </w:tc>
      </w:tr>
      <w:tr w:rsidR="00BB6CFD" w:rsidRPr="00692F47" w14:paraId="3319FE8F" w14:textId="77777777" w:rsidTr="00CA7950">
        <w:trPr>
          <w:trHeight w:val="193"/>
        </w:trPr>
        <w:tc>
          <w:tcPr>
            <w:tcW w:w="4705" w:type="dxa"/>
            <w:tcBorders>
              <w:top w:val="nil"/>
              <w:left w:val="nil"/>
              <w:bottom w:val="nil"/>
              <w:right w:val="nil"/>
            </w:tcBorders>
            <w:shd w:val="clear" w:color="auto" w:fill="auto"/>
            <w:noWrap/>
            <w:vAlign w:val="bottom"/>
            <w:hideMark/>
          </w:tcPr>
          <w:p w14:paraId="5E3008B7" w14:textId="77777777" w:rsidR="00BB6CFD" w:rsidRPr="00692F47" w:rsidRDefault="00BB6CFD" w:rsidP="00CA7950">
            <w:pPr>
              <w:rPr>
                <w:rFonts w:ascii="Calibri" w:hAnsi="Calibri"/>
                <w:color w:val="000000"/>
                <w:sz w:val="20"/>
                <w:szCs w:val="20"/>
              </w:rPr>
            </w:pPr>
          </w:p>
        </w:tc>
        <w:tc>
          <w:tcPr>
            <w:tcW w:w="3481" w:type="dxa"/>
            <w:tcBorders>
              <w:top w:val="nil"/>
              <w:left w:val="nil"/>
              <w:bottom w:val="nil"/>
              <w:right w:val="nil"/>
            </w:tcBorders>
            <w:shd w:val="clear" w:color="auto" w:fill="auto"/>
            <w:noWrap/>
            <w:vAlign w:val="bottom"/>
            <w:hideMark/>
          </w:tcPr>
          <w:p w14:paraId="73CB4458" w14:textId="77777777" w:rsidR="00BB6CFD" w:rsidRPr="00692F47" w:rsidRDefault="00BB6CFD" w:rsidP="00CA7950">
            <w:pPr>
              <w:rPr>
                <w:rFonts w:ascii="Calibri" w:hAnsi="Calibri"/>
                <w:color w:val="000000"/>
                <w:sz w:val="16"/>
                <w:szCs w:val="16"/>
              </w:rPr>
            </w:pPr>
          </w:p>
        </w:tc>
        <w:tc>
          <w:tcPr>
            <w:tcW w:w="1513" w:type="dxa"/>
            <w:tcBorders>
              <w:top w:val="nil"/>
              <w:left w:val="nil"/>
              <w:bottom w:val="nil"/>
              <w:right w:val="nil"/>
            </w:tcBorders>
            <w:shd w:val="clear" w:color="auto" w:fill="auto"/>
            <w:noWrap/>
            <w:vAlign w:val="bottom"/>
            <w:hideMark/>
          </w:tcPr>
          <w:p w14:paraId="5809EB70"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0F9A111D" w14:textId="77777777" w:rsidR="00BB6CFD" w:rsidRPr="00692F47" w:rsidRDefault="00BB6CFD" w:rsidP="00CA7950">
            <w:pPr>
              <w:rPr>
                <w:rFonts w:ascii="Calibri" w:hAnsi="Calibri"/>
                <w:color w:val="000000"/>
                <w:sz w:val="16"/>
                <w:szCs w:val="16"/>
              </w:rPr>
            </w:pPr>
          </w:p>
        </w:tc>
        <w:tc>
          <w:tcPr>
            <w:tcW w:w="1323" w:type="dxa"/>
            <w:tcBorders>
              <w:top w:val="nil"/>
              <w:left w:val="nil"/>
              <w:bottom w:val="nil"/>
              <w:right w:val="nil"/>
            </w:tcBorders>
            <w:shd w:val="clear" w:color="auto" w:fill="auto"/>
            <w:noWrap/>
            <w:vAlign w:val="bottom"/>
            <w:hideMark/>
          </w:tcPr>
          <w:p w14:paraId="248F4ED1"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28CF7421" w14:textId="77777777" w:rsidR="00BB6CFD" w:rsidRPr="00692F47" w:rsidRDefault="00BB6CFD" w:rsidP="00CA7950">
            <w:pPr>
              <w:rPr>
                <w:rFonts w:ascii="Calibri" w:hAnsi="Calibri"/>
                <w:color w:val="000000"/>
                <w:sz w:val="16"/>
                <w:szCs w:val="16"/>
              </w:rPr>
            </w:pPr>
          </w:p>
        </w:tc>
        <w:tc>
          <w:tcPr>
            <w:tcW w:w="1072" w:type="dxa"/>
            <w:tcBorders>
              <w:top w:val="nil"/>
              <w:left w:val="nil"/>
              <w:bottom w:val="nil"/>
              <w:right w:val="nil"/>
            </w:tcBorders>
            <w:shd w:val="clear" w:color="auto" w:fill="auto"/>
            <w:noWrap/>
            <w:vAlign w:val="bottom"/>
            <w:hideMark/>
          </w:tcPr>
          <w:p w14:paraId="39A6E56A"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52BBDBAA" w14:textId="77777777" w:rsidR="00BB6CFD" w:rsidRPr="00692F47" w:rsidRDefault="00BB6CFD" w:rsidP="00CA7950">
            <w:pPr>
              <w:rPr>
                <w:rFonts w:ascii="Calibri" w:hAnsi="Calibri"/>
                <w:color w:val="000000"/>
                <w:sz w:val="16"/>
                <w:szCs w:val="16"/>
              </w:rPr>
            </w:pPr>
          </w:p>
        </w:tc>
        <w:tc>
          <w:tcPr>
            <w:tcW w:w="1108" w:type="dxa"/>
            <w:tcBorders>
              <w:top w:val="nil"/>
              <w:left w:val="nil"/>
              <w:bottom w:val="nil"/>
              <w:right w:val="nil"/>
            </w:tcBorders>
            <w:shd w:val="clear" w:color="auto" w:fill="auto"/>
            <w:noWrap/>
            <w:vAlign w:val="bottom"/>
            <w:hideMark/>
          </w:tcPr>
          <w:p w14:paraId="0BE6DF87" w14:textId="77777777" w:rsidR="00BB6CFD" w:rsidRPr="00692F47" w:rsidRDefault="00BB6CFD" w:rsidP="00CA7950">
            <w:pPr>
              <w:rPr>
                <w:rFonts w:ascii="Calibri" w:hAnsi="Calibri"/>
                <w:color w:val="000000"/>
                <w:sz w:val="16"/>
                <w:szCs w:val="16"/>
              </w:rPr>
            </w:pPr>
          </w:p>
        </w:tc>
      </w:tr>
      <w:tr w:rsidR="00BB6CFD" w:rsidRPr="00692F47" w14:paraId="11671876" w14:textId="77777777" w:rsidTr="00CA7950">
        <w:trPr>
          <w:trHeight w:val="193"/>
        </w:trPr>
        <w:tc>
          <w:tcPr>
            <w:tcW w:w="4705" w:type="dxa"/>
            <w:tcBorders>
              <w:top w:val="nil"/>
              <w:left w:val="nil"/>
              <w:bottom w:val="nil"/>
              <w:right w:val="nil"/>
            </w:tcBorders>
            <w:shd w:val="clear" w:color="auto" w:fill="auto"/>
            <w:noWrap/>
            <w:vAlign w:val="bottom"/>
            <w:hideMark/>
          </w:tcPr>
          <w:p w14:paraId="0747767D" w14:textId="77777777" w:rsidR="00BB6CFD" w:rsidRPr="00692F47" w:rsidRDefault="00BB6CFD" w:rsidP="00CA7950">
            <w:pPr>
              <w:rPr>
                <w:rFonts w:ascii="Calibri" w:hAnsi="Calibri"/>
                <w:color w:val="000000"/>
                <w:sz w:val="20"/>
                <w:szCs w:val="20"/>
              </w:rPr>
            </w:pPr>
          </w:p>
        </w:tc>
        <w:tc>
          <w:tcPr>
            <w:tcW w:w="3481" w:type="dxa"/>
            <w:tcBorders>
              <w:top w:val="nil"/>
              <w:left w:val="nil"/>
              <w:bottom w:val="nil"/>
              <w:right w:val="nil"/>
            </w:tcBorders>
            <w:shd w:val="clear" w:color="auto" w:fill="auto"/>
            <w:noWrap/>
            <w:vAlign w:val="bottom"/>
            <w:hideMark/>
          </w:tcPr>
          <w:p w14:paraId="5B995846" w14:textId="77777777" w:rsidR="00BB6CFD" w:rsidRPr="00692F47" w:rsidRDefault="00BB6CFD" w:rsidP="00CA7950">
            <w:pPr>
              <w:rPr>
                <w:rFonts w:ascii="Calibri" w:hAnsi="Calibri"/>
                <w:color w:val="000000"/>
                <w:sz w:val="16"/>
                <w:szCs w:val="16"/>
              </w:rPr>
            </w:pPr>
          </w:p>
        </w:tc>
        <w:tc>
          <w:tcPr>
            <w:tcW w:w="1513" w:type="dxa"/>
            <w:tcBorders>
              <w:top w:val="nil"/>
              <w:left w:val="nil"/>
              <w:bottom w:val="nil"/>
              <w:right w:val="nil"/>
            </w:tcBorders>
            <w:shd w:val="clear" w:color="auto" w:fill="auto"/>
            <w:noWrap/>
            <w:vAlign w:val="bottom"/>
            <w:hideMark/>
          </w:tcPr>
          <w:p w14:paraId="24DC5E7B"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3521617C" w14:textId="77777777" w:rsidR="00BB6CFD" w:rsidRPr="00692F47" w:rsidRDefault="00BB6CFD" w:rsidP="00CA7950">
            <w:pPr>
              <w:rPr>
                <w:rFonts w:ascii="Calibri" w:hAnsi="Calibri"/>
                <w:color w:val="000000"/>
                <w:sz w:val="16"/>
                <w:szCs w:val="16"/>
              </w:rPr>
            </w:pPr>
          </w:p>
        </w:tc>
        <w:tc>
          <w:tcPr>
            <w:tcW w:w="1323" w:type="dxa"/>
            <w:tcBorders>
              <w:top w:val="nil"/>
              <w:left w:val="nil"/>
              <w:bottom w:val="nil"/>
              <w:right w:val="nil"/>
            </w:tcBorders>
            <w:shd w:val="clear" w:color="auto" w:fill="auto"/>
            <w:noWrap/>
            <w:vAlign w:val="bottom"/>
            <w:hideMark/>
          </w:tcPr>
          <w:p w14:paraId="5CA5B2DA"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5BCB491C" w14:textId="77777777" w:rsidR="00BB6CFD" w:rsidRPr="00692F47" w:rsidRDefault="00BB6CFD" w:rsidP="00CA7950">
            <w:pPr>
              <w:rPr>
                <w:rFonts w:ascii="Calibri" w:hAnsi="Calibri"/>
                <w:color w:val="000000"/>
                <w:sz w:val="16"/>
                <w:szCs w:val="16"/>
              </w:rPr>
            </w:pPr>
          </w:p>
        </w:tc>
        <w:tc>
          <w:tcPr>
            <w:tcW w:w="1072" w:type="dxa"/>
            <w:tcBorders>
              <w:top w:val="nil"/>
              <w:left w:val="nil"/>
              <w:bottom w:val="nil"/>
              <w:right w:val="nil"/>
            </w:tcBorders>
            <w:shd w:val="clear" w:color="auto" w:fill="auto"/>
            <w:noWrap/>
            <w:vAlign w:val="bottom"/>
            <w:hideMark/>
          </w:tcPr>
          <w:p w14:paraId="20C090F0"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168511E5" w14:textId="77777777" w:rsidR="00BB6CFD" w:rsidRPr="00692F47" w:rsidRDefault="00BB6CFD" w:rsidP="00CA7950">
            <w:pPr>
              <w:rPr>
                <w:rFonts w:ascii="Calibri" w:hAnsi="Calibri"/>
                <w:color w:val="000000"/>
                <w:sz w:val="16"/>
                <w:szCs w:val="16"/>
              </w:rPr>
            </w:pPr>
          </w:p>
        </w:tc>
        <w:tc>
          <w:tcPr>
            <w:tcW w:w="1108" w:type="dxa"/>
            <w:tcBorders>
              <w:top w:val="nil"/>
              <w:left w:val="nil"/>
              <w:bottom w:val="nil"/>
              <w:right w:val="nil"/>
            </w:tcBorders>
            <w:shd w:val="clear" w:color="auto" w:fill="auto"/>
            <w:noWrap/>
            <w:vAlign w:val="bottom"/>
            <w:hideMark/>
          </w:tcPr>
          <w:p w14:paraId="0A0C3558" w14:textId="77777777" w:rsidR="00BB6CFD" w:rsidRPr="00692F47" w:rsidRDefault="00BB6CFD" w:rsidP="00CA7950">
            <w:pPr>
              <w:rPr>
                <w:rFonts w:ascii="Calibri" w:hAnsi="Calibri"/>
                <w:color w:val="000000"/>
                <w:sz w:val="16"/>
                <w:szCs w:val="16"/>
              </w:rPr>
            </w:pPr>
          </w:p>
        </w:tc>
      </w:tr>
      <w:tr w:rsidR="00BB6CFD" w:rsidRPr="00692F47" w14:paraId="13EDE163" w14:textId="77777777" w:rsidTr="00CA7950">
        <w:trPr>
          <w:trHeight w:val="203"/>
        </w:trPr>
        <w:tc>
          <w:tcPr>
            <w:tcW w:w="16364" w:type="dxa"/>
            <w:gridSpan w:val="9"/>
            <w:tcBorders>
              <w:top w:val="nil"/>
              <w:left w:val="nil"/>
              <w:bottom w:val="single" w:sz="8" w:space="0" w:color="auto"/>
              <w:right w:val="nil"/>
            </w:tcBorders>
            <w:shd w:val="clear" w:color="auto" w:fill="auto"/>
            <w:noWrap/>
            <w:vAlign w:val="bottom"/>
            <w:hideMark/>
          </w:tcPr>
          <w:p w14:paraId="3B220FC7" w14:textId="77777777" w:rsidR="00BB6CFD" w:rsidRDefault="00BB6CFD" w:rsidP="00CA7950">
            <w:pPr>
              <w:rPr>
                <w:rFonts w:ascii="Tahoma" w:hAnsi="Tahoma" w:cs="Tahoma"/>
                <w:color w:val="000000"/>
                <w:sz w:val="20"/>
                <w:szCs w:val="20"/>
              </w:rPr>
            </w:pPr>
          </w:p>
          <w:p w14:paraId="24C425E1" w14:textId="77777777" w:rsidR="00BB6CFD" w:rsidRPr="00692F47" w:rsidRDefault="00BB6CFD" w:rsidP="00CA7950">
            <w:pPr>
              <w:rPr>
                <w:rFonts w:ascii="Tahoma" w:hAnsi="Tahoma" w:cs="Tahoma"/>
                <w:color w:val="000000"/>
                <w:sz w:val="20"/>
                <w:szCs w:val="20"/>
              </w:rPr>
            </w:pPr>
            <w:r w:rsidRPr="00692F47">
              <w:rPr>
                <w:rFonts w:ascii="Tahoma" w:hAnsi="Tahoma" w:cs="Tahoma"/>
                <w:color w:val="000000"/>
                <w:sz w:val="20"/>
                <w:szCs w:val="20"/>
              </w:rPr>
              <w:t>CILJ:Promicanje kulture i umjetnosti među djecom i mladima</w:t>
            </w:r>
          </w:p>
        </w:tc>
      </w:tr>
      <w:tr w:rsidR="00BB6CFD" w:rsidRPr="00692F47" w14:paraId="73B9CFE4" w14:textId="77777777" w:rsidTr="00CA7950">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14:paraId="27EC52BB" w14:textId="77777777" w:rsidR="00BB6CFD" w:rsidRPr="00692F47" w:rsidRDefault="00BB6CFD" w:rsidP="00CA7950">
            <w:pPr>
              <w:jc w:val="center"/>
              <w:rPr>
                <w:rFonts w:ascii="Calibri" w:hAnsi="Calibri"/>
                <w:b/>
                <w:bCs/>
                <w:color w:val="000000"/>
                <w:sz w:val="20"/>
                <w:szCs w:val="20"/>
              </w:rPr>
            </w:pPr>
            <w:r w:rsidRPr="00692F47">
              <w:rPr>
                <w:rFonts w:ascii="Calibri" w:hAnsi="Calibri"/>
                <w:b/>
                <w:bCs/>
                <w:color w:val="000000"/>
                <w:sz w:val="20"/>
                <w:szCs w:val="20"/>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14:paraId="302E9984"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Definicija</w:t>
            </w:r>
          </w:p>
        </w:tc>
        <w:tc>
          <w:tcPr>
            <w:tcW w:w="1513" w:type="dxa"/>
            <w:tcBorders>
              <w:top w:val="nil"/>
              <w:left w:val="nil"/>
              <w:bottom w:val="single" w:sz="8" w:space="0" w:color="auto"/>
              <w:right w:val="single" w:sz="4" w:space="0" w:color="auto"/>
            </w:tcBorders>
            <w:shd w:val="clear" w:color="000000" w:fill="F8CBAC"/>
            <w:vAlign w:val="center"/>
            <w:hideMark/>
          </w:tcPr>
          <w:p w14:paraId="06C41EAB"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Jedinica</w:t>
            </w:r>
          </w:p>
        </w:tc>
        <w:tc>
          <w:tcPr>
            <w:tcW w:w="1054" w:type="dxa"/>
            <w:tcBorders>
              <w:top w:val="nil"/>
              <w:left w:val="nil"/>
              <w:bottom w:val="single" w:sz="8" w:space="0" w:color="auto"/>
              <w:right w:val="single" w:sz="4" w:space="0" w:color="auto"/>
            </w:tcBorders>
            <w:shd w:val="clear" w:color="000000" w:fill="F8CBAC"/>
            <w:vAlign w:val="center"/>
            <w:hideMark/>
          </w:tcPr>
          <w:p w14:paraId="2CD94510"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Polazna vrijednost</w:t>
            </w:r>
          </w:p>
        </w:tc>
        <w:tc>
          <w:tcPr>
            <w:tcW w:w="1323" w:type="dxa"/>
            <w:tcBorders>
              <w:top w:val="nil"/>
              <w:left w:val="nil"/>
              <w:bottom w:val="single" w:sz="8" w:space="0" w:color="auto"/>
              <w:right w:val="single" w:sz="4" w:space="0" w:color="auto"/>
            </w:tcBorders>
            <w:shd w:val="clear" w:color="000000" w:fill="F8CBAC"/>
            <w:vAlign w:val="center"/>
            <w:hideMark/>
          </w:tcPr>
          <w:p w14:paraId="263B4078"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Izvor podataka</w:t>
            </w:r>
          </w:p>
        </w:tc>
        <w:tc>
          <w:tcPr>
            <w:tcW w:w="1054" w:type="dxa"/>
            <w:tcBorders>
              <w:top w:val="nil"/>
              <w:left w:val="nil"/>
              <w:bottom w:val="single" w:sz="8" w:space="0" w:color="auto"/>
              <w:right w:val="single" w:sz="4" w:space="0" w:color="auto"/>
            </w:tcBorders>
            <w:shd w:val="clear" w:color="000000" w:fill="F8CBAC"/>
            <w:vAlign w:val="center"/>
            <w:hideMark/>
          </w:tcPr>
          <w:p w14:paraId="4A250446"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24</w:t>
            </w:r>
            <w:r w:rsidRPr="00692F47">
              <w:rPr>
                <w:rFonts w:ascii="Calibri" w:hAnsi="Calibri"/>
                <w:b/>
                <w:bCs/>
                <w:color w:val="000000"/>
                <w:sz w:val="16"/>
                <w:szCs w:val="16"/>
              </w:rPr>
              <w:t>.)</w:t>
            </w:r>
          </w:p>
        </w:tc>
        <w:tc>
          <w:tcPr>
            <w:tcW w:w="1072" w:type="dxa"/>
            <w:tcBorders>
              <w:top w:val="nil"/>
              <w:left w:val="nil"/>
              <w:bottom w:val="single" w:sz="8" w:space="0" w:color="auto"/>
              <w:right w:val="single" w:sz="4" w:space="0" w:color="auto"/>
            </w:tcBorders>
            <w:shd w:val="clear" w:color="000000" w:fill="E2EFD9"/>
            <w:vAlign w:val="center"/>
            <w:hideMark/>
          </w:tcPr>
          <w:p w14:paraId="0921D29E"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Ostvarena vrijednost (20</w:t>
            </w:r>
            <w:r>
              <w:rPr>
                <w:rFonts w:ascii="Calibri" w:hAnsi="Calibri"/>
                <w:b/>
                <w:bCs/>
                <w:color w:val="000000"/>
                <w:sz w:val="16"/>
                <w:szCs w:val="16"/>
              </w:rPr>
              <w:t>24</w:t>
            </w:r>
            <w:r w:rsidRPr="00692F47">
              <w:rPr>
                <w:rFonts w:ascii="Calibri" w:hAnsi="Calibri"/>
                <w:b/>
                <w:bCs/>
                <w:color w:val="000000"/>
                <w:sz w:val="16"/>
                <w:szCs w:val="16"/>
              </w:rPr>
              <w:t>.)</w:t>
            </w:r>
          </w:p>
        </w:tc>
        <w:tc>
          <w:tcPr>
            <w:tcW w:w="1054" w:type="dxa"/>
            <w:tcBorders>
              <w:top w:val="nil"/>
              <w:left w:val="nil"/>
              <w:bottom w:val="single" w:sz="8" w:space="0" w:color="auto"/>
              <w:right w:val="single" w:sz="4" w:space="0" w:color="auto"/>
            </w:tcBorders>
            <w:shd w:val="clear" w:color="000000" w:fill="F8CBAC"/>
            <w:vAlign w:val="center"/>
            <w:hideMark/>
          </w:tcPr>
          <w:p w14:paraId="71999B10"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25</w:t>
            </w:r>
            <w:r w:rsidRPr="00692F47">
              <w:rPr>
                <w:rFonts w:ascii="Calibri" w:hAnsi="Calibri"/>
                <w:b/>
                <w:bCs/>
                <w:color w:val="000000"/>
                <w:sz w:val="16"/>
                <w:szCs w:val="16"/>
              </w:rPr>
              <w:t>.)</w:t>
            </w:r>
          </w:p>
        </w:tc>
        <w:tc>
          <w:tcPr>
            <w:tcW w:w="1108" w:type="dxa"/>
            <w:tcBorders>
              <w:top w:val="nil"/>
              <w:left w:val="nil"/>
              <w:bottom w:val="single" w:sz="8" w:space="0" w:color="auto"/>
              <w:right w:val="single" w:sz="8" w:space="0" w:color="auto"/>
            </w:tcBorders>
            <w:shd w:val="clear" w:color="000000" w:fill="F8CBAC"/>
            <w:vAlign w:val="center"/>
            <w:hideMark/>
          </w:tcPr>
          <w:p w14:paraId="2CDEA056"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26</w:t>
            </w:r>
            <w:r w:rsidRPr="00692F47">
              <w:rPr>
                <w:rFonts w:ascii="Calibri" w:hAnsi="Calibri"/>
                <w:b/>
                <w:bCs/>
                <w:color w:val="000000"/>
                <w:sz w:val="16"/>
                <w:szCs w:val="16"/>
              </w:rPr>
              <w:t>.)</w:t>
            </w:r>
          </w:p>
        </w:tc>
      </w:tr>
      <w:tr w:rsidR="00BB6CFD" w:rsidRPr="00692F47" w14:paraId="3BC80246" w14:textId="77777777" w:rsidTr="00CA7950">
        <w:trPr>
          <w:trHeight w:val="1128"/>
        </w:trPr>
        <w:tc>
          <w:tcPr>
            <w:tcW w:w="4705" w:type="dxa"/>
            <w:tcBorders>
              <w:top w:val="nil"/>
              <w:left w:val="single" w:sz="4" w:space="0" w:color="auto"/>
              <w:bottom w:val="single" w:sz="4" w:space="0" w:color="auto"/>
              <w:right w:val="single" w:sz="4" w:space="0" w:color="auto"/>
            </w:tcBorders>
            <w:shd w:val="clear" w:color="auto" w:fill="auto"/>
            <w:vAlign w:val="center"/>
            <w:hideMark/>
          </w:tcPr>
          <w:p w14:paraId="3A695710" w14:textId="77777777" w:rsidR="00BB6CFD" w:rsidRPr="00692F47" w:rsidRDefault="00BB6CFD" w:rsidP="00CA7950">
            <w:pPr>
              <w:jc w:val="center"/>
              <w:rPr>
                <w:rFonts w:ascii="Calibri" w:hAnsi="Calibri"/>
                <w:color w:val="000000"/>
                <w:sz w:val="20"/>
                <w:szCs w:val="20"/>
              </w:rPr>
            </w:pPr>
            <w:r w:rsidRPr="00692F47">
              <w:rPr>
                <w:rFonts w:ascii="Calibri" w:hAnsi="Calibri"/>
                <w:color w:val="000000"/>
                <w:sz w:val="20"/>
                <w:szCs w:val="20"/>
              </w:rPr>
              <w:t>Povećanje broja organiziranih posjeta</w:t>
            </w:r>
            <w:r w:rsidRPr="00692F47">
              <w:rPr>
                <w:rFonts w:ascii="Calibri" w:hAnsi="Calibri"/>
                <w:color w:val="000000"/>
                <w:sz w:val="20"/>
                <w:szCs w:val="20"/>
              </w:rPr>
              <w:br/>
              <w:t xml:space="preserve"> vrtićkih skupina kulturnim </w:t>
            </w:r>
            <w:r w:rsidRPr="00692F47">
              <w:rPr>
                <w:rFonts w:ascii="Calibri" w:hAnsi="Calibri"/>
                <w:color w:val="000000"/>
                <w:sz w:val="20"/>
                <w:szCs w:val="20"/>
              </w:rPr>
              <w:br/>
              <w:t>manifestacijama</w:t>
            </w:r>
          </w:p>
        </w:tc>
        <w:tc>
          <w:tcPr>
            <w:tcW w:w="3481" w:type="dxa"/>
            <w:tcBorders>
              <w:top w:val="nil"/>
              <w:left w:val="nil"/>
              <w:bottom w:val="single" w:sz="4" w:space="0" w:color="auto"/>
              <w:right w:val="single" w:sz="4" w:space="0" w:color="auto"/>
            </w:tcBorders>
            <w:shd w:val="clear" w:color="auto" w:fill="auto"/>
            <w:vAlign w:val="center"/>
            <w:hideMark/>
          </w:tcPr>
          <w:p w14:paraId="763DD6C1" w14:textId="77777777" w:rsidR="00BB6CFD" w:rsidRPr="00692F47" w:rsidRDefault="00BB6CFD" w:rsidP="00CA7950">
            <w:pPr>
              <w:jc w:val="center"/>
              <w:rPr>
                <w:rFonts w:ascii="Calibri" w:hAnsi="Calibri"/>
                <w:color w:val="000000"/>
                <w:sz w:val="16"/>
                <w:szCs w:val="16"/>
              </w:rPr>
            </w:pPr>
            <w:r w:rsidRPr="00692F47">
              <w:rPr>
                <w:rFonts w:ascii="Calibri" w:hAnsi="Calibri"/>
                <w:color w:val="000000"/>
                <w:sz w:val="16"/>
                <w:szCs w:val="16"/>
              </w:rPr>
              <w:t>Organiziranjem posjeta vrtićkih skupina kulturnim manifestacijama bogati se cjelokupno iskus</w:t>
            </w:r>
            <w:r>
              <w:rPr>
                <w:rFonts w:ascii="Calibri" w:hAnsi="Calibri"/>
                <w:color w:val="000000"/>
                <w:sz w:val="16"/>
                <w:szCs w:val="16"/>
              </w:rPr>
              <w:t>t</w:t>
            </w:r>
            <w:r w:rsidRPr="00692F47">
              <w:rPr>
                <w:rFonts w:ascii="Calibri" w:hAnsi="Calibri"/>
                <w:color w:val="000000"/>
                <w:sz w:val="16"/>
                <w:szCs w:val="16"/>
              </w:rPr>
              <w:t>vo djece kroz raznolike aktivnosti, osobito istraživačko-spoznajne i specifične aktivnosti vezane uz kulturnu umjetnost</w:t>
            </w:r>
          </w:p>
        </w:tc>
        <w:tc>
          <w:tcPr>
            <w:tcW w:w="1513" w:type="dxa"/>
            <w:tcBorders>
              <w:top w:val="nil"/>
              <w:left w:val="nil"/>
              <w:bottom w:val="single" w:sz="4" w:space="0" w:color="auto"/>
              <w:right w:val="single" w:sz="4" w:space="0" w:color="auto"/>
            </w:tcBorders>
            <w:shd w:val="clear" w:color="auto" w:fill="auto"/>
            <w:vAlign w:val="center"/>
            <w:hideMark/>
          </w:tcPr>
          <w:p w14:paraId="3D649111" w14:textId="77777777" w:rsidR="00BB6CFD" w:rsidRPr="00692F47" w:rsidRDefault="00BB6CFD" w:rsidP="00CA7950">
            <w:pPr>
              <w:jc w:val="center"/>
              <w:rPr>
                <w:rFonts w:ascii="Calibri" w:hAnsi="Calibri"/>
                <w:color w:val="000000"/>
                <w:sz w:val="16"/>
                <w:szCs w:val="16"/>
              </w:rPr>
            </w:pPr>
            <w:r w:rsidRPr="00692F47">
              <w:rPr>
                <w:rFonts w:ascii="Calibri" w:hAnsi="Calibri"/>
                <w:color w:val="000000"/>
                <w:sz w:val="16"/>
                <w:szCs w:val="16"/>
              </w:rPr>
              <w:t>Broj posjeta kulturnim manifestacijama  godišnje na razini dječjeg vrtića</w:t>
            </w:r>
          </w:p>
        </w:tc>
        <w:tc>
          <w:tcPr>
            <w:tcW w:w="1054" w:type="dxa"/>
            <w:tcBorders>
              <w:top w:val="nil"/>
              <w:left w:val="nil"/>
              <w:bottom w:val="single" w:sz="4" w:space="0" w:color="auto"/>
              <w:right w:val="single" w:sz="4" w:space="0" w:color="auto"/>
            </w:tcBorders>
            <w:shd w:val="clear" w:color="auto" w:fill="auto"/>
            <w:vAlign w:val="center"/>
            <w:hideMark/>
          </w:tcPr>
          <w:p w14:paraId="561E02D4" w14:textId="77777777" w:rsidR="00BB6CFD" w:rsidRPr="00A64BB1" w:rsidRDefault="00BB6CFD" w:rsidP="00CA7950">
            <w:pPr>
              <w:jc w:val="center"/>
              <w:rPr>
                <w:rFonts w:ascii="Calibri" w:hAnsi="Calibri"/>
                <w:sz w:val="16"/>
                <w:szCs w:val="16"/>
              </w:rPr>
            </w:pPr>
            <w:r>
              <w:rPr>
                <w:rFonts w:ascii="Calibri" w:hAnsi="Calibri"/>
                <w:sz w:val="16"/>
                <w:szCs w:val="16"/>
              </w:rPr>
              <w:t>5</w:t>
            </w:r>
            <w:r w:rsidRPr="00A64BB1">
              <w:rPr>
                <w:rFonts w:ascii="Calibri" w:hAnsi="Calibri"/>
                <w:sz w:val="16"/>
                <w:szCs w:val="16"/>
              </w:rPr>
              <w:t>*</w:t>
            </w:r>
          </w:p>
        </w:tc>
        <w:tc>
          <w:tcPr>
            <w:tcW w:w="1323" w:type="dxa"/>
            <w:tcBorders>
              <w:top w:val="nil"/>
              <w:left w:val="nil"/>
              <w:bottom w:val="single" w:sz="4" w:space="0" w:color="auto"/>
              <w:right w:val="single" w:sz="4" w:space="0" w:color="auto"/>
            </w:tcBorders>
            <w:shd w:val="clear" w:color="auto" w:fill="auto"/>
            <w:vAlign w:val="center"/>
            <w:hideMark/>
          </w:tcPr>
          <w:p w14:paraId="585F6E0F" w14:textId="77777777" w:rsidR="00BB6CFD" w:rsidRPr="00692F47" w:rsidRDefault="00BB6CFD" w:rsidP="00CA7950">
            <w:pPr>
              <w:jc w:val="center"/>
              <w:rPr>
                <w:rFonts w:ascii="Calibri" w:hAnsi="Calibri"/>
                <w:color w:val="000000"/>
                <w:sz w:val="16"/>
                <w:szCs w:val="16"/>
              </w:rPr>
            </w:pPr>
            <w:r w:rsidRPr="00692F47">
              <w:rPr>
                <w:rFonts w:ascii="Calibri" w:hAnsi="Calibri"/>
                <w:color w:val="000000"/>
                <w:sz w:val="16"/>
                <w:szCs w:val="16"/>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14:paraId="600E16A1" w14:textId="77777777" w:rsidR="00BB6CFD" w:rsidRPr="00692F47" w:rsidRDefault="00BB6CFD" w:rsidP="00CA7950">
            <w:pPr>
              <w:jc w:val="center"/>
              <w:rPr>
                <w:rFonts w:ascii="Calibri" w:hAnsi="Calibri"/>
                <w:color w:val="000000"/>
                <w:sz w:val="16"/>
                <w:szCs w:val="16"/>
              </w:rPr>
            </w:pPr>
            <w:r>
              <w:rPr>
                <w:rFonts w:ascii="Calibri" w:hAnsi="Calibri"/>
                <w:color w:val="000000"/>
                <w:sz w:val="16"/>
                <w:szCs w:val="16"/>
              </w:rPr>
              <w:t>5</w:t>
            </w:r>
          </w:p>
        </w:tc>
        <w:tc>
          <w:tcPr>
            <w:tcW w:w="1072" w:type="dxa"/>
            <w:tcBorders>
              <w:top w:val="nil"/>
              <w:left w:val="nil"/>
              <w:bottom w:val="single" w:sz="4" w:space="0" w:color="auto"/>
              <w:right w:val="single" w:sz="4" w:space="0" w:color="auto"/>
            </w:tcBorders>
            <w:shd w:val="clear" w:color="auto" w:fill="FFFFFF"/>
            <w:vAlign w:val="center"/>
            <w:hideMark/>
          </w:tcPr>
          <w:p w14:paraId="17870EE2" w14:textId="77777777" w:rsidR="00BB6CFD" w:rsidRPr="00430D85" w:rsidRDefault="00BB6CFD" w:rsidP="00CA7950">
            <w:pPr>
              <w:jc w:val="center"/>
              <w:rPr>
                <w:rFonts w:ascii="Calibri" w:hAnsi="Calibri"/>
                <w:bCs/>
                <w:sz w:val="16"/>
                <w:szCs w:val="16"/>
              </w:rPr>
            </w:pPr>
            <w:r>
              <w:rPr>
                <w:rFonts w:ascii="Calibri" w:hAnsi="Calibri"/>
                <w:bCs/>
                <w:sz w:val="16"/>
                <w:szCs w:val="16"/>
              </w:rPr>
              <w:t>6</w:t>
            </w:r>
          </w:p>
        </w:tc>
        <w:tc>
          <w:tcPr>
            <w:tcW w:w="1054" w:type="dxa"/>
            <w:tcBorders>
              <w:top w:val="nil"/>
              <w:left w:val="nil"/>
              <w:bottom w:val="single" w:sz="4" w:space="0" w:color="auto"/>
              <w:right w:val="single" w:sz="4" w:space="0" w:color="auto"/>
            </w:tcBorders>
            <w:shd w:val="clear" w:color="auto" w:fill="auto"/>
            <w:vAlign w:val="center"/>
            <w:hideMark/>
          </w:tcPr>
          <w:p w14:paraId="3352B943" w14:textId="77777777" w:rsidR="00BB6CFD" w:rsidRPr="00692F47" w:rsidRDefault="00BB6CFD" w:rsidP="00CA7950">
            <w:pPr>
              <w:jc w:val="center"/>
              <w:rPr>
                <w:rFonts w:ascii="Calibri" w:hAnsi="Calibri"/>
                <w:color w:val="000000"/>
                <w:sz w:val="16"/>
                <w:szCs w:val="16"/>
              </w:rPr>
            </w:pPr>
            <w:r>
              <w:rPr>
                <w:rFonts w:ascii="Calibri" w:hAnsi="Calibri"/>
                <w:color w:val="000000"/>
                <w:sz w:val="16"/>
                <w:szCs w:val="16"/>
              </w:rPr>
              <w:t>5</w:t>
            </w:r>
          </w:p>
        </w:tc>
        <w:tc>
          <w:tcPr>
            <w:tcW w:w="1108" w:type="dxa"/>
            <w:tcBorders>
              <w:top w:val="nil"/>
              <w:left w:val="nil"/>
              <w:bottom w:val="single" w:sz="4" w:space="0" w:color="auto"/>
              <w:right w:val="single" w:sz="4" w:space="0" w:color="auto"/>
            </w:tcBorders>
            <w:shd w:val="clear" w:color="auto" w:fill="auto"/>
            <w:vAlign w:val="center"/>
            <w:hideMark/>
          </w:tcPr>
          <w:p w14:paraId="079A0BEC" w14:textId="77777777" w:rsidR="00BB6CFD" w:rsidRPr="00692F47" w:rsidRDefault="00BB6CFD" w:rsidP="00CA7950">
            <w:pPr>
              <w:jc w:val="center"/>
              <w:rPr>
                <w:rFonts w:ascii="Calibri" w:hAnsi="Calibri"/>
                <w:color w:val="000000"/>
                <w:sz w:val="16"/>
                <w:szCs w:val="16"/>
              </w:rPr>
            </w:pPr>
            <w:r>
              <w:rPr>
                <w:rFonts w:ascii="Calibri" w:hAnsi="Calibri"/>
                <w:color w:val="000000"/>
                <w:sz w:val="16"/>
                <w:szCs w:val="16"/>
              </w:rPr>
              <w:t>5</w:t>
            </w:r>
          </w:p>
        </w:tc>
      </w:tr>
      <w:tr w:rsidR="00BB6CFD" w:rsidRPr="00692F47" w14:paraId="37568206" w14:textId="77777777" w:rsidTr="00CA7950">
        <w:trPr>
          <w:trHeight w:val="193"/>
        </w:trPr>
        <w:tc>
          <w:tcPr>
            <w:tcW w:w="4705" w:type="dxa"/>
            <w:tcBorders>
              <w:top w:val="nil"/>
              <w:left w:val="nil"/>
              <w:bottom w:val="nil"/>
              <w:right w:val="nil"/>
            </w:tcBorders>
            <w:shd w:val="clear" w:color="auto" w:fill="auto"/>
            <w:noWrap/>
            <w:vAlign w:val="bottom"/>
            <w:hideMark/>
          </w:tcPr>
          <w:p w14:paraId="030C1159" w14:textId="77777777" w:rsidR="00BB6CFD" w:rsidRPr="00692F47" w:rsidRDefault="00BB6CFD" w:rsidP="00CA7950">
            <w:pPr>
              <w:rPr>
                <w:rFonts w:ascii="Calibri" w:hAnsi="Calibri"/>
                <w:color w:val="000000"/>
                <w:sz w:val="20"/>
                <w:szCs w:val="20"/>
              </w:rPr>
            </w:pPr>
          </w:p>
        </w:tc>
        <w:tc>
          <w:tcPr>
            <w:tcW w:w="3481" w:type="dxa"/>
            <w:tcBorders>
              <w:top w:val="nil"/>
              <w:left w:val="nil"/>
              <w:bottom w:val="nil"/>
              <w:right w:val="nil"/>
            </w:tcBorders>
            <w:shd w:val="clear" w:color="auto" w:fill="auto"/>
            <w:noWrap/>
            <w:vAlign w:val="bottom"/>
            <w:hideMark/>
          </w:tcPr>
          <w:p w14:paraId="0102359D" w14:textId="77777777" w:rsidR="00BB6CFD" w:rsidRPr="00692F47" w:rsidRDefault="00BB6CFD" w:rsidP="00CA7950">
            <w:pPr>
              <w:rPr>
                <w:rFonts w:ascii="Calibri" w:hAnsi="Calibri"/>
                <w:color w:val="000000"/>
                <w:sz w:val="16"/>
                <w:szCs w:val="16"/>
              </w:rPr>
            </w:pPr>
          </w:p>
        </w:tc>
        <w:tc>
          <w:tcPr>
            <w:tcW w:w="1513" w:type="dxa"/>
            <w:tcBorders>
              <w:top w:val="nil"/>
              <w:left w:val="nil"/>
              <w:bottom w:val="nil"/>
              <w:right w:val="nil"/>
            </w:tcBorders>
            <w:shd w:val="clear" w:color="auto" w:fill="auto"/>
            <w:noWrap/>
            <w:vAlign w:val="bottom"/>
            <w:hideMark/>
          </w:tcPr>
          <w:p w14:paraId="4CCF76F1"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4E12E126" w14:textId="77777777" w:rsidR="00BB6CFD" w:rsidRPr="00692F47" w:rsidRDefault="00BB6CFD" w:rsidP="00CA7950">
            <w:pPr>
              <w:rPr>
                <w:rFonts w:ascii="Calibri" w:hAnsi="Calibri"/>
                <w:color w:val="000000"/>
                <w:sz w:val="16"/>
                <w:szCs w:val="16"/>
              </w:rPr>
            </w:pPr>
          </w:p>
        </w:tc>
        <w:tc>
          <w:tcPr>
            <w:tcW w:w="1323" w:type="dxa"/>
            <w:tcBorders>
              <w:top w:val="nil"/>
              <w:left w:val="nil"/>
              <w:bottom w:val="nil"/>
              <w:right w:val="nil"/>
            </w:tcBorders>
            <w:shd w:val="clear" w:color="auto" w:fill="auto"/>
            <w:noWrap/>
            <w:vAlign w:val="bottom"/>
            <w:hideMark/>
          </w:tcPr>
          <w:p w14:paraId="4554413A"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4C57206B" w14:textId="77777777" w:rsidR="00BB6CFD" w:rsidRPr="00692F47" w:rsidRDefault="00BB6CFD" w:rsidP="00CA7950">
            <w:pPr>
              <w:rPr>
                <w:rFonts w:ascii="Calibri" w:hAnsi="Calibri"/>
                <w:color w:val="000000"/>
                <w:sz w:val="16"/>
                <w:szCs w:val="16"/>
              </w:rPr>
            </w:pPr>
          </w:p>
        </w:tc>
        <w:tc>
          <w:tcPr>
            <w:tcW w:w="1072" w:type="dxa"/>
            <w:tcBorders>
              <w:top w:val="nil"/>
              <w:left w:val="nil"/>
              <w:bottom w:val="nil"/>
              <w:right w:val="nil"/>
            </w:tcBorders>
            <w:shd w:val="clear" w:color="auto" w:fill="auto"/>
            <w:noWrap/>
            <w:vAlign w:val="bottom"/>
            <w:hideMark/>
          </w:tcPr>
          <w:p w14:paraId="45837440"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5F0F8ABF" w14:textId="77777777" w:rsidR="00BB6CFD" w:rsidRPr="00692F47" w:rsidRDefault="00BB6CFD" w:rsidP="00CA7950">
            <w:pPr>
              <w:rPr>
                <w:rFonts w:ascii="Calibri" w:hAnsi="Calibri"/>
                <w:color w:val="000000"/>
                <w:sz w:val="16"/>
                <w:szCs w:val="16"/>
              </w:rPr>
            </w:pPr>
          </w:p>
        </w:tc>
        <w:tc>
          <w:tcPr>
            <w:tcW w:w="1108" w:type="dxa"/>
            <w:tcBorders>
              <w:top w:val="nil"/>
              <w:left w:val="nil"/>
              <w:bottom w:val="nil"/>
              <w:right w:val="nil"/>
            </w:tcBorders>
            <w:shd w:val="clear" w:color="auto" w:fill="auto"/>
            <w:noWrap/>
            <w:vAlign w:val="bottom"/>
            <w:hideMark/>
          </w:tcPr>
          <w:p w14:paraId="724AB6DF" w14:textId="77777777" w:rsidR="00BB6CFD" w:rsidRPr="00692F47" w:rsidRDefault="00BB6CFD" w:rsidP="00CA7950">
            <w:pPr>
              <w:rPr>
                <w:rFonts w:ascii="Calibri" w:hAnsi="Calibri"/>
                <w:color w:val="000000"/>
                <w:sz w:val="16"/>
                <w:szCs w:val="16"/>
              </w:rPr>
            </w:pPr>
          </w:p>
        </w:tc>
      </w:tr>
      <w:tr w:rsidR="00BB6CFD" w:rsidRPr="00692F47" w14:paraId="6DA33347" w14:textId="77777777" w:rsidTr="00CA7950">
        <w:trPr>
          <w:trHeight w:val="193"/>
        </w:trPr>
        <w:tc>
          <w:tcPr>
            <w:tcW w:w="4705" w:type="dxa"/>
            <w:tcBorders>
              <w:top w:val="nil"/>
              <w:left w:val="nil"/>
              <w:bottom w:val="nil"/>
              <w:right w:val="nil"/>
            </w:tcBorders>
            <w:shd w:val="clear" w:color="auto" w:fill="auto"/>
            <w:noWrap/>
            <w:vAlign w:val="bottom"/>
            <w:hideMark/>
          </w:tcPr>
          <w:p w14:paraId="0CC6E125" w14:textId="77777777" w:rsidR="00BB6CFD" w:rsidRPr="00692F47" w:rsidRDefault="00BB6CFD" w:rsidP="00CA7950">
            <w:pPr>
              <w:rPr>
                <w:rFonts w:ascii="Calibri" w:hAnsi="Calibri"/>
                <w:color w:val="000000"/>
                <w:sz w:val="20"/>
                <w:szCs w:val="20"/>
              </w:rPr>
            </w:pPr>
            <w:r w:rsidRPr="00692F47">
              <w:rPr>
                <w:rFonts w:ascii="Calibri" w:hAnsi="Calibri"/>
                <w:color w:val="000000"/>
                <w:sz w:val="20"/>
                <w:szCs w:val="20"/>
              </w:rPr>
              <w:t>* Jedan posjet godišnje po predškolskoj grupi</w:t>
            </w:r>
          </w:p>
        </w:tc>
        <w:tc>
          <w:tcPr>
            <w:tcW w:w="3481" w:type="dxa"/>
            <w:tcBorders>
              <w:top w:val="nil"/>
              <w:left w:val="nil"/>
              <w:bottom w:val="nil"/>
              <w:right w:val="nil"/>
            </w:tcBorders>
            <w:shd w:val="clear" w:color="auto" w:fill="auto"/>
            <w:noWrap/>
            <w:vAlign w:val="bottom"/>
            <w:hideMark/>
          </w:tcPr>
          <w:p w14:paraId="44B80E6D" w14:textId="77777777" w:rsidR="00BB6CFD" w:rsidRPr="00692F47" w:rsidRDefault="00BB6CFD" w:rsidP="00CA7950">
            <w:pPr>
              <w:rPr>
                <w:rFonts w:ascii="Calibri" w:hAnsi="Calibri"/>
                <w:color w:val="000000"/>
                <w:sz w:val="16"/>
                <w:szCs w:val="16"/>
              </w:rPr>
            </w:pPr>
          </w:p>
        </w:tc>
        <w:tc>
          <w:tcPr>
            <w:tcW w:w="1513" w:type="dxa"/>
            <w:tcBorders>
              <w:top w:val="nil"/>
              <w:left w:val="nil"/>
              <w:bottom w:val="nil"/>
              <w:right w:val="nil"/>
            </w:tcBorders>
            <w:shd w:val="clear" w:color="auto" w:fill="auto"/>
            <w:noWrap/>
            <w:vAlign w:val="bottom"/>
            <w:hideMark/>
          </w:tcPr>
          <w:p w14:paraId="640E3819"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108B0262" w14:textId="77777777" w:rsidR="00BB6CFD" w:rsidRPr="00692F47" w:rsidRDefault="00BB6CFD" w:rsidP="00CA7950">
            <w:pPr>
              <w:rPr>
                <w:rFonts w:ascii="Calibri" w:hAnsi="Calibri"/>
                <w:color w:val="000000"/>
                <w:sz w:val="16"/>
                <w:szCs w:val="16"/>
              </w:rPr>
            </w:pPr>
          </w:p>
        </w:tc>
        <w:tc>
          <w:tcPr>
            <w:tcW w:w="1323" w:type="dxa"/>
            <w:tcBorders>
              <w:top w:val="nil"/>
              <w:left w:val="nil"/>
              <w:bottom w:val="nil"/>
              <w:right w:val="nil"/>
            </w:tcBorders>
            <w:shd w:val="clear" w:color="auto" w:fill="auto"/>
            <w:noWrap/>
            <w:vAlign w:val="bottom"/>
            <w:hideMark/>
          </w:tcPr>
          <w:p w14:paraId="3FE72146"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20F452B3" w14:textId="77777777" w:rsidR="00BB6CFD" w:rsidRPr="00692F47" w:rsidRDefault="00BB6CFD" w:rsidP="00CA7950">
            <w:pPr>
              <w:rPr>
                <w:rFonts w:ascii="Calibri" w:hAnsi="Calibri"/>
                <w:color w:val="000000"/>
                <w:sz w:val="16"/>
                <w:szCs w:val="16"/>
              </w:rPr>
            </w:pPr>
          </w:p>
        </w:tc>
        <w:tc>
          <w:tcPr>
            <w:tcW w:w="1072" w:type="dxa"/>
            <w:tcBorders>
              <w:top w:val="nil"/>
              <w:left w:val="nil"/>
              <w:bottom w:val="nil"/>
              <w:right w:val="nil"/>
            </w:tcBorders>
            <w:shd w:val="clear" w:color="auto" w:fill="auto"/>
            <w:noWrap/>
            <w:vAlign w:val="bottom"/>
            <w:hideMark/>
          </w:tcPr>
          <w:p w14:paraId="58154F74"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4495F859" w14:textId="77777777" w:rsidR="00BB6CFD" w:rsidRPr="00692F47" w:rsidRDefault="00BB6CFD" w:rsidP="00CA7950">
            <w:pPr>
              <w:rPr>
                <w:rFonts w:ascii="Calibri" w:hAnsi="Calibri"/>
                <w:color w:val="000000"/>
                <w:sz w:val="16"/>
                <w:szCs w:val="16"/>
              </w:rPr>
            </w:pPr>
          </w:p>
        </w:tc>
        <w:tc>
          <w:tcPr>
            <w:tcW w:w="1108" w:type="dxa"/>
            <w:tcBorders>
              <w:top w:val="nil"/>
              <w:left w:val="nil"/>
              <w:bottom w:val="nil"/>
              <w:right w:val="nil"/>
            </w:tcBorders>
            <w:shd w:val="clear" w:color="auto" w:fill="auto"/>
            <w:noWrap/>
            <w:vAlign w:val="bottom"/>
            <w:hideMark/>
          </w:tcPr>
          <w:p w14:paraId="486534B1" w14:textId="77777777" w:rsidR="00BB6CFD" w:rsidRPr="00692F47" w:rsidRDefault="00BB6CFD" w:rsidP="00CA7950">
            <w:pPr>
              <w:rPr>
                <w:rFonts w:ascii="Calibri" w:hAnsi="Calibri"/>
                <w:color w:val="000000"/>
                <w:sz w:val="16"/>
                <w:szCs w:val="16"/>
              </w:rPr>
            </w:pPr>
          </w:p>
        </w:tc>
      </w:tr>
      <w:tr w:rsidR="00BB6CFD" w:rsidRPr="00692F47" w14:paraId="5A90C1D0" w14:textId="77777777" w:rsidTr="00CA7950">
        <w:trPr>
          <w:trHeight w:val="193"/>
        </w:trPr>
        <w:tc>
          <w:tcPr>
            <w:tcW w:w="4705" w:type="dxa"/>
            <w:tcBorders>
              <w:top w:val="nil"/>
              <w:left w:val="nil"/>
              <w:bottom w:val="nil"/>
              <w:right w:val="nil"/>
            </w:tcBorders>
            <w:shd w:val="clear" w:color="auto" w:fill="auto"/>
            <w:noWrap/>
            <w:vAlign w:val="bottom"/>
            <w:hideMark/>
          </w:tcPr>
          <w:p w14:paraId="28F327DA" w14:textId="77777777" w:rsidR="00BB6CFD" w:rsidRPr="00692F47" w:rsidRDefault="00BB6CFD" w:rsidP="00CA7950">
            <w:pPr>
              <w:rPr>
                <w:rFonts w:ascii="Calibri" w:hAnsi="Calibri"/>
                <w:color w:val="000000"/>
                <w:sz w:val="20"/>
                <w:szCs w:val="20"/>
              </w:rPr>
            </w:pPr>
          </w:p>
        </w:tc>
        <w:tc>
          <w:tcPr>
            <w:tcW w:w="3481" w:type="dxa"/>
            <w:tcBorders>
              <w:top w:val="nil"/>
              <w:left w:val="nil"/>
              <w:bottom w:val="nil"/>
              <w:right w:val="nil"/>
            </w:tcBorders>
            <w:shd w:val="clear" w:color="auto" w:fill="auto"/>
            <w:noWrap/>
            <w:vAlign w:val="bottom"/>
            <w:hideMark/>
          </w:tcPr>
          <w:p w14:paraId="134C8FD1" w14:textId="77777777" w:rsidR="00BB6CFD" w:rsidRPr="00692F47" w:rsidRDefault="00BB6CFD" w:rsidP="00CA7950">
            <w:pPr>
              <w:rPr>
                <w:rFonts w:ascii="Calibri" w:hAnsi="Calibri"/>
                <w:color w:val="000000"/>
                <w:sz w:val="16"/>
                <w:szCs w:val="16"/>
              </w:rPr>
            </w:pPr>
          </w:p>
        </w:tc>
        <w:tc>
          <w:tcPr>
            <w:tcW w:w="1513" w:type="dxa"/>
            <w:tcBorders>
              <w:top w:val="nil"/>
              <w:left w:val="nil"/>
              <w:bottom w:val="nil"/>
              <w:right w:val="nil"/>
            </w:tcBorders>
            <w:shd w:val="clear" w:color="auto" w:fill="auto"/>
            <w:noWrap/>
            <w:vAlign w:val="bottom"/>
            <w:hideMark/>
          </w:tcPr>
          <w:p w14:paraId="7B36128C"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64728BF4" w14:textId="77777777" w:rsidR="00BB6CFD" w:rsidRPr="00692F47" w:rsidRDefault="00BB6CFD" w:rsidP="00CA7950">
            <w:pPr>
              <w:rPr>
                <w:rFonts w:ascii="Calibri" w:hAnsi="Calibri"/>
                <w:color w:val="000000"/>
                <w:sz w:val="16"/>
                <w:szCs w:val="16"/>
              </w:rPr>
            </w:pPr>
          </w:p>
        </w:tc>
        <w:tc>
          <w:tcPr>
            <w:tcW w:w="1323" w:type="dxa"/>
            <w:tcBorders>
              <w:top w:val="nil"/>
              <w:left w:val="nil"/>
              <w:bottom w:val="nil"/>
              <w:right w:val="nil"/>
            </w:tcBorders>
            <w:shd w:val="clear" w:color="auto" w:fill="auto"/>
            <w:noWrap/>
            <w:vAlign w:val="bottom"/>
            <w:hideMark/>
          </w:tcPr>
          <w:p w14:paraId="196FFCAA"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783CC43F" w14:textId="77777777" w:rsidR="00BB6CFD" w:rsidRPr="00692F47" w:rsidRDefault="00BB6CFD" w:rsidP="00CA7950">
            <w:pPr>
              <w:rPr>
                <w:rFonts w:ascii="Calibri" w:hAnsi="Calibri"/>
                <w:color w:val="000000"/>
                <w:sz w:val="16"/>
                <w:szCs w:val="16"/>
              </w:rPr>
            </w:pPr>
          </w:p>
        </w:tc>
        <w:tc>
          <w:tcPr>
            <w:tcW w:w="1072" w:type="dxa"/>
            <w:tcBorders>
              <w:top w:val="nil"/>
              <w:left w:val="nil"/>
              <w:bottom w:val="nil"/>
              <w:right w:val="nil"/>
            </w:tcBorders>
            <w:shd w:val="clear" w:color="auto" w:fill="auto"/>
            <w:noWrap/>
            <w:vAlign w:val="bottom"/>
            <w:hideMark/>
          </w:tcPr>
          <w:p w14:paraId="4E419175" w14:textId="77777777" w:rsidR="00BB6CFD" w:rsidRPr="00692F47" w:rsidRDefault="00BB6CFD" w:rsidP="00CA7950">
            <w:pPr>
              <w:rPr>
                <w:rFonts w:ascii="Calibri" w:hAnsi="Calibri"/>
                <w:color w:val="000000"/>
                <w:sz w:val="16"/>
                <w:szCs w:val="16"/>
              </w:rPr>
            </w:pPr>
          </w:p>
        </w:tc>
        <w:tc>
          <w:tcPr>
            <w:tcW w:w="1054" w:type="dxa"/>
            <w:tcBorders>
              <w:top w:val="nil"/>
              <w:left w:val="nil"/>
              <w:bottom w:val="nil"/>
              <w:right w:val="nil"/>
            </w:tcBorders>
            <w:shd w:val="clear" w:color="auto" w:fill="auto"/>
            <w:noWrap/>
            <w:vAlign w:val="bottom"/>
            <w:hideMark/>
          </w:tcPr>
          <w:p w14:paraId="447616FC" w14:textId="77777777" w:rsidR="00BB6CFD" w:rsidRPr="00692F47" w:rsidRDefault="00BB6CFD" w:rsidP="00CA7950">
            <w:pPr>
              <w:rPr>
                <w:rFonts w:ascii="Calibri" w:hAnsi="Calibri"/>
                <w:color w:val="000000"/>
                <w:sz w:val="16"/>
                <w:szCs w:val="16"/>
              </w:rPr>
            </w:pPr>
          </w:p>
        </w:tc>
        <w:tc>
          <w:tcPr>
            <w:tcW w:w="1108" w:type="dxa"/>
            <w:tcBorders>
              <w:top w:val="nil"/>
              <w:left w:val="nil"/>
              <w:bottom w:val="nil"/>
              <w:right w:val="nil"/>
            </w:tcBorders>
            <w:shd w:val="clear" w:color="auto" w:fill="auto"/>
            <w:noWrap/>
            <w:vAlign w:val="bottom"/>
            <w:hideMark/>
          </w:tcPr>
          <w:p w14:paraId="015CA774" w14:textId="77777777" w:rsidR="00BB6CFD" w:rsidRPr="00692F47" w:rsidRDefault="00BB6CFD" w:rsidP="00CA7950">
            <w:pPr>
              <w:rPr>
                <w:rFonts w:ascii="Calibri" w:hAnsi="Calibri"/>
                <w:color w:val="000000"/>
                <w:sz w:val="16"/>
                <w:szCs w:val="16"/>
              </w:rPr>
            </w:pPr>
          </w:p>
        </w:tc>
      </w:tr>
      <w:tr w:rsidR="00BB6CFD" w:rsidRPr="00692F47" w14:paraId="12333E4C" w14:textId="77777777" w:rsidTr="00CA7950">
        <w:trPr>
          <w:trHeight w:val="203"/>
        </w:trPr>
        <w:tc>
          <w:tcPr>
            <w:tcW w:w="16364" w:type="dxa"/>
            <w:gridSpan w:val="9"/>
            <w:tcBorders>
              <w:top w:val="nil"/>
              <w:left w:val="nil"/>
              <w:bottom w:val="single" w:sz="8" w:space="0" w:color="auto"/>
              <w:right w:val="nil"/>
            </w:tcBorders>
            <w:shd w:val="clear" w:color="auto" w:fill="auto"/>
            <w:noWrap/>
            <w:vAlign w:val="bottom"/>
            <w:hideMark/>
          </w:tcPr>
          <w:p w14:paraId="7E683D00" w14:textId="77777777" w:rsidR="00BB6CFD" w:rsidRDefault="00BB6CFD" w:rsidP="00CA7950">
            <w:pPr>
              <w:rPr>
                <w:rFonts w:ascii="Tahoma" w:hAnsi="Tahoma" w:cs="Tahoma"/>
                <w:color w:val="000000"/>
                <w:sz w:val="20"/>
                <w:szCs w:val="20"/>
              </w:rPr>
            </w:pPr>
          </w:p>
          <w:p w14:paraId="7FF918A4" w14:textId="77777777" w:rsidR="00BB6CFD" w:rsidRPr="00692F47" w:rsidRDefault="00BB6CFD" w:rsidP="00CA7950">
            <w:pPr>
              <w:rPr>
                <w:rFonts w:ascii="Tahoma" w:hAnsi="Tahoma" w:cs="Tahoma"/>
                <w:color w:val="000000"/>
                <w:sz w:val="20"/>
                <w:szCs w:val="20"/>
              </w:rPr>
            </w:pPr>
            <w:r w:rsidRPr="00692F47">
              <w:rPr>
                <w:rFonts w:ascii="Tahoma" w:hAnsi="Tahoma" w:cs="Tahoma"/>
                <w:color w:val="000000"/>
                <w:sz w:val="20"/>
                <w:szCs w:val="20"/>
              </w:rPr>
              <w:t>CILJ:Promicanje kulture i umjetnosti među djecom i mladima</w:t>
            </w:r>
          </w:p>
        </w:tc>
      </w:tr>
      <w:tr w:rsidR="00BB6CFD" w:rsidRPr="00692F47" w14:paraId="0F1D6F3E" w14:textId="77777777" w:rsidTr="00CA7950">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14:paraId="52E9A0AE" w14:textId="77777777" w:rsidR="00BB6CFD" w:rsidRPr="00692F47" w:rsidRDefault="00BB6CFD" w:rsidP="00CA7950">
            <w:pPr>
              <w:jc w:val="center"/>
              <w:rPr>
                <w:rFonts w:ascii="Calibri" w:hAnsi="Calibri"/>
                <w:b/>
                <w:bCs/>
                <w:color w:val="000000"/>
                <w:sz w:val="20"/>
                <w:szCs w:val="20"/>
              </w:rPr>
            </w:pPr>
            <w:r w:rsidRPr="00692F47">
              <w:rPr>
                <w:rFonts w:ascii="Calibri" w:hAnsi="Calibri"/>
                <w:b/>
                <w:bCs/>
                <w:color w:val="000000"/>
                <w:sz w:val="20"/>
                <w:szCs w:val="20"/>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14:paraId="67C62074"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Definicija</w:t>
            </w:r>
          </w:p>
        </w:tc>
        <w:tc>
          <w:tcPr>
            <w:tcW w:w="1513" w:type="dxa"/>
            <w:tcBorders>
              <w:top w:val="nil"/>
              <w:left w:val="nil"/>
              <w:bottom w:val="single" w:sz="8" w:space="0" w:color="auto"/>
              <w:right w:val="single" w:sz="4" w:space="0" w:color="auto"/>
            </w:tcBorders>
            <w:shd w:val="clear" w:color="000000" w:fill="F8CBAC"/>
            <w:vAlign w:val="center"/>
            <w:hideMark/>
          </w:tcPr>
          <w:p w14:paraId="36D7FBE6"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Jedinica</w:t>
            </w:r>
          </w:p>
        </w:tc>
        <w:tc>
          <w:tcPr>
            <w:tcW w:w="1054" w:type="dxa"/>
            <w:tcBorders>
              <w:top w:val="nil"/>
              <w:left w:val="nil"/>
              <w:bottom w:val="single" w:sz="8" w:space="0" w:color="auto"/>
              <w:right w:val="single" w:sz="4" w:space="0" w:color="auto"/>
            </w:tcBorders>
            <w:shd w:val="clear" w:color="000000" w:fill="F8CBAC"/>
            <w:vAlign w:val="center"/>
            <w:hideMark/>
          </w:tcPr>
          <w:p w14:paraId="16E786C4"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Polazna vrijednost</w:t>
            </w:r>
          </w:p>
        </w:tc>
        <w:tc>
          <w:tcPr>
            <w:tcW w:w="1323" w:type="dxa"/>
            <w:tcBorders>
              <w:top w:val="nil"/>
              <w:left w:val="nil"/>
              <w:bottom w:val="single" w:sz="8" w:space="0" w:color="auto"/>
              <w:right w:val="single" w:sz="4" w:space="0" w:color="auto"/>
            </w:tcBorders>
            <w:shd w:val="clear" w:color="000000" w:fill="F8CBAC"/>
            <w:vAlign w:val="center"/>
            <w:hideMark/>
          </w:tcPr>
          <w:p w14:paraId="4B29C95F"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Izvor podataka</w:t>
            </w:r>
          </w:p>
        </w:tc>
        <w:tc>
          <w:tcPr>
            <w:tcW w:w="1054" w:type="dxa"/>
            <w:tcBorders>
              <w:top w:val="nil"/>
              <w:left w:val="nil"/>
              <w:bottom w:val="single" w:sz="8" w:space="0" w:color="auto"/>
              <w:right w:val="single" w:sz="4" w:space="0" w:color="auto"/>
            </w:tcBorders>
            <w:shd w:val="clear" w:color="000000" w:fill="F8CBAC"/>
            <w:vAlign w:val="center"/>
            <w:hideMark/>
          </w:tcPr>
          <w:p w14:paraId="1D1F15E2"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24</w:t>
            </w:r>
            <w:r w:rsidRPr="00692F47">
              <w:rPr>
                <w:rFonts w:ascii="Calibri" w:hAnsi="Calibri"/>
                <w:b/>
                <w:bCs/>
                <w:color w:val="000000"/>
                <w:sz w:val="16"/>
                <w:szCs w:val="16"/>
              </w:rPr>
              <w:t>.)</w:t>
            </w:r>
          </w:p>
        </w:tc>
        <w:tc>
          <w:tcPr>
            <w:tcW w:w="1072" w:type="dxa"/>
            <w:tcBorders>
              <w:top w:val="nil"/>
              <w:left w:val="nil"/>
              <w:bottom w:val="single" w:sz="8" w:space="0" w:color="auto"/>
              <w:right w:val="single" w:sz="4" w:space="0" w:color="auto"/>
            </w:tcBorders>
            <w:shd w:val="clear" w:color="000000" w:fill="E2EFD9"/>
            <w:vAlign w:val="center"/>
            <w:hideMark/>
          </w:tcPr>
          <w:p w14:paraId="4C9746CF"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Ostvarena vrijednost (20</w:t>
            </w:r>
            <w:r>
              <w:rPr>
                <w:rFonts w:ascii="Calibri" w:hAnsi="Calibri"/>
                <w:b/>
                <w:bCs/>
                <w:color w:val="000000"/>
                <w:sz w:val="16"/>
                <w:szCs w:val="16"/>
              </w:rPr>
              <w:t>24</w:t>
            </w:r>
            <w:r w:rsidRPr="00692F47">
              <w:rPr>
                <w:rFonts w:ascii="Calibri" w:hAnsi="Calibri"/>
                <w:b/>
                <w:bCs/>
                <w:color w:val="000000"/>
                <w:sz w:val="16"/>
                <w:szCs w:val="16"/>
              </w:rPr>
              <w:t>.)</w:t>
            </w:r>
          </w:p>
        </w:tc>
        <w:tc>
          <w:tcPr>
            <w:tcW w:w="1054" w:type="dxa"/>
            <w:tcBorders>
              <w:top w:val="nil"/>
              <w:left w:val="nil"/>
              <w:bottom w:val="single" w:sz="8" w:space="0" w:color="auto"/>
              <w:right w:val="single" w:sz="4" w:space="0" w:color="auto"/>
            </w:tcBorders>
            <w:shd w:val="clear" w:color="000000" w:fill="F8CBAC"/>
            <w:vAlign w:val="center"/>
            <w:hideMark/>
          </w:tcPr>
          <w:p w14:paraId="62844685"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25</w:t>
            </w:r>
            <w:r w:rsidRPr="00692F47">
              <w:rPr>
                <w:rFonts w:ascii="Calibri" w:hAnsi="Calibri"/>
                <w:b/>
                <w:bCs/>
                <w:color w:val="000000"/>
                <w:sz w:val="16"/>
                <w:szCs w:val="16"/>
              </w:rPr>
              <w:t>.)</w:t>
            </w:r>
          </w:p>
        </w:tc>
        <w:tc>
          <w:tcPr>
            <w:tcW w:w="1108" w:type="dxa"/>
            <w:tcBorders>
              <w:top w:val="nil"/>
              <w:left w:val="nil"/>
              <w:bottom w:val="single" w:sz="8" w:space="0" w:color="auto"/>
              <w:right w:val="single" w:sz="8" w:space="0" w:color="auto"/>
            </w:tcBorders>
            <w:shd w:val="clear" w:color="000000" w:fill="F8CBAC"/>
            <w:vAlign w:val="center"/>
            <w:hideMark/>
          </w:tcPr>
          <w:p w14:paraId="0792358F" w14:textId="77777777" w:rsidR="00BB6CFD" w:rsidRPr="00692F47" w:rsidRDefault="00BB6CFD" w:rsidP="00CA7950">
            <w:pPr>
              <w:jc w:val="center"/>
              <w:rPr>
                <w:rFonts w:ascii="Calibri" w:hAnsi="Calibri"/>
                <w:b/>
                <w:bCs/>
                <w:color w:val="000000"/>
                <w:sz w:val="16"/>
                <w:szCs w:val="16"/>
              </w:rPr>
            </w:pPr>
            <w:r w:rsidRPr="00692F47">
              <w:rPr>
                <w:rFonts w:ascii="Calibri" w:hAnsi="Calibri"/>
                <w:b/>
                <w:bCs/>
                <w:color w:val="000000"/>
                <w:sz w:val="16"/>
                <w:szCs w:val="16"/>
              </w:rPr>
              <w:t>Ciljana vrijednost (20</w:t>
            </w:r>
            <w:r>
              <w:rPr>
                <w:rFonts w:ascii="Calibri" w:hAnsi="Calibri"/>
                <w:b/>
                <w:bCs/>
                <w:color w:val="000000"/>
                <w:sz w:val="16"/>
                <w:szCs w:val="16"/>
              </w:rPr>
              <w:t>26</w:t>
            </w:r>
            <w:r w:rsidRPr="00692F47">
              <w:rPr>
                <w:rFonts w:ascii="Calibri" w:hAnsi="Calibri"/>
                <w:b/>
                <w:bCs/>
                <w:color w:val="000000"/>
                <w:sz w:val="16"/>
                <w:szCs w:val="16"/>
              </w:rPr>
              <w:t>.)</w:t>
            </w:r>
          </w:p>
        </w:tc>
      </w:tr>
      <w:tr w:rsidR="00BB6CFD" w:rsidRPr="00692F47" w14:paraId="05C64BD6" w14:textId="77777777" w:rsidTr="00CA7950">
        <w:trPr>
          <w:trHeight w:val="984"/>
        </w:trPr>
        <w:tc>
          <w:tcPr>
            <w:tcW w:w="4705" w:type="dxa"/>
            <w:tcBorders>
              <w:top w:val="nil"/>
              <w:left w:val="single" w:sz="4" w:space="0" w:color="auto"/>
              <w:bottom w:val="single" w:sz="4" w:space="0" w:color="auto"/>
              <w:right w:val="single" w:sz="4" w:space="0" w:color="auto"/>
            </w:tcBorders>
            <w:shd w:val="clear" w:color="auto" w:fill="auto"/>
            <w:vAlign w:val="center"/>
            <w:hideMark/>
          </w:tcPr>
          <w:p w14:paraId="77414B27" w14:textId="77777777" w:rsidR="00BB6CFD" w:rsidRPr="00692F47" w:rsidRDefault="00BB6CFD" w:rsidP="00CA7950">
            <w:pPr>
              <w:jc w:val="center"/>
              <w:rPr>
                <w:rFonts w:ascii="Calibri" w:hAnsi="Calibri"/>
                <w:color w:val="000000"/>
                <w:sz w:val="20"/>
                <w:szCs w:val="20"/>
              </w:rPr>
            </w:pPr>
            <w:r w:rsidRPr="00692F47">
              <w:rPr>
                <w:rFonts w:ascii="Calibri" w:hAnsi="Calibri"/>
                <w:color w:val="000000"/>
                <w:sz w:val="20"/>
                <w:szCs w:val="20"/>
              </w:rPr>
              <w:t>Povećanje broja gostovanja kazališta/dramskih skupina i sl. u dječje vrtiću</w:t>
            </w:r>
          </w:p>
        </w:tc>
        <w:tc>
          <w:tcPr>
            <w:tcW w:w="3481" w:type="dxa"/>
            <w:tcBorders>
              <w:top w:val="nil"/>
              <w:left w:val="nil"/>
              <w:bottom w:val="single" w:sz="4" w:space="0" w:color="auto"/>
              <w:right w:val="single" w:sz="4" w:space="0" w:color="auto"/>
            </w:tcBorders>
            <w:shd w:val="clear" w:color="auto" w:fill="auto"/>
            <w:vAlign w:val="center"/>
            <w:hideMark/>
          </w:tcPr>
          <w:p w14:paraId="1EED08C3" w14:textId="77777777" w:rsidR="00BB6CFD" w:rsidRPr="00692F47" w:rsidRDefault="00BB6CFD" w:rsidP="00CA7950">
            <w:pPr>
              <w:jc w:val="center"/>
              <w:rPr>
                <w:rFonts w:ascii="Calibri" w:hAnsi="Calibri"/>
                <w:color w:val="000000"/>
                <w:sz w:val="20"/>
                <w:szCs w:val="20"/>
              </w:rPr>
            </w:pPr>
            <w:r w:rsidRPr="00692F47">
              <w:rPr>
                <w:rFonts w:ascii="Calibri" w:hAnsi="Calibri"/>
                <w:color w:val="000000"/>
                <w:sz w:val="20"/>
                <w:szCs w:val="20"/>
              </w:rPr>
              <w:t>Gostovanjem kazališta i dramskih skupina djeci se približava dramska umjetnost od malih nogu te im se u njima poznatom okruženju približava dramska umjetnost kao način izražavanja</w:t>
            </w:r>
          </w:p>
        </w:tc>
        <w:tc>
          <w:tcPr>
            <w:tcW w:w="1513" w:type="dxa"/>
            <w:tcBorders>
              <w:top w:val="nil"/>
              <w:left w:val="nil"/>
              <w:bottom w:val="single" w:sz="4" w:space="0" w:color="auto"/>
              <w:right w:val="single" w:sz="4" w:space="0" w:color="auto"/>
            </w:tcBorders>
            <w:shd w:val="clear" w:color="auto" w:fill="auto"/>
            <w:vAlign w:val="center"/>
            <w:hideMark/>
          </w:tcPr>
          <w:p w14:paraId="0675E268" w14:textId="77777777" w:rsidR="00BB6CFD" w:rsidRPr="00692F47" w:rsidRDefault="00BB6CFD" w:rsidP="00CA7950">
            <w:pPr>
              <w:jc w:val="center"/>
              <w:rPr>
                <w:rFonts w:ascii="Calibri" w:hAnsi="Calibri"/>
                <w:color w:val="000000"/>
                <w:sz w:val="20"/>
                <w:szCs w:val="20"/>
              </w:rPr>
            </w:pPr>
            <w:r w:rsidRPr="00692F47">
              <w:rPr>
                <w:rFonts w:ascii="Calibri" w:hAnsi="Calibri"/>
                <w:color w:val="000000"/>
                <w:sz w:val="20"/>
                <w:szCs w:val="20"/>
              </w:rPr>
              <w:t>Broj gostovanja godišnje na razini vrtića</w:t>
            </w:r>
          </w:p>
        </w:tc>
        <w:tc>
          <w:tcPr>
            <w:tcW w:w="1054" w:type="dxa"/>
            <w:tcBorders>
              <w:top w:val="nil"/>
              <w:left w:val="nil"/>
              <w:bottom w:val="single" w:sz="4" w:space="0" w:color="auto"/>
              <w:right w:val="single" w:sz="4" w:space="0" w:color="auto"/>
            </w:tcBorders>
            <w:shd w:val="clear" w:color="auto" w:fill="auto"/>
            <w:vAlign w:val="center"/>
            <w:hideMark/>
          </w:tcPr>
          <w:p w14:paraId="737B60C8" w14:textId="77777777" w:rsidR="00BB6CFD" w:rsidRPr="00A64BB1" w:rsidRDefault="00BB6CFD" w:rsidP="00CA7950">
            <w:pPr>
              <w:jc w:val="center"/>
              <w:rPr>
                <w:rFonts w:ascii="Calibri" w:hAnsi="Calibri"/>
                <w:sz w:val="20"/>
                <w:szCs w:val="20"/>
              </w:rPr>
            </w:pPr>
            <w:r w:rsidRPr="00A64BB1">
              <w:rPr>
                <w:rFonts w:ascii="Calibri" w:hAnsi="Calibri"/>
                <w:sz w:val="20"/>
                <w:szCs w:val="20"/>
              </w:rPr>
              <w:t>2</w:t>
            </w:r>
          </w:p>
        </w:tc>
        <w:tc>
          <w:tcPr>
            <w:tcW w:w="1323" w:type="dxa"/>
            <w:tcBorders>
              <w:top w:val="nil"/>
              <w:left w:val="nil"/>
              <w:bottom w:val="single" w:sz="4" w:space="0" w:color="auto"/>
              <w:right w:val="single" w:sz="4" w:space="0" w:color="auto"/>
            </w:tcBorders>
            <w:shd w:val="clear" w:color="auto" w:fill="auto"/>
            <w:vAlign w:val="center"/>
            <w:hideMark/>
          </w:tcPr>
          <w:p w14:paraId="5F3CD0EA" w14:textId="77777777" w:rsidR="00BB6CFD" w:rsidRPr="00692F47" w:rsidRDefault="00BB6CFD" w:rsidP="00CA7950">
            <w:pPr>
              <w:jc w:val="center"/>
              <w:rPr>
                <w:rFonts w:ascii="Calibri" w:hAnsi="Calibri"/>
                <w:color w:val="000000"/>
                <w:sz w:val="20"/>
                <w:szCs w:val="20"/>
              </w:rPr>
            </w:pPr>
            <w:r w:rsidRPr="00692F47">
              <w:rPr>
                <w:rFonts w:ascii="Calibri" w:hAnsi="Calibri"/>
                <w:color w:val="000000"/>
                <w:sz w:val="20"/>
                <w:szCs w:val="20"/>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14:paraId="3B278F61" w14:textId="77777777" w:rsidR="00BB6CFD" w:rsidRPr="00692F47" w:rsidRDefault="00BB6CFD" w:rsidP="00CA7950">
            <w:pPr>
              <w:jc w:val="center"/>
              <w:rPr>
                <w:rFonts w:ascii="Calibri" w:hAnsi="Calibri"/>
                <w:color w:val="000000"/>
                <w:sz w:val="20"/>
                <w:szCs w:val="20"/>
              </w:rPr>
            </w:pPr>
            <w:r>
              <w:rPr>
                <w:rFonts w:ascii="Calibri" w:hAnsi="Calibri"/>
                <w:color w:val="000000"/>
                <w:sz w:val="20"/>
                <w:szCs w:val="20"/>
              </w:rPr>
              <w:t>2</w:t>
            </w:r>
          </w:p>
        </w:tc>
        <w:tc>
          <w:tcPr>
            <w:tcW w:w="1072" w:type="dxa"/>
            <w:tcBorders>
              <w:top w:val="nil"/>
              <w:left w:val="nil"/>
              <w:bottom w:val="single" w:sz="4" w:space="0" w:color="auto"/>
              <w:right w:val="single" w:sz="4" w:space="0" w:color="auto"/>
            </w:tcBorders>
            <w:shd w:val="clear" w:color="auto" w:fill="auto"/>
            <w:vAlign w:val="center"/>
            <w:hideMark/>
          </w:tcPr>
          <w:p w14:paraId="77B44511" w14:textId="77777777" w:rsidR="00BB6CFD" w:rsidRPr="00430D85" w:rsidRDefault="00BB6CFD" w:rsidP="00CA7950">
            <w:pPr>
              <w:jc w:val="center"/>
              <w:rPr>
                <w:rFonts w:ascii="Calibri" w:hAnsi="Calibri"/>
                <w:bCs/>
                <w:sz w:val="20"/>
                <w:szCs w:val="20"/>
              </w:rPr>
            </w:pPr>
            <w:r w:rsidRPr="00256418">
              <w:rPr>
                <w:rFonts w:ascii="Calibri" w:hAnsi="Calibri"/>
                <w:bCs/>
                <w:sz w:val="20"/>
                <w:szCs w:val="20"/>
              </w:rPr>
              <w:t>2</w:t>
            </w:r>
          </w:p>
        </w:tc>
        <w:tc>
          <w:tcPr>
            <w:tcW w:w="1054" w:type="dxa"/>
            <w:tcBorders>
              <w:top w:val="nil"/>
              <w:left w:val="nil"/>
              <w:bottom w:val="single" w:sz="4" w:space="0" w:color="auto"/>
              <w:right w:val="single" w:sz="4" w:space="0" w:color="auto"/>
            </w:tcBorders>
            <w:shd w:val="clear" w:color="auto" w:fill="auto"/>
            <w:vAlign w:val="center"/>
            <w:hideMark/>
          </w:tcPr>
          <w:p w14:paraId="59CA8C4B" w14:textId="77777777" w:rsidR="00BB6CFD" w:rsidRPr="00692F47" w:rsidRDefault="00BB6CFD" w:rsidP="00CA7950">
            <w:pPr>
              <w:jc w:val="center"/>
              <w:rPr>
                <w:rFonts w:ascii="Calibri" w:hAnsi="Calibri"/>
                <w:color w:val="000000"/>
                <w:sz w:val="20"/>
                <w:szCs w:val="20"/>
              </w:rPr>
            </w:pPr>
            <w:r>
              <w:rPr>
                <w:rFonts w:ascii="Calibri" w:hAnsi="Calibri"/>
                <w:color w:val="000000"/>
                <w:sz w:val="20"/>
                <w:szCs w:val="20"/>
              </w:rPr>
              <w:t>2</w:t>
            </w:r>
          </w:p>
        </w:tc>
        <w:tc>
          <w:tcPr>
            <w:tcW w:w="1108" w:type="dxa"/>
            <w:tcBorders>
              <w:top w:val="nil"/>
              <w:left w:val="nil"/>
              <w:bottom w:val="single" w:sz="4" w:space="0" w:color="auto"/>
              <w:right w:val="single" w:sz="4" w:space="0" w:color="auto"/>
            </w:tcBorders>
            <w:shd w:val="clear" w:color="auto" w:fill="auto"/>
            <w:vAlign w:val="center"/>
            <w:hideMark/>
          </w:tcPr>
          <w:p w14:paraId="4A750179" w14:textId="77777777" w:rsidR="00BB6CFD" w:rsidRPr="00692F47" w:rsidRDefault="00BB6CFD" w:rsidP="00CA7950">
            <w:pPr>
              <w:jc w:val="center"/>
              <w:rPr>
                <w:rFonts w:ascii="Calibri" w:hAnsi="Calibri"/>
                <w:color w:val="000000"/>
                <w:sz w:val="20"/>
                <w:szCs w:val="20"/>
              </w:rPr>
            </w:pPr>
            <w:r>
              <w:rPr>
                <w:rFonts w:ascii="Calibri" w:hAnsi="Calibri"/>
                <w:color w:val="000000"/>
                <w:sz w:val="20"/>
                <w:szCs w:val="20"/>
              </w:rPr>
              <w:t>3</w:t>
            </w:r>
          </w:p>
        </w:tc>
      </w:tr>
    </w:tbl>
    <w:p w14:paraId="5FEF9317" w14:textId="77777777" w:rsidR="00BB6CFD" w:rsidRDefault="00BB6CFD" w:rsidP="00BB6CFD">
      <w:pPr>
        <w:rPr>
          <w:lang w:val="hr-HR" w:eastAsia="hr-HR"/>
        </w:rPr>
      </w:pPr>
    </w:p>
    <w:p w14:paraId="3FBD9D09" w14:textId="77777777" w:rsidR="00BB6CFD" w:rsidRDefault="00BB6CFD" w:rsidP="00BB6CFD">
      <w:pPr>
        <w:rPr>
          <w:lang w:val="hr-HR" w:eastAsia="hr-HR"/>
        </w:rPr>
      </w:pPr>
    </w:p>
    <w:p w14:paraId="683E28DA" w14:textId="77777777" w:rsidR="00BB6CFD" w:rsidRPr="00BB6CFD" w:rsidRDefault="00BB6CFD" w:rsidP="00BB6CFD">
      <w:pPr>
        <w:rPr>
          <w:lang w:val="hr-HR" w:eastAsia="hr-HR"/>
        </w:rPr>
      </w:pPr>
    </w:p>
    <w:p w14:paraId="3B98AEF3" w14:textId="77777777" w:rsidR="00BB6CFD" w:rsidRDefault="00BB6CFD" w:rsidP="00BB6CFD">
      <w:pPr>
        <w:rPr>
          <w:lang w:val="hr-HR" w:eastAsia="hr-HR"/>
        </w:rPr>
      </w:pPr>
    </w:p>
    <w:p w14:paraId="5B7CFFF8" w14:textId="77777777" w:rsidR="00BB6CFD" w:rsidRDefault="00BB6CFD" w:rsidP="00BB6CFD">
      <w:pPr>
        <w:rPr>
          <w:lang w:val="hr-HR" w:eastAsia="hr-HR"/>
        </w:rPr>
      </w:pPr>
    </w:p>
    <w:p w14:paraId="6574BF48" w14:textId="77777777" w:rsidR="00BB6CFD" w:rsidRPr="00BB6CFD" w:rsidRDefault="00BB6CFD" w:rsidP="00BB6CFD">
      <w:pPr>
        <w:rPr>
          <w:lang w:val="hr-HR" w:eastAsia="hr-HR"/>
        </w:rPr>
      </w:pPr>
    </w:p>
    <w:tbl>
      <w:tblPr>
        <w:tblpPr w:leftFromText="180" w:rightFromText="180" w:horzAnchor="margin" w:tblpXSpec="center" w:tblpY="-1410"/>
        <w:tblW w:w="16364" w:type="dxa"/>
        <w:tblLook w:val="04A0" w:firstRow="1" w:lastRow="0" w:firstColumn="1" w:lastColumn="0" w:noHBand="0" w:noVBand="1"/>
      </w:tblPr>
      <w:tblGrid>
        <w:gridCol w:w="4705"/>
        <w:gridCol w:w="3481"/>
        <w:gridCol w:w="1513"/>
        <w:gridCol w:w="1054"/>
        <w:gridCol w:w="1323"/>
        <w:gridCol w:w="1054"/>
        <w:gridCol w:w="1072"/>
        <w:gridCol w:w="1054"/>
        <w:gridCol w:w="1108"/>
      </w:tblGrid>
      <w:tr w:rsidR="00BB6CFD" w:rsidRPr="00BB6CFD" w14:paraId="1B87234C" w14:textId="77777777" w:rsidTr="00CA7950">
        <w:trPr>
          <w:trHeight w:val="203"/>
        </w:trPr>
        <w:tc>
          <w:tcPr>
            <w:tcW w:w="16364" w:type="dxa"/>
            <w:gridSpan w:val="9"/>
            <w:tcBorders>
              <w:top w:val="nil"/>
              <w:left w:val="nil"/>
              <w:bottom w:val="single" w:sz="8" w:space="0" w:color="auto"/>
              <w:right w:val="nil"/>
            </w:tcBorders>
            <w:shd w:val="clear" w:color="auto" w:fill="auto"/>
            <w:noWrap/>
            <w:vAlign w:val="bottom"/>
            <w:hideMark/>
          </w:tcPr>
          <w:p w14:paraId="3C3D6CE3" w14:textId="77777777" w:rsidR="00BB6CFD" w:rsidRPr="00BB6CFD" w:rsidRDefault="00BB6CFD" w:rsidP="00BB6CFD">
            <w:pPr>
              <w:rPr>
                <w:rFonts w:ascii="Tahoma" w:hAnsi="Tahoma" w:cs="Tahoma"/>
                <w:color w:val="000000"/>
                <w:sz w:val="20"/>
                <w:szCs w:val="20"/>
                <w:lang w:val="hr-HR" w:eastAsia="hr-HR"/>
              </w:rPr>
            </w:pPr>
            <w:r w:rsidRPr="00BB6CFD">
              <w:rPr>
                <w:rFonts w:ascii="Tahoma" w:hAnsi="Tahoma" w:cs="Tahoma"/>
                <w:color w:val="000000"/>
                <w:sz w:val="20"/>
                <w:szCs w:val="20"/>
                <w:lang w:val="hr-HR" w:eastAsia="hr-HR"/>
              </w:rPr>
              <w:t>CILJ:Održavanje kvalitete zaposlenog kolektiva</w:t>
            </w:r>
          </w:p>
        </w:tc>
      </w:tr>
      <w:tr w:rsidR="00BB6CFD" w:rsidRPr="00BB6CFD" w14:paraId="2566D791" w14:textId="77777777" w:rsidTr="00CA7950">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14:paraId="2A61E47E"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14:paraId="08876D00"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Definicija</w:t>
            </w:r>
          </w:p>
        </w:tc>
        <w:tc>
          <w:tcPr>
            <w:tcW w:w="1513" w:type="dxa"/>
            <w:tcBorders>
              <w:top w:val="nil"/>
              <w:left w:val="nil"/>
              <w:bottom w:val="single" w:sz="8" w:space="0" w:color="auto"/>
              <w:right w:val="single" w:sz="4" w:space="0" w:color="auto"/>
            </w:tcBorders>
            <w:shd w:val="clear" w:color="000000" w:fill="F8CBAC"/>
            <w:vAlign w:val="center"/>
            <w:hideMark/>
          </w:tcPr>
          <w:p w14:paraId="4E6D4774"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14:paraId="515B1EA8"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Polazna vrijednost</w:t>
            </w:r>
          </w:p>
        </w:tc>
        <w:tc>
          <w:tcPr>
            <w:tcW w:w="1323" w:type="dxa"/>
            <w:tcBorders>
              <w:top w:val="nil"/>
              <w:left w:val="nil"/>
              <w:bottom w:val="single" w:sz="8" w:space="0" w:color="auto"/>
              <w:right w:val="single" w:sz="4" w:space="0" w:color="auto"/>
            </w:tcBorders>
            <w:shd w:val="clear" w:color="000000" w:fill="F8CBAC"/>
            <w:vAlign w:val="center"/>
            <w:hideMark/>
          </w:tcPr>
          <w:p w14:paraId="2FB3F3FD"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14:paraId="25A40C66"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(2024.)</w:t>
            </w:r>
          </w:p>
        </w:tc>
        <w:tc>
          <w:tcPr>
            <w:tcW w:w="1072" w:type="dxa"/>
            <w:tcBorders>
              <w:top w:val="nil"/>
              <w:left w:val="nil"/>
              <w:bottom w:val="single" w:sz="8" w:space="0" w:color="auto"/>
              <w:right w:val="single" w:sz="4" w:space="0" w:color="auto"/>
            </w:tcBorders>
            <w:shd w:val="clear" w:color="000000" w:fill="E2EFD9"/>
            <w:vAlign w:val="center"/>
            <w:hideMark/>
          </w:tcPr>
          <w:p w14:paraId="217C7694"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Ostvarena vrijednost (2024.)</w:t>
            </w:r>
          </w:p>
        </w:tc>
        <w:tc>
          <w:tcPr>
            <w:tcW w:w="1054" w:type="dxa"/>
            <w:tcBorders>
              <w:top w:val="nil"/>
              <w:left w:val="nil"/>
              <w:bottom w:val="single" w:sz="8" w:space="0" w:color="auto"/>
              <w:right w:val="single" w:sz="4" w:space="0" w:color="auto"/>
            </w:tcBorders>
            <w:shd w:val="clear" w:color="000000" w:fill="F8CBAC"/>
            <w:vAlign w:val="center"/>
            <w:hideMark/>
          </w:tcPr>
          <w:p w14:paraId="3EDDD738"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(2025.)</w:t>
            </w:r>
          </w:p>
        </w:tc>
        <w:tc>
          <w:tcPr>
            <w:tcW w:w="1108" w:type="dxa"/>
            <w:tcBorders>
              <w:top w:val="nil"/>
              <w:left w:val="nil"/>
              <w:bottom w:val="single" w:sz="8" w:space="0" w:color="auto"/>
              <w:right w:val="single" w:sz="8" w:space="0" w:color="auto"/>
            </w:tcBorders>
            <w:shd w:val="clear" w:color="000000" w:fill="F8CBAC"/>
            <w:vAlign w:val="center"/>
            <w:hideMark/>
          </w:tcPr>
          <w:p w14:paraId="5F9655CF"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(2026.)</w:t>
            </w:r>
          </w:p>
        </w:tc>
      </w:tr>
      <w:tr w:rsidR="00BB6CFD" w:rsidRPr="00BB6CFD" w14:paraId="480C65CA" w14:textId="77777777" w:rsidTr="00CA7950">
        <w:trPr>
          <w:trHeight w:val="820"/>
        </w:trPr>
        <w:tc>
          <w:tcPr>
            <w:tcW w:w="4705" w:type="dxa"/>
            <w:tcBorders>
              <w:top w:val="nil"/>
              <w:left w:val="single" w:sz="4" w:space="0" w:color="auto"/>
              <w:bottom w:val="single" w:sz="4" w:space="0" w:color="auto"/>
              <w:right w:val="single" w:sz="4" w:space="0" w:color="auto"/>
            </w:tcBorders>
            <w:shd w:val="clear" w:color="auto" w:fill="auto"/>
            <w:vAlign w:val="center"/>
            <w:hideMark/>
          </w:tcPr>
          <w:p w14:paraId="7568A8B2"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Odgojitelji, stručni suradnici i ravnatelji pohađali</w:t>
            </w:r>
            <w:r w:rsidRPr="00BB6CFD">
              <w:rPr>
                <w:rFonts w:ascii="Calibri" w:hAnsi="Calibri"/>
                <w:color w:val="000000"/>
                <w:sz w:val="16"/>
                <w:szCs w:val="16"/>
                <w:lang w:val="hr-HR" w:eastAsia="hr-HR"/>
              </w:rPr>
              <w:br/>
              <w:t xml:space="preserve"> su programe profesionalnog usavršavanja</w:t>
            </w:r>
            <w:r w:rsidRPr="00BB6CFD">
              <w:rPr>
                <w:rFonts w:ascii="Calibri" w:hAnsi="Calibri"/>
                <w:color w:val="000000"/>
                <w:sz w:val="16"/>
                <w:szCs w:val="16"/>
                <w:lang w:val="hr-HR" w:eastAsia="hr-HR"/>
              </w:rPr>
              <w:br/>
              <w:t xml:space="preserve"> i sukladno planu i programu koji donosi </w:t>
            </w:r>
            <w:r w:rsidRPr="00BB6CFD">
              <w:rPr>
                <w:rFonts w:ascii="Calibri" w:hAnsi="Calibri"/>
                <w:color w:val="000000"/>
                <w:sz w:val="16"/>
                <w:szCs w:val="16"/>
                <w:lang w:val="hr-HR" w:eastAsia="hr-HR"/>
              </w:rPr>
              <w:br/>
              <w:t>ministar nadležan za obrazovanje</w:t>
            </w:r>
          </w:p>
        </w:tc>
        <w:tc>
          <w:tcPr>
            <w:tcW w:w="3481" w:type="dxa"/>
            <w:tcBorders>
              <w:top w:val="nil"/>
              <w:left w:val="nil"/>
              <w:bottom w:val="single" w:sz="4" w:space="0" w:color="auto"/>
              <w:right w:val="single" w:sz="4" w:space="0" w:color="auto"/>
            </w:tcBorders>
            <w:shd w:val="clear" w:color="auto" w:fill="auto"/>
            <w:vAlign w:val="center"/>
            <w:hideMark/>
          </w:tcPr>
          <w:p w14:paraId="4B1C9865"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Pohađanjem seminara i radionica radi se na profesionalnom rastu i razvoju odgojitelja i stručnih suradnika koji je neophodan za kvalitetno provođenje predškolskog odgoja i obrazovanja</w:t>
            </w:r>
          </w:p>
        </w:tc>
        <w:tc>
          <w:tcPr>
            <w:tcW w:w="1513" w:type="dxa"/>
            <w:tcBorders>
              <w:top w:val="nil"/>
              <w:left w:val="nil"/>
              <w:bottom w:val="single" w:sz="4" w:space="0" w:color="auto"/>
              <w:right w:val="single" w:sz="4" w:space="0" w:color="auto"/>
            </w:tcBorders>
            <w:shd w:val="clear" w:color="auto" w:fill="auto"/>
            <w:vAlign w:val="center"/>
            <w:hideMark/>
          </w:tcPr>
          <w:p w14:paraId="230F2B8B"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w:t>
            </w:r>
          </w:p>
        </w:tc>
        <w:tc>
          <w:tcPr>
            <w:tcW w:w="1054" w:type="dxa"/>
            <w:tcBorders>
              <w:top w:val="nil"/>
              <w:left w:val="nil"/>
              <w:bottom w:val="single" w:sz="4" w:space="0" w:color="auto"/>
              <w:right w:val="single" w:sz="4" w:space="0" w:color="auto"/>
            </w:tcBorders>
            <w:shd w:val="clear" w:color="auto" w:fill="auto"/>
            <w:vAlign w:val="center"/>
            <w:hideMark/>
          </w:tcPr>
          <w:p w14:paraId="1806269A"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100%</w:t>
            </w:r>
          </w:p>
        </w:tc>
        <w:tc>
          <w:tcPr>
            <w:tcW w:w="1323" w:type="dxa"/>
            <w:tcBorders>
              <w:top w:val="nil"/>
              <w:left w:val="nil"/>
              <w:bottom w:val="single" w:sz="4" w:space="0" w:color="auto"/>
              <w:right w:val="single" w:sz="4" w:space="0" w:color="auto"/>
            </w:tcBorders>
            <w:shd w:val="clear" w:color="auto" w:fill="auto"/>
            <w:vAlign w:val="center"/>
            <w:hideMark/>
          </w:tcPr>
          <w:p w14:paraId="3F0390C7"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14:paraId="06D5E9EE"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80%</w:t>
            </w:r>
          </w:p>
        </w:tc>
        <w:tc>
          <w:tcPr>
            <w:tcW w:w="1072" w:type="dxa"/>
            <w:tcBorders>
              <w:top w:val="nil"/>
              <w:left w:val="nil"/>
              <w:bottom w:val="single" w:sz="4" w:space="0" w:color="auto"/>
              <w:right w:val="single" w:sz="4" w:space="0" w:color="auto"/>
            </w:tcBorders>
            <w:shd w:val="clear" w:color="auto" w:fill="FFFFFF"/>
            <w:vAlign w:val="center"/>
            <w:hideMark/>
          </w:tcPr>
          <w:p w14:paraId="577BF573" w14:textId="77777777" w:rsidR="00BB6CFD" w:rsidRPr="00BB6CFD" w:rsidRDefault="00BB6CFD" w:rsidP="00BB6CFD">
            <w:pPr>
              <w:jc w:val="center"/>
              <w:rPr>
                <w:rFonts w:ascii="Calibri" w:hAnsi="Calibri"/>
                <w:bCs/>
                <w:sz w:val="16"/>
                <w:szCs w:val="16"/>
                <w:lang w:val="hr-HR" w:eastAsia="hr-HR"/>
              </w:rPr>
            </w:pPr>
            <w:r w:rsidRPr="00BB6CFD">
              <w:rPr>
                <w:rFonts w:ascii="Calibri" w:hAnsi="Calibri"/>
                <w:bCs/>
                <w:sz w:val="16"/>
                <w:szCs w:val="16"/>
                <w:lang w:val="hr-HR" w:eastAsia="hr-HR"/>
              </w:rPr>
              <w:t>80%</w:t>
            </w:r>
          </w:p>
        </w:tc>
        <w:tc>
          <w:tcPr>
            <w:tcW w:w="1054" w:type="dxa"/>
            <w:tcBorders>
              <w:top w:val="nil"/>
              <w:left w:val="nil"/>
              <w:bottom w:val="single" w:sz="4" w:space="0" w:color="auto"/>
              <w:right w:val="single" w:sz="4" w:space="0" w:color="auto"/>
            </w:tcBorders>
            <w:shd w:val="clear" w:color="auto" w:fill="auto"/>
            <w:vAlign w:val="center"/>
            <w:hideMark/>
          </w:tcPr>
          <w:p w14:paraId="49841A23"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100%</w:t>
            </w:r>
          </w:p>
        </w:tc>
        <w:tc>
          <w:tcPr>
            <w:tcW w:w="1108" w:type="dxa"/>
            <w:tcBorders>
              <w:top w:val="nil"/>
              <w:left w:val="nil"/>
              <w:bottom w:val="single" w:sz="4" w:space="0" w:color="auto"/>
              <w:right w:val="single" w:sz="4" w:space="0" w:color="auto"/>
            </w:tcBorders>
            <w:shd w:val="clear" w:color="auto" w:fill="auto"/>
            <w:vAlign w:val="center"/>
            <w:hideMark/>
          </w:tcPr>
          <w:p w14:paraId="6BEB96FD"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100%</w:t>
            </w:r>
          </w:p>
        </w:tc>
      </w:tr>
      <w:tr w:rsidR="00BB6CFD" w:rsidRPr="00BB6CFD" w14:paraId="78A27EB1" w14:textId="77777777" w:rsidTr="00CA7950">
        <w:trPr>
          <w:trHeight w:val="193"/>
        </w:trPr>
        <w:tc>
          <w:tcPr>
            <w:tcW w:w="4705" w:type="dxa"/>
            <w:tcBorders>
              <w:top w:val="nil"/>
              <w:left w:val="nil"/>
              <w:bottom w:val="nil"/>
              <w:right w:val="nil"/>
            </w:tcBorders>
            <w:shd w:val="clear" w:color="auto" w:fill="auto"/>
            <w:noWrap/>
            <w:vAlign w:val="bottom"/>
            <w:hideMark/>
          </w:tcPr>
          <w:p w14:paraId="1EA9D638" w14:textId="77777777" w:rsidR="00BB6CFD" w:rsidRPr="00BB6CFD" w:rsidRDefault="00BB6CFD" w:rsidP="00BB6CFD">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14:paraId="748BE208" w14:textId="77777777" w:rsidR="00BB6CFD" w:rsidRPr="00BB6CFD" w:rsidRDefault="00BB6CFD" w:rsidP="00BB6CFD">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14:paraId="356B35E2"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6CFEE502"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09A469A0"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0374E82F"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36FC0A5F"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7E26BA4C"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2EC5E302" w14:textId="77777777" w:rsidR="00BB6CFD" w:rsidRPr="00BB6CFD" w:rsidRDefault="00BB6CFD" w:rsidP="00BB6CFD">
            <w:pPr>
              <w:rPr>
                <w:rFonts w:ascii="Calibri" w:hAnsi="Calibri"/>
                <w:color w:val="000000"/>
                <w:sz w:val="20"/>
                <w:szCs w:val="20"/>
                <w:lang w:val="hr-HR" w:eastAsia="hr-HR"/>
              </w:rPr>
            </w:pPr>
          </w:p>
        </w:tc>
      </w:tr>
      <w:tr w:rsidR="00BB6CFD" w:rsidRPr="00BB6CFD" w14:paraId="67F194D0" w14:textId="77777777" w:rsidTr="00CA7950">
        <w:trPr>
          <w:trHeight w:val="193"/>
        </w:trPr>
        <w:tc>
          <w:tcPr>
            <w:tcW w:w="4705" w:type="dxa"/>
            <w:tcBorders>
              <w:top w:val="nil"/>
              <w:left w:val="nil"/>
              <w:bottom w:val="nil"/>
              <w:right w:val="nil"/>
            </w:tcBorders>
            <w:shd w:val="clear" w:color="auto" w:fill="auto"/>
            <w:noWrap/>
            <w:vAlign w:val="bottom"/>
            <w:hideMark/>
          </w:tcPr>
          <w:p w14:paraId="0CE34AA2" w14:textId="77777777" w:rsidR="00BB6CFD" w:rsidRPr="00BB6CFD" w:rsidRDefault="00BB6CFD" w:rsidP="00BB6CFD">
            <w:pPr>
              <w:rPr>
                <w:rFonts w:ascii="Calibri" w:hAnsi="Calibri"/>
                <w:color w:val="000000"/>
                <w:sz w:val="20"/>
                <w:szCs w:val="20"/>
                <w:lang w:val="hr-HR" w:eastAsia="hr-HR"/>
              </w:rPr>
            </w:pPr>
          </w:p>
          <w:p w14:paraId="06B2E5EC" w14:textId="77777777" w:rsidR="00BB6CFD" w:rsidRPr="00BB6CFD" w:rsidRDefault="00BB6CFD" w:rsidP="00BB6CFD">
            <w:pPr>
              <w:rPr>
                <w:rFonts w:ascii="Calibri" w:hAnsi="Calibri"/>
                <w:color w:val="000000"/>
                <w:sz w:val="20"/>
                <w:szCs w:val="20"/>
                <w:lang w:val="hr-HR" w:eastAsia="hr-HR"/>
              </w:rPr>
            </w:pPr>
          </w:p>
          <w:p w14:paraId="182B43A3" w14:textId="77777777" w:rsidR="00BB6CFD" w:rsidRPr="00BB6CFD" w:rsidRDefault="00BB6CFD" w:rsidP="00BB6CFD">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14:paraId="4ECE80D5" w14:textId="77777777" w:rsidR="00BB6CFD" w:rsidRPr="00BB6CFD" w:rsidRDefault="00BB6CFD" w:rsidP="00BB6CFD">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14:paraId="63314331"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73EBAA81"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32F912CC"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1852E05F"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3E766232"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5EA1EF27"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0560A6F4" w14:textId="77777777" w:rsidR="00BB6CFD" w:rsidRPr="00BB6CFD" w:rsidRDefault="00BB6CFD" w:rsidP="00BB6CFD">
            <w:pPr>
              <w:rPr>
                <w:rFonts w:ascii="Calibri" w:hAnsi="Calibri"/>
                <w:color w:val="000000"/>
                <w:sz w:val="20"/>
                <w:szCs w:val="20"/>
                <w:lang w:val="hr-HR" w:eastAsia="hr-HR"/>
              </w:rPr>
            </w:pPr>
          </w:p>
        </w:tc>
      </w:tr>
      <w:tr w:rsidR="00BB6CFD" w:rsidRPr="00BB6CFD" w14:paraId="67A9507E" w14:textId="77777777" w:rsidTr="00CA7950">
        <w:trPr>
          <w:trHeight w:val="203"/>
        </w:trPr>
        <w:tc>
          <w:tcPr>
            <w:tcW w:w="16364" w:type="dxa"/>
            <w:gridSpan w:val="9"/>
            <w:tcBorders>
              <w:top w:val="nil"/>
              <w:left w:val="nil"/>
              <w:bottom w:val="single" w:sz="8" w:space="0" w:color="auto"/>
              <w:right w:val="nil"/>
            </w:tcBorders>
            <w:shd w:val="clear" w:color="auto" w:fill="auto"/>
            <w:noWrap/>
            <w:vAlign w:val="bottom"/>
            <w:hideMark/>
          </w:tcPr>
          <w:p w14:paraId="39E6D5EA" w14:textId="77777777" w:rsidR="00BB6CFD" w:rsidRPr="00BB6CFD" w:rsidRDefault="00BB6CFD" w:rsidP="00BB6CFD">
            <w:pPr>
              <w:rPr>
                <w:rFonts w:ascii="Tahoma" w:hAnsi="Tahoma" w:cs="Tahoma"/>
                <w:color w:val="000000"/>
                <w:sz w:val="20"/>
                <w:szCs w:val="20"/>
                <w:lang w:val="hr-HR" w:eastAsia="hr-HR"/>
              </w:rPr>
            </w:pPr>
            <w:r w:rsidRPr="00BB6CFD">
              <w:rPr>
                <w:rFonts w:ascii="Tahoma" w:hAnsi="Tahoma" w:cs="Tahoma"/>
                <w:color w:val="000000"/>
                <w:sz w:val="20"/>
                <w:szCs w:val="20"/>
                <w:lang w:val="hr-HR" w:eastAsia="hr-HR"/>
              </w:rPr>
              <w:t>CILJ:Održavanje kvalitete vrtićke djelatnosti</w:t>
            </w:r>
          </w:p>
        </w:tc>
      </w:tr>
      <w:tr w:rsidR="00BB6CFD" w:rsidRPr="00BB6CFD" w14:paraId="16E9A3E0" w14:textId="77777777" w:rsidTr="00CA7950">
        <w:trPr>
          <w:trHeight w:val="502"/>
        </w:trPr>
        <w:tc>
          <w:tcPr>
            <w:tcW w:w="4705" w:type="dxa"/>
            <w:tcBorders>
              <w:top w:val="nil"/>
              <w:left w:val="single" w:sz="8" w:space="0" w:color="auto"/>
              <w:bottom w:val="single" w:sz="8" w:space="0" w:color="auto"/>
              <w:right w:val="single" w:sz="4" w:space="0" w:color="auto"/>
            </w:tcBorders>
            <w:shd w:val="clear" w:color="000000" w:fill="F8CBAC"/>
            <w:vAlign w:val="center"/>
            <w:hideMark/>
          </w:tcPr>
          <w:p w14:paraId="6581CD7C"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Pokazatelj rezultata</w:t>
            </w:r>
          </w:p>
        </w:tc>
        <w:tc>
          <w:tcPr>
            <w:tcW w:w="3481" w:type="dxa"/>
            <w:tcBorders>
              <w:top w:val="nil"/>
              <w:left w:val="nil"/>
              <w:bottom w:val="single" w:sz="8" w:space="0" w:color="auto"/>
              <w:right w:val="single" w:sz="4" w:space="0" w:color="auto"/>
            </w:tcBorders>
            <w:shd w:val="clear" w:color="000000" w:fill="F8CBAC"/>
            <w:vAlign w:val="center"/>
            <w:hideMark/>
          </w:tcPr>
          <w:p w14:paraId="3FB4F479"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Definicija</w:t>
            </w:r>
          </w:p>
        </w:tc>
        <w:tc>
          <w:tcPr>
            <w:tcW w:w="1513" w:type="dxa"/>
            <w:tcBorders>
              <w:top w:val="nil"/>
              <w:left w:val="nil"/>
              <w:bottom w:val="single" w:sz="8" w:space="0" w:color="auto"/>
              <w:right w:val="single" w:sz="4" w:space="0" w:color="auto"/>
            </w:tcBorders>
            <w:shd w:val="clear" w:color="000000" w:fill="F8CBAC"/>
            <w:vAlign w:val="center"/>
            <w:hideMark/>
          </w:tcPr>
          <w:p w14:paraId="1C13AB6A"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Jedinica</w:t>
            </w:r>
          </w:p>
        </w:tc>
        <w:tc>
          <w:tcPr>
            <w:tcW w:w="1054" w:type="dxa"/>
            <w:tcBorders>
              <w:top w:val="nil"/>
              <w:left w:val="nil"/>
              <w:bottom w:val="single" w:sz="8" w:space="0" w:color="auto"/>
              <w:right w:val="single" w:sz="4" w:space="0" w:color="auto"/>
            </w:tcBorders>
            <w:shd w:val="clear" w:color="000000" w:fill="F8CBAC"/>
            <w:vAlign w:val="center"/>
            <w:hideMark/>
          </w:tcPr>
          <w:p w14:paraId="39A3B2BD"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Polazna vrijednost</w:t>
            </w:r>
          </w:p>
        </w:tc>
        <w:tc>
          <w:tcPr>
            <w:tcW w:w="1323" w:type="dxa"/>
            <w:tcBorders>
              <w:top w:val="nil"/>
              <w:left w:val="nil"/>
              <w:bottom w:val="single" w:sz="8" w:space="0" w:color="auto"/>
              <w:right w:val="single" w:sz="4" w:space="0" w:color="auto"/>
            </w:tcBorders>
            <w:shd w:val="clear" w:color="000000" w:fill="F8CBAC"/>
            <w:vAlign w:val="center"/>
            <w:hideMark/>
          </w:tcPr>
          <w:p w14:paraId="580CBD19"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14:paraId="7BBF4A03"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(2024.)</w:t>
            </w:r>
          </w:p>
        </w:tc>
        <w:tc>
          <w:tcPr>
            <w:tcW w:w="1072" w:type="dxa"/>
            <w:tcBorders>
              <w:top w:val="nil"/>
              <w:left w:val="nil"/>
              <w:bottom w:val="single" w:sz="8" w:space="0" w:color="auto"/>
              <w:right w:val="single" w:sz="4" w:space="0" w:color="auto"/>
            </w:tcBorders>
            <w:shd w:val="clear" w:color="000000" w:fill="E2EFD9"/>
            <w:vAlign w:val="center"/>
            <w:hideMark/>
          </w:tcPr>
          <w:p w14:paraId="74873E70"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Ostvarena vrijednost (2024.)</w:t>
            </w:r>
          </w:p>
        </w:tc>
        <w:tc>
          <w:tcPr>
            <w:tcW w:w="1054" w:type="dxa"/>
            <w:tcBorders>
              <w:top w:val="nil"/>
              <w:left w:val="nil"/>
              <w:bottom w:val="single" w:sz="8" w:space="0" w:color="auto"/>
              <w:right w:val="single" w:sz="4" w:space="0" w:color="auto"/>
            </w:tcBorders>
            <w:shd w:val="clear" w:color="000000" w:fill="F8CBAC"/>
            <w:vAlign w:val="center"/>
            <w:hideMark/>
          </w:tcPr>
          <w:p w14:paraId="03733784"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(2025.)</w:t>
            </w:r>
          </w:p>
        </w:tc>
        <w:tc>
          <w:tcPr>
            <w:tcW w:w="1108" w:type="dxa"/>
            <w:tcBorders>
              <w:top w:val="nil"/>
              <w:left w:val="nil"/>
              <w:bottom w:val="single" w:sz="8" w:space="0" w:color="auto"/>
              <w:right w:val="single" w:sz="8" w:space="0" w:color="auto"/>
            </w:tcBorders>
            <w:shd w:val="clear" w:color="000000" w:fill="F8CBAC"/>
            <w:vAlign w:val="center"/>
            <w:hideMark/>
          </w:tcPr>
          <w:p w14:paraId="76257AEC"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(2026.)</w:t>
            </w:r>
          </w:p>
        </w:tc>
      </w:tr>
      <w:tr w:rsidR="00BB6CFD" w:rsidRPr="00BB6CFD" w14:paraId="6B7BEC3B" w14:textId="77777777" w:rsidTr="00CA7950">
        <w:trPr>
          <w:trHeight w:val="820"/>
        </w:trPr>
        <w:tc>
          <w:tcPr>
            <w:tcW w:w="4705" w:type="dxa"/>
            <w:tcBorders>
              <w:top w:val="nil"/>
              <w:left w:val="single" w:sz="4" w:space="0" w:color="auto"/>
              <w:bottom w:val="single" w:sz="4" w:space="0" w:color="auto"/>
              <w:right w:val="single" w:sz="4" w:space="0" w:color="auto"/>
            </w:tcBorders>
            <w:shd w:val="clear" w:color="auto" w:fill="auto"/>
            <w:vAlign w:val="center"/>
            <w:hideMark/>
          </w:tcPr>
          <w:p w14:paraId="1C4090D5"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Potpuna usklađenost s Državnim pedagoškim standardom u pogledu odnosa broja odgajatelja i broja djece</w:t>
            </w:r>
          </w:p>
        </w:tc>
        <w:tc>
          <w:tcPr>
            <w:tcW w:w="3481" w:type="dxa"/>
            <w:tcBorders>
              <w:top w:val="nil"/>
              <w:left w:val="nil"/>
              <w:bottom w:val="single" w:sz="4" w:space="0" w:color="auto"/>
              <w:right w:val="single" w:sz="4" w:space="0" w:color="auto"/>
            </w:tcBorders>
            <w:shd w:val="clear" w:color="auto" w:fill="auto"/>
            <w:vAlign w:val="center"/>
            <w:hideMark/>
          </w:tcPr>
          <w:p w14:paraId="740107A7"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Broj djece u skupini u odnosu na broj odgajatelja mora biti usklađen s Državnim pedagoškim standardom kako bi se osigurala minimalna kvaliteta provođenja predškolskog odgoja</w:t>
            </w:r>
          </w:p>
        </w:tc>
        <w:tc>
          <w:tcPr>
            <w:tcW w:w="1513" w:type="dxa"/>
            <w:tcBorders>
              <w:top w:val="nil"/>
              <w:left w:val="nil"/>
              <w:bottom w:val="single" w:sz="4" w:space="0" w:color="auto"/>
              <w:right w:val="single" w:sz="4" w:space="0" w:color="auto"/>
            </w:tcBorders>
            <w:shd w:val="clear" w:color="auto" w:fill="auto"/>
            <w:vAlign w:val="center"/>
            <w:hideMark/>
          </w:tcPr>
          <w:p w14:paraId="668F8E6C"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Broj djece u skupini u odnosu na broj odgojitelja/ica</w:t>
            </w:r>
          </w:p>
        </w:tc>
        <w:tc>
          <w:tcPr>
            <w:tcW w:w="1054" w:type="dxa"/>
            <w:tcBorders>
              <w:top w:val="nil"/>
              <w:left w:val="nil"/>
              <w:bottom w:val="single" w:sz="4" w:space="0" w:color="auto"/>
              <w:right w:val="single" w:sz="4" w:space="0" w:color="auto"/>
            </w:tcBorders>
            <w:shd w:val="clear" w:color="auto" w:fill="auto"/>
            <w:vAlign w:val="center"/>
            <w:hideMark/>
          </w:tcPr>
          <w:p w14:paraId="2C57AFB6"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13/2</w:t>
            </w:r>
            <w:r w:rsidRPr="00BB6CFD">
              <w:rPr>
                <w:rFonts w:ascii="Calibri" w:hAnsi="Calibri"/>
                <w:color w:val="000000"/>
                <w:sz w:val="16"/>
                <w:szCs w:val="16"/>
                <w:lang w:val="hr-HR" w:eastAsia="hr-HR"/>
              </w:rPr>
              <w:br/>
              <w:t>14/2</w:t>
            </w:r>
            <w:r w:rsidRPr="00BB6CFD">
              <w:rPr>
                <w:rFonts w:ascii="Calibri" w:hAnsi="Calibri"/>
                <w:color w:val="000000"/>
                <w:sz w:val="16"/>
                <w:szCs w:val="16"/>
                <w:lang w:val="hr-HR" w:eastAsia="hr-HR"/>
              </w:rPr>
              <w:br/>
              <w:t>18/2</w:t>
            </w:r>
          </w:p>
          <w:p w14:paraId="3AFC90DD"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20/2</w:t>
            </w:r>
          </w:p>
          <w:p w14:paraId="064E4D86"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 xml:space="preserve">  24/2*</w:t>
            </w:r>
          </w:p>
        </w:tc>
        <w:tc>
          <w:tcPr>
            <w:tcW w:w="1323" w:type="dxa"/>
            <w:tcBorders>
              <w:top w:val="nil"/>
              <w:left w:val="nil"/>
              <w:bottom w:val="single" w:sz="4" w:space="0" w:color="auto"/>
              <w:right w:val="single" w:sz="4" w:space="0" w:color="auto"/>
            </w:tcBorders>
            <w:shd w:val="clear" w:color="auto" w:fill="auto"/>
            <w:vAlign w:val="center"/>
            <w:hideMark/>
          </w:tcPr>
          <w:p w14:paraId="0500BBFD"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14:paraId="08389621"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12/2</w:t>
            </w:r>
            <w:r w:rsidRPr="00BB6CFD">
              <w:rPr>
                <w:rFonts w:ascii="Calibri" w:hAnsi="Calibri"/>
                <w:color w:val="000000"/>
                <w:sz w:val="16"/>
                <w:szCs w:val="16"/>
                <w:lang w:val="hr-HR" w:eastAsia="hr-HR"/>
              </w:rPr>
              <w:br/>
              <w:t>12/2</w:t>
            </w:r>
          </w:p>
          <w:p w14:paraId="7DE432D2"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14/2</w:t>
            </w:r>
          </w:p>
          <w:p w14:paraId="367EA364"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20/2</w:t>
            </w:r>
            <w:r w:rsidRPr="00BB6CFD">
              <w:rPr>
                <w:rFonts w:ascii="Calibri" w:hAnsi="Calibri"/>
                <w:color w:val="000000"/>
                <w:sz w:val="16"/>
                <w:szCs w:val="16"/>
                <w:lang w:val="hr-HR" w:eastAsia="hr-HR"/>
              </w:rPr>
              <w:br/>
              <w:t xml:space="preserve">  22/2*</w:t>
            </w:r>
          </w:p>
        </w:tc>
        <w:tc>
          <w:tcPr>
            <w:tcW w:w="1072" w:type="dxa"/>
            <w:tcBorders>
              <w:top w:val="nil"/>
              <w:left w:val="nil"/>
              <w:bottom w:val="single" w:sz="4" w:space="0" w:color="auto"/>
              <w:right w:val="single" w:sz="4" w:space="0" w:color="auto"/>
            </w:tcBorders>
            <w:shd w:val="clear" w:color="auto" w:fill="FFFFFF"/>
            <w:vAlign w:val="center"/>
            <w:hideMark/>
          </w:tcPr>
          <w:p w14:paraId="334F0BF8" w14:textId="77777777" w:rsidR="00BB6CFD" w:rsidRPr="00BB6CFD" w:rsidRDefault="00BB6CFD" w:rsidP="00BB6CFD">
            <w:pPr>
              <w:jc w:val="center"/>
              <w:rPr>
                <w:rFonts w:ascii="Calibri" w:hAnsi="Calibri"/>
                <w:bCs/>
                <w:sz w:val="16"/>
                <w:szCs w:val="16"/>
                <w:lang w:val="hr-HR" w:eastAsia="hr-HR"/>
              </w:rPr>
            </w:pPr>
            <w:r w:rsidRPr="00BB6CFD">
              <w:rPr>
                <w:rFonts w:ascii="Calibri" w:hAnsi="Calibri"/>
                <w:bCs/>
                <w:sz w:val="16"/>
                <w:szCs w:val="16"/>
                <w:lang w:val="hr-HR" w:eastAsia="hr-HR"/>
              </w:rPr>
              <w:t>13/2</w:t>
            </w:r>
          </w:p>
          <w:p w14:paraId="7A8AFE5C" w14:textId="77777777" w:rsidR="00BB6CFD" w:rsidRPr="00BB6CFD" w:rsidRDefault="00BB6CFD" w:rsidP="00BB6CFD">
            <w:pPr>
              <w:jc w:val="center"/>
              <w:rPr>
                <w:rFonts w:ascii="Calibri" w:hAnsi="Calibri"/>
                <w:bCs/>
                <w:sz w:val="16"/>
                <w:szCs w:val="16"/>
                <w:lang w:val="hr-HR" w:eastAsia="hr-HR"/>
              </w:rPr>
            </w:pPr>
            <w:r w:rsidRPr="00BB6CFD">
              <w:rPr>
                <w:rFonts w:ascii="Calibri" w:hAnsi="Calibri"/>
                <w:bCs/>
                <w:sz w:val="16"/>
                <w:szCs w:val="16"/>
                <w:lang w:val="hr-HR" w:eastAsia="hr-HR"/>
              </w:rPr>
              <w:t>14/2</w:t>
            </w:r>
          </w:p>
          <w:p w14:paraId="414D0463" w14:textId="77777777" w:rsidR="00BB6CFD" w:rsidRPr="00BB6CFD" w:rsidRDefault="00BB6CFD" w:rsidP="00BB6CFD">
            <w:pPr>
              <w:jc w:val="center"/>
              <w:rPr>
                <w:rFonts w:ascii="Calibri" w:hAnsi="Calibri"/>
                <w:bCs/>
                <w:sz w:val="16"/>
                <w:szCs w:val="16"/>
                <w:lang w:val="hr-HR" w:eastAsia="hr-HR"/>
              </w:rPr>
            </w:pPr>
            <w:r w:rsidRPr="00BB6CFD">
              <w:rPr>
                <w:rFonts w:ascii="Calibri" w:hAnsi="Calibri"/>
                <w:bCs/>
                <w:sz w:val="16"/>
                <w:szCs w:val="16"/>
                <w:lang w:val="hr-HR" w:eastAsia="hr-HR"/>
              </w:rPr>
              <w:t>18/2</w:t>
            </w:r>
          </w:p>
          <w:p w14:paraId="42AE1245" w14:textId="77777777" w:rsidR="00BB6CFD" w:rsidRPr="00BB6CFD" w:rsidRDefault="00BB6CFD" w:rsidP="00BB6CFD">
            <w:pPr>
              <w:jc w:val="center"/>
              <w:rPr>
                <w:rFonts w:ascii="Calibri" w:hAnsi="Calibri"/>
                <w:bCs/>
                <w:sz w:val="16"/>
                <w:szCs w:val="16"/>
                <w:lang w:val="hr-HR" w:eastAsia="hr-HR"/>
              </w:rPr>
            </w:pPr>
            <w:r w:rsidRPr="00BB6CFD">
              <w:rPr>
                <w:rFonts w:ascii="Calibri" w:hAnsi="Calibri"/>
                <w:bCs/>
                <w:sz w:val="16"/>
                <w:szCs w:val="16"/>
                <w:lang w:val="hr-HR" w:eastAsia="hr-HR"/>
              </w:rPr>
              <w:t>20/2</w:t>
            </w:r>
          </w:p>
          <w:p w14:paraId="2AFFC5C6"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Cs/>
                <w:sz w:val="16"/>
                <w:szCs w:val="16"/>
                <w:lang w:val="hr-HR" w:eastAsia="hr-HR"/>
              </w:rPr>
              <w:t>26/2</w:t>
            </w:r>
          </w:p>
        </w:tc>
        <w:tc>
          <w:tcPr>
            <w:tcW w:w="1054" w:type="dxa"/>
            <w:tcBorders>
              <w:top w:val="nil"/>
              <w:left w:val="nil"/>
              <w:bottom w:val="single" w:sz="4" w:space="0" w:color="auto"/>
              <w:right w:val="single" w:sz="4" w:space="0" w:color="auto"/>
            </w:tcBorders>
            <w:shd w:val="clear" w:color="auto" w:fill="auto"/>
            <w:vAlign w:val="center"/>
            <w:hideMark/>
          </w:tcPr>
          <w:p w14:paraId="3152F534"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12/2</w:t>
            </w:r>
            <w:r w:rsidRPr="00BB6CFD">
              <w:rPr>
                <w:rFonts w:ascii="Calibri" w:hAnsi="Calibri"/>
                <w:color w:val="000000"/>
                <w:sz w:val="16"/>
                <w:szCs w:val="16"/>
                <w:lang w:val="hr-HR" w:eastAsia="hr-HR"/>
              </w:rPr>
              <w:br/>
              <w:t>12/2</w:t>
            </w:r>
          </w:p>
          <w:p w14:paraId="56958F2D"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14/2</w:t>
            </w:r>
          </w:p>
          <w:p w14:paraId="42A28F88"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20/2</w:t>
            </w:r>
            <w:r w:rsidRPr="00BB6CFD">
              <w:rPr>
                <w:rFonts w:ascii="Calibri" w:hAnsi="Calibri"/>
                <w:color w:val="000000"/>
                <w:sz w:val="16"/>
                <w:szCs w:val="16"/>
                <w:lang w:val="hr-HR" w:eastAsia="hr-HR"/>
              </w:rPr>
              <w:br/>
              <w:t>22/2</w:t>
            </w:r>
          </w:p>
        </w:tc>
        <w:tc>
          <w:tcPr>
            <w:tcW w:w="1108" w:type="dxa"/>
            <w:tcBorders>
              <w:top w:val="nil"/>
              <w:left w:val="nil"/>
              <w:bottom w:val="single" w:sz="4" w:space="0" w:color="auto"/>
              <w:right w:val="single" w:sz="4" w:space="0" w:color="auto"/>
            </w:tcBorders>
            <w:shd w:val="clear" w:color="auto" w:fill="auto"/>
            <w:vAlign w:val="center"/>
            <w:hideMark/>
          </w:tcPr>
          <w:p w14:paraId="71693A9B"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12/2</w:t>
            </w:r>
          </w:p>
          <w:p w14:paraId="6CFA4338"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12/2</w:t>
            </w:r>
            <w:r w:rsidRPr="00BB6CFD">
              <w:rPr>
                <w:rFonts w:ascii="Calibri" w:hAnsi="Calibri"/>
                <w:color w:val="000000"/>
                <w:sz w:val="16"/>
                <w:szCs w:val="16"/>
                <w:lang w:val="hr-HR" w:eastAsia="hr-HR"/>
              </w:rPr>
              <w:br/>
              <w:t>14/2</w:t>
            </w:r>
          </w:p>
          <w:p w14:paraId="57F19F5F"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20/2</w:t>
            </w:r>
            <w:r w:rsidRPr="00BB6CFD">
              <w:rPr>
                <w:rFonts w:ascii="Calibri" w:hAnsi="Calibri"/>
                <w:color w:val="000000"/>
                <w:sz w:val="16"/>
                <w:szCs w:val="16"/>
                <w:lang w:val="hr-HR" w:eastAsia="hr-HR"/>
              </w:rPr>
              <w:br/>
              <w:t>22/2</w:t>
            </w:r>
          </w:p>
        </w:tc>
      </w:tr>
      <w:tr w:rsidR="00BB6CFD" w:rsidRPr="00BB6CFD" w14:paraId="2C7827D7" w14:textId="77777777" w:rsidTr="00CA7950">
        <w:trPr>
          <w:trHeight w:val="193"/>
        </w:trPr>
        <w:tc>
          <w:tcPr>
            <w:tcW w:w="4705" w:type="dxa"/>
            <w:tcBorders>
              <w:top w:val="nil"/>
              <w:left w:val="nil"/>
              <w:bottom w:val="nil"/>
              <w:right w:val="nil"/>
            </w:tcBorders>
            <w:shd w:val="clear" w:color="auto" w:fill="auto"/>
            <w:noWrap/>
            <w:vAlign w:val="bottom"/>
            <w:hideMark/>
          </w:tcPr>
          <w:p w14:paraId="0C2282C8" w14:textId="77777777" w:rsidR="00BB6CFD" w:rsidRPr="00BB6CFD" w:rsidRDefault="00BB6CFD" w:rsidP="00BB6CFD">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14:paraId="22FFE323" w14:textId="77777777" w:rsidR="00BB6CFD" w:rsidRPr="00BB6CFD" w:rsidRDefault="00BB6CFD" w:rsidP="00BB6CFD">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14:paraId="4DB97D32"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6004CBF1"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3310C228"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24F537B3"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6E668639"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6E381B63"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797F8758" w14:textId="77777777" w:rsidR="00BB6CFD" w:rsidRPr="00BB6CFD" w:rsidRDefault="00BB6CFD" w:rsidP="00BB6CFD">
            <w:pPr>
              <w:rPr>
                <w:rFonts w:ascii="Calibri" w:hAnsi="Calibri"/>
                <w:color w:val="000000"/>
                <w:sz w:val="20"/>
                <w:szCs w:val="20"/>
                <w:lang w:val="hr-HR" w:eastAsia="hr-HR"/>
              </w:rPr>
            </w:pPr>
          </w:p>
        </w:tc>
      </w:tr>
      <w:tr w:rsidR="00BB6CFD" w:rsidRPr="00BB6CFD" w14:paraId="74B22C4D" w14:textId="77777777" w:rsidTr="00CA7950">
        <w:trPr>
          <w:trHeight w:val="193"/>
        </w:trPr>
        <w:tc>
          <w:tcPr>
            <w:tcW w:w="8186" w:type="dxa"/>
            <w:gridSpan w:val="2"/>
            <w:tcBorders>
              <w:top w:val="nil"/>
              <w:left w:val="nil"/>
              <w:bottom w:val="nil"/>
              <w:right w:val="nil"/>
            </w:tcBorders>
            <w:shd w:val="clear" w:color="auto" w:fill="auto"/>
            <w:noWrap/>
            <w:vAlign w:val="bottom"/>
            <w:hideMark/>
          </w:tcPr>
          <w:p w14:paraId="189D3A1A" w14:textId="77777777" w:rsidR="00BB6CFD" w:rsidRPr="00BB6CFD" w:rsidRDefault="00BB6CFD" w:rsidP="00BB6CFD">
            <w:pPr>
              <w:rPr>
                <w:rFonts w:ascii="Calibri" w:hAnsi="Calibri"/>
                <w:color w:val="000000"/>
                <w:sz w:val="20"/>
                <w:szCs w:val="20"/>
                <w:lang w:val="hr-HR" w:eastAsia="hr-HR"/>
              </w:rPr>
            </w:pPr>
            <w:r w:rsidRPr="00BB6CFD">
              <w:rPr>
                <w:rFonts w:ascii="Calibri" w:hAnsi="Calibri"/>
                <w:color w:val="000000"/>
                <w:sz w:val="20"/>
                <w:szCs w:val="20"/>
                <w:lang w:val="hr-HR" w:eastAsia="hr-HR"/>
              </w:rPr>
              <w:t>*Napomena: broj djece u skupini obuhvaća djecu odnavršene  6. godine života</w:t>
            </w:r>
          </w:p>
        </w:tc>
        <w:tc>
          <w:tcPr>
            <w:tcW w:w="1513" w:type="dxa"/>
            <w:tcBorders>
              <w:top w:val="nil"/>
              <w:left w:val="nil"/>
              <w:bottom w:val="nil"/>
              <w:right w:val="nil"/>
            </w:tcBorders>
            <w:shd w:val="clear" w:color="auto" w:fill="auto"/>
            <w:noWrap/>
            <w:vAlign w:val="bottom"/>
            <w:hideMark/>
          </w:tcPr>
          <w:p w14:paraId="62CAA680"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1362590A"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3EFE949F"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4798763F"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3EFD2A99"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11581603"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7B51302D" w14:textId="77777777" w:rsidR="00BB6CFD" w:rsidRPr="00BB6CFD" w:rsidRDefault="00BB6CFD" w:rsidP="00BB6CFD">
            <w:pPr>
              <w:rPr>
                <w:rFonts w:ascii="Calibri" w:hAnsi="Calibri"/>
                <w:color w:val="000000"/>
                <w:sz w:val="20"/>
                <w:szCs w:val="20"/>
                <w:lang w:val="hr-HR" w:eastAsia="hr-HR"/>
              </w:rPr>
            </w:pPr>
          </w:p>
        </w:tc>
      </w:tr>
      <w:tr w:rsidR="00BB6CFD" w:rsidRPr="00BB6CFD" w14:paraId="39E42AAE" w14:textId="77777777" w:rsidTr="00CA7950">
        <w:trPr>
          <w:trHeight w:val="193"/>
        </w:trPr>
        <w:tc>
          <w:tcPr>
            <w:tcW w:w="4705" w:type="dxa"/>
            <w:tcBorders>
              <w:top w:val="nil"/>
              <w:left w:val="nil"/>
              <w:bottom w:val="nil"/>
              <w:right w:val="nil"/>
            </w:tcBorders>
            <w:shd w:val="clear" w:color="auto" w:fill="auto"/>
            <w:noWrap/>
            <w:vAlign w:val="bottom"/>
            <w:hideMark/>
          </w:tcPr>
          <w:p w14:paraId="725A6CD9" w14:textId="77777777" w:rsidR="00BB6CFD" w:rsidRPr="00BB6CFD" w:rsidRDefault="00BB6CFD" w:rsidP="00BB6CFD">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14:paraId="120EA9CF" w14:textId="77777777" w:rsidR="00BB6CFD" w:rsidRPr="00BB6CFD" w:rsidRDefault="00BB6CFD" w:rsidP="00BB6CFD">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14:paraId="5795301B"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116367B5"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2D8E53CF"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483209DC"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42B118B6"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1F0DC527"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6E512422" w14:textId="77777777" w:rsidR="00BB6CFD" w:rsidRPr="00BB6CFD" w:rsidRDefault="00BB6CFD" w:rsidP="00BB6CFD">
            <w:pPr>
              <w:rPr>
                <w:rFonts w:ascii="Calibri" w:hAnsi="Calibri"/>
                <w:color w:val="000000"/>
                <w:sz w:val="20"/>
                <w:szCs w:val="20"/>
                <w:lang w:val="hr-HR" w:eastAsia="hr-HR"/>
              </w:rPr>
            </w:pPr>
          </w:p>
        </w:tc>
      </w:tr>
      <w:tr w:rsidR="00BB6CFD" w:rsidRPr="00BB6CFD" w14:paraId="47F82209" w14:textId="77777777" w:rsidTr="00CA7950">
        <w:trPr>
          <w:trHeight w:val="203"/>
        </w:trPr>
        <w:tc>
          <w:tcPr>
            <w:tcW w:w="4705" w:type="dxa"/>
            <w:tcBorders>
              <w:top w:val="nil"/>
              <w:left w:val="nil"/>
              <w:bottom w:val="nil"/>
              <w:right w:val="nil"/>
            </w:tcBorders>
            <w:shd w:val="clear" w:color="auto" w:fill="auto"/>
            <w:noWrap/>
            <w:vAlign w:val="bottom"/>
            <w:hideMark/>
          </w:tcPr>
          <w:p w14:paraId="014638A5" w14:textId="77777777" w:rsidR="00BB6CFD" w:rsidRPr="00BB6CFD" w:rsidRDefault="00BB6CFD" w:rsidP="00BB6CFD">
            <w:pPr>
              <w:rPr>
                <w:rFonts w:ascii="Tahoma" w:hAnsi="Tahoma" w:cs="Tahoma"/>
                <w:color w:val="000000"/>
                <w:sz w:val="20"/>
                <w:szCs w:val="20"/>
                <w:lang w:val="hr-HR" w:eastAsia="hr-HR"/>
              </w:rPr>
            </w:pPr>
          </w:p>
          <w:p w14:paraId="7DF7C6D6" w14:textId="77777777" w:rsidR="00BB6CFD" w:rsidRPr="00BB6CFD" w:rsidRDefault="00BB6CFD" w:rsidP="00BB6CFD">
            <w:pPr>
              <w:rPr>
                <w:rFonts w:ascii="Tahoma" w:hAnsi="Tahoma" w:cs="Tahoma"/>
                <w:color w:val="000000"/>
                <w:sz w:val="20"/>
                <w:szCs w:val="20"/>
                <w:lang w:val="hr-HR" w:eastAsia="hr-HR"/>
              </w:rPr>
            </w:pPr>
            <w:r w:rsidRPr="00BB6CFD">
              <w:rPr>
                <w:rFonts w:ascii="Tahoma" w:hAnsi="Tahoma" w:cs="Tahoma"/>
                <w:color w:val="000000"/>
                <w:sz w:val="20"/>
                <w:szCs w:val="20"/>
                <w:lang w:val="hr-HR" w:eastAsia="hr-HR"/>
              </w:rPr>
              <w:t>CILJ:Održavanje kvalitete vrtićke djelatnosti</w:t>
            </w:r>
          </w:p>
        </w:tc>
        <w:tc>
          <w:tcPr>
            <w:tcW w:w="3481" w:type="dxa"/>
            <w:tcBorders>
              <w:top w:val="nil"/>
              <w:left w:val="nil"/>
              <w:bottom w:val="nil"/>
              <w:right w:val="nil"/>
            </w:tcBorders>
            <w:shd w:val="clear" w:color="auto" w:fill="auto"/>
            <w:noWrap/>
            <w:vAlign w:val="bottom"/>
            <w:hideMark/>
          </w:tcPr>
          <w:p w14:paraId="25940917" w14:textId="77777777" w:rsidR="00BB6CFD" w:rsidRPr="00BB6CFD" w:rsidRDefault="00BB6CFD" w:rsidP="00BB6CFD">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14:paraId="3B2D746C"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59D82E7F"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557CA11E"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293DD3B7"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43EFE8D3"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65C3BC38"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21189AD2" w14:textId="77777777" w:rsidR="00BB6CFD" w:rsidRPr="00BB6CFD" w:rsidRDefault="00BB6CFD" w:rsidP="00BB6CFD">
            <w:pPr>
              <w:rPr>
                <w:rFonts w:ascii="Calibri" w:hAnsi="Calibri"/>
                <w:color w:val="000000"/>
                <w:sz w:val="20"/>
                <w:szCs w:val="20"/>
                <w:lang w:val="hr-HR" w:eastAsia="hr-HR"/>
              </w:rPr>
            </w:pPr>
          </w:p>
        </w:tc>
      </w:tr>
      <w:tr w:rsidR="00BB6CFD" w:rsidRPr="00BB6CFD" w14:paraId="68775D93" w14:textId="77777777" w:rsidTr="00CA7950">
        <w:trPr>
          <w:trHeight w:val="502"/>
        </w:trPr>
        <w:tc>
          <w:tcPr>
            <w:tcW w:w="4705" w:type="dxa"/>
            <w:tcBorders>
              <w:top w:val="single" w:sz="8" w:space="0" w:color="auto"/>
              <w:left w:val="single" w:sz="8" w:space="0" w:color="auto"/>
              <w:bottom w:val="single" w:sz="8" w:space="0" w:color="auto"/>
              <w:right w:val="single" w:sz="4" w:space="0" w:color="auto"/>
            </w:tcBorders>
            <w:shd w:val="clear" w:color="000000" w:fill="F8CBAC"/>
            <w:vAlign w:val="center"/>
            <w:hideMark/>
          </w:tcPr>
          <w:p w14:paraId="153E9282"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Pokazatelj rezultata</w:t>
            </w:r>
          </w:p>
        </w:tc>
        <w:tc>
          <w:tcPr>
            <w:tcW w:w="3481" w:type="dxa"/>
            <w:tcBorders>
              <w:top w:val="single" w:sz="8" w:space="0" w:color="auto"/>
              <w:left w:val="nil"/>
              <w:bottom w:val="single" w:sz="8" w:space="0" w:color="auto"/>
              <w:right w:val="single" w:sz="4" w:space="0" w:color="auto"/>
            </w:tcBorders>
            <w:shd w:val="clear" w:color="000000" w:fill="F8CBAC"/>
            <w:vAlign w:val="center"/>
            <w:hideMark/>
          </w:tcPr>
          <w:p w14:paraId="1C873389"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Definicija</w:t>
            </w:r>
          </w:p>
        </w:tc>
        <w:tc>
          <w:tcPr>
            <w:tcW w:w="1513" w:type="dxa"/>
            <w:tcBorders>
              <w:top w:val="single" w:sz="8" w:space="0" w:color="auto"/>
              <w:left w:val="nil"/>
              <w:bottom w:val="single" w:sz="8" w:space="0" w:color="auto"/>
              <w:right w:val="single" w:sz="4" w:space="0" w:color="auto"/>
            </w:tcBorders>
            <w:shd w:val="clear" w:color="000000" w:fill="F8CBAC"/>
            <w:vAlign w:val="center"/>
            <w:hideMark/>
          </w:tcPr>
          <w:p w14:paraId="09D0CBFD"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Jedinica</w:t>
            </w:r>
          </w:p>
        </w:tc>
        <w:tc>
          <w:tcPr>
            <w:tcW w:w="1054" w:type="dxa"/>
            <w:tcBorders>
              <w:top w:val="single" w:sz="8" w:space="0" w:color="auto"/>
              <w:left w:val="nil"/>
              <w:bottom w:val="single" w:sz="8" w:space="0" w:color="auto"/>
              <w:right w:val="single" w:sz="4" w:space="0" w:color="auto"/>
            </w:tcBorders>
            <w:shd w:val="clear" w:color="000000" w:fill="F8CBAC"/>
            <w:vAlign w:val="center"/>
            <w:hideMark/>
          </w:tcPr>
          <w:p w14:paraId="2A2E6BBF"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Polazna vrijednost</w:t>
            </w:r>
          </w:p>
        </w:tc>
        <w:tc>
          <w:tcPr>
            <w:tcW w:w="1323" w:type="dxa"/>
            <w:tcBorders>
              <w:top w:val="single" w:sz="8" w:space="0" w:color="auto"/>
              <w:left w:val="nil"/>
              <w:bottom w:val="single" w:sz="8" w:space="0" w:color="auto"/>
              <w:right w:val="single" w:sz="4" w:space="0" w:color="auto"/>
            </w:tcBorders>
            <w:shd w:val="clear" w:color="000000" w:fill="F8CBAC"/>
            <w:vAlign w:val="center"/>
            <w:hideMark/>
          </w:tcPr>
          <w:p w14:paraId="51E85920"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Izvor podataka</w:t>
            </w:r>
          </w:p>
        </w:tc>
        <w:tc>
          <w:tcPr>
            <w:tcW w:w="1054" w:type="dxa"/>
            <w:tcBorders>
              <w:top w:val="nil"/>
              <w:left w:val="nil"/>
              <w:bottom w:val="single" w:sz="8" w:space="0" w:color="auto"/>
              <w:right w:val="single" w:sz="4" w:space="0" w:color="auto"/>
            </w:tcBorders>
            <w:shd w:val="clear" w:color="000000" w:fill="F8CBAC"/>
            <w:vAlign w:val="center"/>
            <w:hideMark/>
          </w:tcPr>
          <w:p w14:paraId="59AFF930"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(2024.)</w:t>
            </w:r>
          </w:p>
        </w:tc>
        <w:tc>
          <w:tcPr>
            <w:tcW w:w="1072" w:type="dxa"/>
            <w:tcBorders>
              <w:top w:val="nil"/>
              <w:left w:val="nil"/>
              <w:bottom w:val="single" w:sz="8" w:space="0" w:color="auto"/>
              <w:right w:val="single" w:sz="4" w:space="0" w:color="auto"/>
            </w:tcBorders>
            <w:shd w:val="clear" w:color="000000" w:fill="E2EFD9"/>
            <w:vAlign w:val="center"/>
            <w:hideMark/>
          </w:tcPr>
          <w:p w14:paraId="4EF79B1A"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Ostvarena vrijednost (2024.)</w:t>
            </w:r>
          </w:p>
        </w:tc>
        <w:tc>
          <w:tcPr>
            <w:tcW w:w="1054" w:type="dxa"/>
            <w:tcBorders>
              <w:top w:val="nil"/>
              <w:left w:val="nil"/>
              <w:bottom w:val="single" w:sz="8" w:space="0" w:color="auto"/>
              <w:right w:val="single" w:sz="4" w:space="0" w:color="auto"/>
            </w:tcBorders>
            <w:shd w:val="clear" w:color="000000" w:fill="F8CBAC"/>
            <w:vAlign w:val="center"/>
            <w:hideMark/>
          </w:tcPr>
          <w:p w14:paraId="0C06072B"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(2025.)</w:t>
            </w:r>
          </w:p>
        </w:tc>
        <w:tc>
          <w:tcPr>
            <w:tcW w:w="1108" w:type="dxa"/>
            <w:tcBorders>
              <w:top w:val="nil"/>
              <w:left w:val="nil"/>
              <w:bottom w:val="single" w:sz="8" w:space="0" w:color="auto"/>
              <w:right w:val="single" w:sz="8" w:space="0" w:color="auto"/>
            </w:tcBorders>
            <w:shd w:val="clear" w:color="000000" w:fill="F8CBAC"/>
            <w:vAlign w:val="center"/>
            <w:hideMark/>
          </w:tcPr>
          <w:p w14:paraId="5E4DC47A" w14:textId="77777777" w:rsidR="00BB6CFD" w:rsidRPr="00BB6CFD" w:rsidRDefault="00BB6CFD" w:rsidP="00BB6CFD">
            <w:pPr>
              <w:jc w:val="center"/>
              <w:rPr>
                <w:rFonts w:ascii="Calibri" w:hAnsi="Calibri"/>
                <w:b/>
                <w:bCs/>
                <w:color w:val="000000"/>
                <w:sz w:val="16"/>
                <w:szCs w:val="16"/>
                <w:lang w:val="hr-HR" w:eastAsia="hr-HR"/>
              </w:rPr>
            </w:pPr>
            <w:r w:rsidRPr="00BB6CFD">
              <w:rPr>
                <w:rFonts w:ascii="Calibri" w:hAnsi="Calibri"/>
                <w:b/>
                <w:bCs/>
                <w:color w:val="000000"/>
                <w:sz w:val="16"/>
                <w:szCs w:val="16"/>
                <w:lang w:val="hr-HR" w:eastAsia="hr-HR"/>
              </w:rPr>
              <w:t>Ciljana vrijednost (2026.)</w:t>
            </w:r>
          </w:p>
        </w:tc>
      </w:tr>
      <w:tr w:rsidR="00BB6CFD" w:rsidRPr="00BB6CFD" w14:paraId="1C97B801" w14:textId="77777777" w:rsidTr="00CA7950">
        <w:trPr>
          <w:trHeight w:val="820"/>
        </w:trPr>
        <w:tc>
          <w:tcPr>
            <w:tcW w:w="4705" w:type="dxa"/>
            <w:tcBorders>
              <w:top w:val="nil"/>
              <w:left w:val="single" w:sz="4" w:space="0" w:color="auto"/>
              <w:bottom w:val="single" w:sz="4" w:space="0" w:color="auto"/>
              <w:right w:val="single" w:sz="4" w:space="0" w:color="auto"/>
            </w:tcBorders>
            <w:shd w:val="clear" w:color="auto" w:fill="auto"/>
            <w:vAlign w:val="center"/>
            <w:hideMark/>
          </w:tcPr>
          <w:p w14:paraId="464DC7C3"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 xml:space="preserve">Povećanje broja održanih kreativnih </w:t>
            </w:r>
            <w:r w:rsidRPr="00BB6CFD">
              <w:rPr>
                <w:rFonts w:ascii="Calibri" w:hAnsi="Calibri"/>
                <w:color w:val="000000"/>
                <w:sz w:val="16"/>
                <w:szCs w:val="16"/>
                <w:lang w:val="hr-HR" w:eastAsia="hr-HR"/>
              </w:rPr>
              <w:br/>
              <w:t>radionica u koje su uključeni i roditelji</w:t>
            </w:r>
          </w:p>
        </w:tc>
        <w:tc>
          <w:tcPr>
            <w:tcW w:w="3481" w:type="dxa"/>
            <w:tcBorders>
              <w:top w:val="nil"/>
              <w:left w:val="nil"/>
              <w:bottom w:val="single" w:sz="4" w:space="0" w:color="auto"/>
              <w:right w:val="single" w:sz="4" w:space="0" w:color="auto"/>
            </w:tcBorders>
            <w:shd w:val="clear" w:color="auto" w:fill="auto"/>
            <w:vAlign w:val="center"/>
            <w:hideMark/>
          </w:tcPr>
          <w:p w14:paraId="30F56B3E"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Održavanjem kreativnih radionica u kojima sudjeluju i roditelji djece koja pohađaju vrtić motiviraju se kako djeca tako i roditelji za kreativan rad i druženje, te učenje kroz igru</w:t>
            </w:r>
          </w:p>
        </w:tc>
        <w:tc>
          <w:tcPr>
            <w:tcW w:w="1513" w:type="dxa"/>
            <w:tcBorders>
              <w:top w:val="nil"/>
              <w:left w:val="nil"/>
              <w:bottom w:val="single" w:sz="4" w:space="0" w:color="auto"/>
              <w:right w:val="single" w:sz="4" w:space="0" w:color="auto"/>
            </w:tcBorders>
            <w:shd w:val="clear" w:color="auto" w:fill="auto"/>
            <w:vAlign w:val="center"/>
            <w:hideMark/>
          </w:tcPr>
          <w:p w14:paraId="521FF679"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Broj održanih radionica godišnje</w:t>
            </w:r>
          </w:p>
        </w:tc>
        <w:tc>
          <w:tcPr>
            <w:tcW w:w="1054" w:type="dxa"/>
            <w:tcBorders>
              <w:top w:val="nil"/>
              <w:left w:val="nil"/>
              <w:bottom w:val="single" w:sz="4" w:space="0" w:color="auto"/>
              <w:right w:val="single" w:sz="4" w:space="0" w:color="auto"/>
            </w:tcBorders>
            <w:shd w:val="clear" w:color="auto" w:fill="auto"/>
            <w:vAlign w:val="center"/>
            <w:hideMark/>
          </w:tcPr>
          <w:p w14:paraId="2F3F6EB4"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5</w:t>
            </w:r>
          </w:p>
        </w:tc>
        <w:tc>
          <w:tcPr>
            <w:tcW w:w="1323" w:type="dxa"/>
            <w:tcBorders>
              <w:top w:val="nil"/>
              <w:left w:val="nil"/>
              <w:bottom w:val="single" w:sz="4" w:space="0" w:color="auto"/>
              <w:right w:val="single" w:sz="4" w:space="0" w:color="auto"/>
            </w:tcBorders>
            <w:shd w:val="clear" w:color="auto" w:fill="auto"/>
            <w:vAlign w:val="center"/>
            <w:hideMark/>
          </w:tcPr>
          <w:p w14:paraId="2F86B4B3"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Dječji vrtić "Pčelica" Molve</w:t>
            </w:r>
          </w:p>
        </w:tc>
        <w:tc>
          <w:tcPr>
            <w:tcW w:w="1054" w:type="dxa"/>
            <w:tcBorders>
              <w:top w:val="nil"/>
              <w:left w:val="nil"/>
              <w:bottom w:val="single" w:sz="4" w:space="0" w:color="auto"/>
              <w:right w:val="single" w:sz="4" w:space="0" w:color="auto"/>
            </w:tcBorders>
            <w:shd w:val="clear" w:color="auto" w:fill="auto"/>
            <w:vAlign w:val="center"/>
            <w:hideMark/>
          </w:tcPr>
          <w:p w14:paraId="5DCF118A"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5</w:t>
            </w:r>
          </w:p>
        </w:tc>
        <w:tc>
          <w:tcPr>
            <w:tcW w:w="1072" w:type="dxa"/>
            <w:tcBorders>
              <w:top w:val="nil"/>
              <w:left w:val="nil"/>
              <w:bottom w:val="single" w:sz="4" w:space="0" w:color="auto"/>
              <w:right w:val="single" w:sz="4" w:space="0" w:color="auto"/>
            </w:tcBorders>
            <w:shd w:val="clear" w:color="auto" w:fill="auto"/>
            <w:vAlign w:val="center"/>
            <w:hideMark/>
          </w:tcPr>
          <w:p w14:paraId="6BE0C527" w14:textId="77777777" w:rsidR="00BB6CFD" w:rsidRPr="00BB6CFD" w:rsidRDefault="00BB6CFD" w:rsidP="00BB6CFD">
            <w:pPr>
              <w:jc w:val="center"/>
              <w:rPr>
                <w:rFonts w:ascii="Calibri" w:hAnsi="Calibri"/>
                <w:bCs/>
                <w:sz w:val="16"/>
                <w:szCs w:val="16"/>
                <w:lang w:val="hr-HR" w:eastAsia="hr-HR"/>
              </w:rPr>
            </w:pPr>
            <w:r w:rsidRPr="00BB6CFD">
              <w:rPr>
                <w:rFonts w:ascii="Calibri" w:hAnsi="Calibri"/>
                <w:bCs/>
                <w:sz w:val="16"/>
                <w:szCs w:val="16"/>
                <w:lang w:val="hr-HR" w:eastAsia="hr-HR"/>
              </w:rPr>
              <w:t>7</w:t>
            </w:r>
          </w:p>
        </w:tc>
        <w:tc>
          <w:tcPr>
            <w:tcW w:w="1054" w:type="dxa"/>
            <w:tcBorders>
              <w:top w:val="nil"/>
              <w:left w:val="nil"/>
              <w:bottom w:val="single" w:sz="4" w:space="0" w:color="auto"/>
              <w:right w:val="single" w:sz="4" w:space="0" w:color="auto"/>
            </w:tcBorders>
            <w:shd w:val="clear" w:color="auto" w:fill="auto"/>
            <w:vAlign w:val="center"/>
            <w:hideMark/>
          </w:tcPr>
          <w:p w14:paraId="28F86A32"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5</w:t>
            </w:r>
          </w:p>
        </w:tc>
        <w:tc>
          <w:tcPr>
            <w:tcW w:w="1108" w:type="dxa"/>
            <w:tcBorders>
              <w:top w:val="nil"/>
              <w:left w:val="nil"/>
              <w:bottom w:val="single" w:sz="4" w:space="0" w:color="auto"/>
              <w:right w:val="single" w:sz="4" w:space="0" w:color="auto"/>
            </w:tcBorders>
            <w:shd w:val="clear" w:color="auto" w:fill="auto"/>
            <w:vAlign w:val="center"/>
            <w:hideMark/>
          </w:tcPr>
          <w:p w14:paraId="5D0ED1E9" w14:textId="77777777" w:rsidR="00BB6CFD" w:rsidRPr="00BB6CFD" w:rsidRDefault="00BB6CFD" w:rsidP="00BB6CFD">
            <w:pPr>
              <w:jc w:val="center"/>
              <w:rPr>
                <w:rFonts w:ascii="Calibri" w:hAnsi="Calibri"/>
                <w:color w:val="000000"/>
                <w:sz w:val="16"/>
                <w:szCs w:val="16"/>
                <w:lang w:val="hr-HR" w:eastAsia="hr-HR"/>
              </w:rPr>
            </w:pPr>
            <w:r w:rsidRPr="00BB6CFD">
              <w:rPr>
                <w:rFonts w:ascii="Calibri" w:hAnsi="Calibri"/>
                <w:color w:val="000000"/>
                <w:sz w:val="16"/>
                <w:szCs w:val="16"/>
                <w:lang w:val="hr-HR" w:eastAsia="hr-HR"/>
              </w:rPr>
              <w:t>5</w:t>
            </w:r>
          </w:p>
        </w:tc>
      </w:tr>
      <w:tr w:rsidR="00BB6CFD" w:rsidRPr="00BB6CFD" w14:paraId="6C670A3A" w14:textId="77777777" w:rsidTr="00CA7950">
        <w:trPr>
          <w:trHeight w:val="193"/>
        </w:trPr>
        <w:tc>
          <w:tcPr>
            <w:tcW w:w="4705" w:type="dxa"/>
            <w:tcBorders>
              <w:top w:val="nil"/>
              <w:left w:val="nil"/>
              <w:bottom w:val="nil"/>
              <w:right w:val="nil"/>
            </w:tcBorders>
            <w:shd w:val="clear" w:color="auto" w:fill="auto"/>
            <w:noWrap/>
            <w:vAlign w:val="bottom"/>
            <w:hideMark/>
          </w:tcPr>
          <w:p w14:paraId="037AC879" w14:textId="77777777" w:rsidR="00BB6CFD" w:rsidRPr="00BB6CFD" w:rsidRDefault="00BB6CFD" w:rsidP="00BB6CFD">
            <w:pPr>
              <w:rPr>
                <w:rFonts w:ascii="Calibri" w:hAnsi="Calibri"/>
                <w:color w:val="000000"/>
                <w:sz w:val="20"/>
                <w:szCs w:val="20"/>
                <w:lang w:val="hr-HR" w:eastAsia="hr-HR"/>
              </w:rPr>
            </w:pPr>
          </w:p>
        </w:tc>
        <w:tc>
          <w:tcPr>
            <w:tcW w:w="3481" w:type="dxa"/>
            <w:tcBorders>
              <w:top w:val="nil"/>
              <w:left w:val="nil"/>
              <w:bottom w:val="nil"/>
              <w:right w:val="nil"/>
            </w:tcBorders>
            <w:shd w:val="clear" w:color="auto" w:fill="auto"/>
            <w:noWrap/>
            <w:vAlign w:val="bottom"/>
            <w:hideMark/>
          </w:tcPr>
          <w:p w14:paraId="18696FB9" w14:textId="77777777" w:rsidR="00BB6CFD" w:rsidRPr="00BB6CFD" w:rsidRDefault="00BB6CFD" w:rsidP="00BB6CFD">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14:paraId="1FEFD4AA"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4EBE4A09"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752B11A9"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10516ACC"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1E7AC4E4"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66E01BD1"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3E981B95" w14:textId="77777777" w:rsidR="00BB6CFD" w:rsidRPr="00BB6CFD" w:rsidRDefault="00BB6CFD" w:rsidP="00BB6CFD">
            <w:pPr>
              <w:rPr>
                <w:rFonts w:ascii="Calibri" w:hAnsi="Calibri"/>
                <w:color w:val="000000"/>
                <w:sz w:val="20"/>
                <w:szCs w:val="20"/>
                <w:lang w:val="hr-HR" w:eastAsia="hr-HR"/>
              </w:rPr>
            </w:pPr>
          </w:p>
        </w:tc>
      </w:tr>
      <w:tr w:rsidR="00BB6CFD" w:rsidRPr="00BB6CFD" w14:paraId="431DE471" w14:textId="77777777" w:rsidTr="00CA7950">
        <w:trPr>
          <w:trHeight w:val="193"/>
        </w:trPr>
        <w:tc>
          <w:tcPr>
            <w:tcW w:w="4705" w:type="dxa"/>
            <w:tcBorders>
              <w:top w:val="nil"/>
              <w:left w:val="nil"/>
              <w:bottom w:val="nil"/>
              <w:right w:val="nil"/>
            </w:tcBorders>
            <w:shd w:val="clear" w:color="auto" w:fill="auto"/>
            <w:noWrap/>
            <w:vAlign w:val="bottom"/>
            <w:hideMark/>
          </w:tcPr>
          <w:p w14:paraId="480050E0" w14:textId="77777777" w:rsidR="00BB6CFD" w:rsidRPr="00BB6CFD" w:rsidRDefault="00BB6CFD" w:rsidP="00BB6CFD">
            <w:pPr>
              <w:rPr>
                <w:rFonts w:ascii="Calibri" w:hAnsi="Calibri"/>
                <w:color w:val="000000"/>
                <w:sz w:val="20"/>
                <w:szCs w:val="20"/>
                <w:lang w:val="hr-HR" w:eastAsia="hr-HR"/>
              </w:rPr>
            </w:pPr>
            <w:r w:rsidRPr="00BB6CFD">
              <w:rPr>
                <w:rFonts w:ascii="Calibri" w:hAnsi="Calibri"/>
                <w:color w:val="000000"/>
                <w:sz w:val="20"/>
                <w:szCs w:val="20"/>
                <w:lang w:val="hr-HR" w:eastAsia="hr-HR"/>
              </w:rPr>
              <w:t>* Jedna radionica godišnje po vrtićkoj skupini</w:t>
            </w:r>
          </w:p>
        </w:tc>
        <w:tc>
          <w:tcPr>
            <w:tcW w:w="3481" w:type="dxa"/>
            <w:tcBorders>
              <w:top w:val="nil"/>
              <w:left w:val="nil"/>
              <w:bottom w:val="nil"/>
              <w:right w:val="nil"/>
            </w:tcBorders>
            <w:shd w:val="clear" w:color="auto" w:fill="auto"/>
            <w:noWrap/>
            <w:vAlign w:val="bottom"/>
            <w:hideMark/>
          </w:tcPr>
          <w:p w14:paraId="4F2B7A50" w14:textId="77777777" w:rsidR="00BB6CFD" w:rsidRPr="00BB6CFD" w:rsidRDefault="00BB6CFD" w:rsidP="00BB6CFD">
            <w:pPr>
              <w:rPr>
                <w:rFonts w:ascii="Calibri" w:hAnsi="Calibri"/>
                <w:color w:val="000000"/>
                <w:sz w:val="20"/>
                <w:szCs w:val="20"/>
                <w:lang w:val="hr-HR" w:eastAsia="hr-HR"/>
              </w:rPr>
            </w:pPr>
          </w:p>
        </w:tc>
        <w:tc>
          <w:tcPr>
            <w:tcW w:w="1513" w:type="dxa"/>
            <w:tcBorders>
              <w:top w:val="nil"/>
              <w:left w:val="nil"/>
              <w:bottom w:val="nil"/>
              <w:right w:val="nil"/>
            </w:tcBorders>
            <w:shd w:val="clear" w:color="auto" w:fill="auto"/>
            <w:noWrap/>
            <w:vAlign w:val="bottom"/>
            <w:hideMark/>
          </w:tcPr>
          <w:p w14:paraId="52004034"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6EABEF5E" w14:textId="77777777" w:rsidR="00BB6CFD" w:rsidRPr="00BB6CFD" w:rsidRDefault="00BB6CFD" w:rsidP="00BB6CFD">
            <w:pPr>
              <w:rPr>
                <w:rFonts w:ascii="Calibri" w:hAnsi="Calibri"/>
                <w:color w:val="000000"/>
                <w:sz w:val="20"/>
                <w:szCs w:val="20"/>
                <w:lang w:val="hr-HR" w:eastAsia="hr-HR"/>
              </w:rPr>
            </w:pPr>
          </w:p>
        </w:tc>
        <w:tc>
          <w:tcPr>
            <w:tcW w:w="1323" w:type="dxa"/>
            <w:tcBorders>
              <w:top w:val="nil"/>
              <w:left w:val="nil"/>
              <w:bottom w:val="nil"/>
              <w:right w:val="nil"/>
            </w:tcBorders>
            <w:shd w:val="clear" w:color="auto" w:fill="auto"/>
            <w:noWrap/>
            <w:vAlign w:val="bottom"/>
            <w:hideMark/>
          </w:tcPr>
          <w:p w14:paraId="550AD93D"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1C3CEF2D" w14:textId="77777777" w:rsidR="00BB6CFD" w:rsidRPr="00BB6CFD" w:rsidRDefault="00BB6CFD" w:rsidP="00BB6CFD">
            <w:pPr>
              <w:rPr>
                <w:rFonts w:ascii="Calibri" w:hAnsi="Calibri"/>
                <w:color w:val="000000"/>
                <w:sz w:val="20"/>
                <w:szCs w:val="20"/>
                <w:lang w:val="hr-HR" w:eastAsia="hr-HR"/>
              </w:rPr>
            </w:pPr>
          </w:p>
        </w:tc>
        <w:tc>
          <w:tcPr>
            <w:tcW w:w="1072" w:type="dxa"/>
            <w:tcBorders>
              <w:top w:val="nil"/>
              <w:left w:val="nil"/>
              <w:bottom w:val="nil"/>
              <w:right w:val="nil"/>
            </w:tcBorders>
            <w:shd w:val="clear" w:color="auto" w:fill="auto"/>
            <w:noWrap/>
            <w:vAlign w:val="bottom"/>
            <w:hideMark/>
          </w:tcPr>
          <w:p w14:paraId="68B0480B" w14:textId="77777777" w:rsidR="00BB6CFD" w:rsidRPr="00BB6CFD" w:rsidRDefault="00BB6CFD" w:rsidP="00BB6CFD">
            <w:pPr>
              <w:rPr>
                <w:rFonts w:ascii="Calibri" w:hAnsi="Calibri"/>
                <w:color w:val="000000"/>
                <w:sz w:val="20"/>
                <w:szCs w:val="20"/>
                <w:lang w:val="hr-HR" w:eastAsia="hr-HR"/>
              </w:rPr>
            </w:pPr>
          </w:p>
        </w:tc>
        <w:tc>
          <w:tcPr>
            <w:tcW w:w="1054" w:type="dxa"/>
            <w:tcBorders>
              <w:top w:val="nil"/>
              <w:left w:val="nil"/>
              <w:bottom w:val="nil"/>
              <w:right w:val="nil"/>
            </w:tcBorders>
            <w:shd w:val="clear" w:color="auto" w:fill="auto"/>
            <w:noWrap/>
            <w:vAlign w:val="bottom"/>
            <w:hideMark/>
          </w:tcPr>
          <w:p w14:paraId="4DC8BEC3" w14:textId="77777777" w:rsidR="00BB6CFD" w:rsidRPr="00BB6CFD" w:rsidRDefault="00BB6CFD" w:rsidP="00BB6CFD">
            <w:pPr>
              <w:rPr>
                <w:rFonts w:ascii="Calibri" w:hAnsi="Calibri"/>
                <w:color w:val="000000"/>
                <w:sz w:val="20"/>
                <w:szCs w:val="20"/>
                <w:lang w:val="hr-HR" w:eastAsia="hr-HR"/>
              </w:rPr>
            </w:pPr>
          </w:p>
        </w:tc>
        <w:tc>
          <w:tcPr>
            <w:tcW w:w="1108" w:type="dxa"/>
            <w:tcBorders>
              <w:top w:val="nil"/>
              <w:left w:val="nil"/>
              <w:bottom w:val="nil"/>
              <w:right w:val="nil"/>
            </w:tcBorders>
            <w:shd w:val="clear" w:color="auto" w:fill="auto"/>
            <w:noWrap/>
            <w:vAlign w:val="bottom"/>
            <w:hideMark/>
          </w:tcPr>
          <w:p w14:paraId="294B26D8" w14:textId="77777777" w:rsidR="00BB6CFD" w:rsidRPr="00BB6CFD" w:rsidRDefault="00BB6CFD" w:rsidP="00BB6CFD">
            <w:pPr>
              <w:rPr>
                <w:rFonts w:ascii="Calibri" w:hAnsi="Calibri"/>
                <w:color w:val="000000"/>
                <w:sz w:val="20"/>
                <w:szCs w:val="20"/>
                <w:lang w:val="hr-HR" w:eastAsia="hr-HR"/>
              </w:rPr>
            </w:pPr>
          </w:p>
        </w:tc>
      </w:tr>
    </w:tbl>
    <w:p w14:paraId="1E26E7F3" w14:textId="77777777" w:rsidR="00BB6CFD" w:rsidRPr="00BB6CFD" w:rsidRDefault="00BB6CFD" w:rsidP="00BB6CFD">
      <w:pPr>
        <w:rPr>
          <w:lang w:val="hr-HR" w:eastAsia="hr-HR"/>
        </w:rPr>
      </w:pPr>
    </w:p>
    <w:p w14:paraId="04996376" w14:textId="77777777" w:rsidR="00BB6CFD" w:rsidRPr="00BB6CFD" w:rsidRDefault="00BB6CFD" w:rsidP="00BB6CFD">
      <w:pPr>
        <w:rPr>
          <w:lang w:val="hr-HR" w:eastAsia="hr-HR"/>
        </w:rPr>
      </w:pPr>
    </w:p>
    <w:p w14:paraId="2F85D305" w14:textId="77777777" w:rsidR="00BB6CFD" w:rsidRPr="00BB6CFD" w:rsidRDefault="00BB6CFD" w:rsidP="00BB6CFD">
      <w:pPr>
        <w:rPr>
          <w:lang w:val="hr-HR" w:eastAsia="hr-HR"/>
        </w:rPr>
      </w:pPr>
    </w:p>
    <w:p w14:paraId="7D897FFE" w14:textId="77777777" w:rsidR="00BB6CFD" w:rsidRPr="00BB6CFD" w:rsidRDefault="00BB6CFD" w:rsidP="00BB6CFD">
      <w:pPr>
        <w:rPr>
          <w:lang w:val="hr-HR" w:eastAsia="hr-HR"/>
        </w:rPr>
      </w:pPr>
    </w:p>
    <w:p w14:paraId="2715FFC2" w14:textId="1F0035E0" w:rsidR="00BB6CFD" w:rsidRDefault="00BB6CFD" w:rsidP="00BB6CFD">
      <w:pPr>
        <w:rPr>
          <w:lang w:val="hr-HR" w:eastAsia="hr-HR"/>
        </w:rPr>
      </w:pPr>
    </w:p>
    <w:p w14:paraId="16C3FD5D" w14:textId="77777777" w:rsidR="00BB6CFD" w:rsidRPr="00BB6CFD" w:rsidRDefault="00BB6CFD" w:rsidP="00BB6CFD">
      <w:pPr>
        <w:rPr>
          <w:lang w:val="hr-HR" w:eastAsia="hr-HR"/>
        </w:rPr>
      </w:pPr>
    </w:p>
    <w:p w14:paraId="661F9CED" w14:textId="18E449FB" w:rsidR="00BB6CFD" w:rsidRDefault="00BB6CFD" w:rsidP="00BB6CFD">
      <w:pPr>
        <w:tabs>
          <w:tab w:val="left" w:pos="1485"/>
        </w:tabs>
        <w:rPr>
          <w:lang w:val="hr-HR" w:eastAsia="hr-HR"/>
        </w:rPr>
      </w:pPr>
      <w:r>
        <w:rPr>
          <w:lang w:val="hr-HR" w:eastAsia="hr-HR"/>
        </w:rPr>
        <w:tab/>
      </w:r>
    </w:p>
    <w:p w14:paraId="40AE6953" w14:textId="7E0B7715" w:rsidR="003B582E" w:rsidRPr="00BB6CFD" w:rsidRDefault="00BB6CFD" w:rsidP="00BB6CFD">
      <w:pPr>
        <w:tabs>
          <w:tab w:val="left" w:pos="1485"/>
        </w:tabs>
        <w:rPr>
          <w:lang w:val="hr-HR" w:eastAsia="hr-HR"/>
        </w:rPr>
        <w:sectPr w:rsidR="003B582E" w:rsidRPr="00BB6CFD" w:rsidSect="00530CCA">
          <w:pgSz w:w="16838" w:h="11906" w:orient="landscape"/>
          <w:pgMar w:top="1417" w:right="1417" w:bottom="1417" w:left="1417" w:header="708" w:footer="708" w:gutter="0"/>
          <w:cols w:space="708"/>
          <w:docGrid w:linePitch="360"/>
        </w:sectPr>
      </w:pPr>
      <w:r>
        <w:rPr>
          <w:lang w:val="hr-HR" w:eastAsia="hr-HR"/>
        </w:rPr>
        <w:tab/>
      </w:r>
    </w:p>
    <w:p w14:paraId="14BE1F35" w14:textId="3C9A96F8" w:rsidR="003B582E" w:rsidRPr="00044FFE" w:rsidRDefault="00044FFE" w:rsidP="00044FFE">
      <w:pPr>
        <w:rPr>
          <w:b/>
          <w:i/>
          <w:lang w:val="hr-HR" w:eastAsia="hr-HR"/>
        </w:rPr>
      </w:pPr>
      <w:r>
        <w:rPr>
          <w:b/>
          <w:i/>
          <w:lang w:val="hr-HR" w:eastAsia="hr-HR"/>
        </w:rPr>
        <w:lastRenderedPageBreak/>
        <w:t>3.</w:t>
      </w:r>
      <w:r w:rsidR="003B582E" w:rsidRPr="00044FFE">
        <w:rPr>
          <w:b/>
          <w:i/>
          <w:lang w:val="hr-HR" w:eastAsia="hr-HR"/>
        </w:rPr>
        <w:t xml:space="preserve">Podaci o stanju novčanih sredstava </w:t>
      </w:r>
      <w:r>
        <w:rPr>
          <w:b/>
          <w:i/>
          <w:lang w:val="hr-HR" w:eastAsia="hr-HR"/>
        </w:rPr>
        <w:t>na računu na početku i kraju pr</w:t>
      </w:r>
      <w:r w:rsidR="003B582E" w:rsidRPr="00044FFE">
        <w:rPr>
          <w:b/>
          <w:i/>
          <w:lang w:val="hr-HR" w:eastAsia="hr-HR"/>
        </w:rPr>
        <w:t>oračunske godine</w:t>
      </w:r>
    </w:p>
    <w:p w14:paraId="5CBFE628" w14:textId="77777777" w:rsidR="003B582E" w:rsidRPr="003B582E" w:rsidRDefault="003B582E" w:rsidP="003B582E">
      <w:pPr>
        <w:ind w:left="360"/>
        <w:rPr>
          <w:b/>
          <w:i/>
          <w:lang w:val="hr-HR" w:eastAsia="hr-HR"/>
        </w:rPr>
      </w:pPr>
    </w:p>
    <w:p w14:paraId="7335A216" w14:textId="77777777" w:rsidR="00BB6CFD" w:rsidRPr="00BB6CFD" w:rsidRDefault="00BB6CFD" w:rsidP="00BB6CFD">
      <w:pPr>
        <w:jc w:val="both"/>
        <w:rPr>
          <w:i/>
          <w:lang w:val="hr-HR" w:eastAsia="hr-HR"/>
        </w:rPr>
      </w:pPr>
      <w:r w:rsidRPr="00BB6CFD">
        <w:rPr>
          <w:i/>
          <w:lang w:val="hr-HR" w:eastAsia="hr-HR"/>
        </w:rPr>
        <w:t>Na početku proračunske godine stanje novčanih sredstava na računu iznosilo je 1.465,40 eura, a istekom izvještajnog razdoblja (odnosno sa  31.12.2024. godine) 311,02 eura.</w:t>
      </w:r>
    </w:p>
    <w:p w14:paraId="6B9808D2" w14:textId="77777777" w:rsidR="00BB6CFD" w:rsidRPr="00BB6CFD" w:rsidRDefault="00BB6CFD" w:rsidP="00BB6CFD">
      <w:pPr>
        <w:jc w:val="both"/>
        <w:rPr>
          <w:i/>
          <w:lang w:val="hr-HR" w:eastAsia="hr-HR"/>
        </w:rPr>
      </w:pPr>
    </w:p>
    <w:p w14:paraId="74E9520D" w14:textId="77777777" w:rsidR="00044FFE" w:rsidRDefault="00044FFE" w:rsidP="000F36B3">
      <w:pPr>
        <w:jc w:val="both"/>
        <w:rPr>
          <w:i/>
          <w:lang w:val="hr-HR"/>
        </w:rPr>
      </w:pPr>
    </w:p>
    <w:p w14:paraId="3E58AB19" w14:textId="6C99DF3C" w:rsidR="00044FFE" w:rsidRPr="00044FFE" w:rsidRDefault="00044FFE" w:rsidP="00044FFE">
      <w:pPr>
        <w:rPr>
          <w:b/>
          <w:i/>
          <w:lang w:val="hr-HR"/>
        </w:rPr>
      </w:pPr>
      <w:r>
        <w:rPr>
          <w:b/>
          <w:i/>
          <w:lang w:val="hr-HR"/>
        </w:rPr>
        <w:t>III.</w:t>
      </w:r>
      <w:r w:rsidRPr="00044FFE">
        <w:rPr>
          <w:b/>
          <w:i/>
          <w:lang w:val="hr-HR"/>
        </w:rPr>
        <w:t xml:space="preserve">IZVJEŠTAJ O KORIŠTENJU PRORAČUNSKE ZALIHE </w:t>
      </w:r>
    </w:p>
    <w:p w14:paraId="2EE59CD2" w14:textId="77777777" w:rsidR="00044FFE" w:rsidRDefault="00044FFE" w:rsidP="00044FFE">
      <w:pPr>
        <w:rPr>
          <w:i/>
          <w:lang w:val="hr-HR"/>
        </w:rPr>
      </w:pPr>
    </w:p>
    <w:p w14:paraId="6AA8BB11" w14:textId="09728CF8" w:rsidR="00044FFE" w:rsidRPr="00044FFE" w:rsidRDefault="00044FFE" w:rsidP="00044FFE">
      <w:pPr>
        <w:jc w:val="both"/>
        <w:rPr>
          <w:i/>
          <w:lang w:val="hr-HR"/>
        </w:rPr>
      </w:pPr>
      <w:r w:rsidRPr="00044FFE">
        <w:rPr>
          <w:i/>
          <w:lang w:val="hr-HR"/>
        </w:rPr>
        <w:t>Planirana proračunska zaliha za 202</w:t>
      </w:r>
      <w:r w:rsidR="00BB6CFD">
        <w:rPr>
          <w:i/>
          <w:lang w:val="hr-HR"/>
        </w:rPr>
        <w:t>4</w:t>
      </w:r>
      <w:r w:rsidRPr="00044FFE">
        <w:rPr>
          <w:i/>
          <w:lang w:val="hr-HR"/>
        </w:rPr>
        <w:t>. godinu iznosila je 3.981,68 eura i u izvještajnom razdoblju nije bilo potrebe za korištenjem tih sredstava.</w:t>
      </w:r>
    </w:p>
    <w:p w14:paraId="35FDBE59" w14:textId="77777777" w:rsidR="00044FFE" w:rsidRPr="00044FFE" w:rsidRDefault="00044FFE" w:rsidP="00044FFE">
      <w:pPr>
        <w:rPr>
          <w:i/>
          <w:lang w:val="hr-HR"/>
        </w:rPr>
      </w:pPr>
    </w:p>
    <w:p w14:paraId="10B79095" w14:textId="6615FF20" w:rsidR="00044FFE" w:rsidRDefault="00044FFE" w:rsidP="00044FFE">
      <w:pPr>
        <w:rPr>
          <w:b/>
          <w:i/>
          <w:lang w:val="hr-HR"/>
        </w:rPr>
      </w:pPr>
      <w:r>
        <w:rPr>
          <w:b/>
          <w:i/>
          <w:lang w:val="hr-HR"/>
        </w:rPr>
        <w:t>IV.</w:t>
      </w:r>
      <w:r w:rsidRPr="00044FFE">
        <w:rPr>
          <w:b/>
          <w:i/>
          <w:lang w:val="hr-HR"/>
        </w:rPr>
        <w:t>IZVJEŠTAJ O ZADUŽIVANJU NA DOMAĆEM I STRANOM TRŽIŠTU NOVCA I KAPITALA</w:t>
      </w:r>
    </w:p>
    <w:p w14:paraId="1823C267" w14:textId="77777777" w:rsidR="00044FFE" w:rsidRPr="00044FFE" w:rsidRDefault="00044FFE" w:rsidP="00044FFE">
      <w:pPr>
        <w:rPr>
          <w:b/>
          <w:i/>
          <w:lang w:val="hr-HR"/>
        </w:rPr>
      </w:pPr>
    </w:p>
    <w:p w14:paraId="6D325BB9" w14:textId="77777777" w:rsidR="00044FFE" w:rsidRPr="00044FFE" w:rsidRDefault="00044FFE" w:rsidP="00044FFE">
      <w:pPr>
        <w:jc w:val="both"/>
        <w:rPr>
          <w:i/>
          <w:lang w:val="hr-HR"/>
        </w:rPr>
      </w:pPr>
      <w:r w:rsidRPr="00044FFE">
        <w:rPr>
          <w:i/>
          <w:lang w:val="hr-HR"/>
        </w:rPr>
        <w:t>Općina Molve je 27. svibnja 2020. godine sklopila Ugovor o kreditu  broj: 5001863528 sa Erste&amp;Steiermarkische bankd d.d. u iznosu 769.792,29 eura ( 5.800.000,00 kuna). Kredit je bio namijenjen za investicijsko ulaganje – financiranje kapitalnih projekata Općine Molve : rekonstrukciju društvenog doma/kulturnog centra prema projektu broj 93/2016 i rekonstrukciju nerazvrstanih cesta na području Općine Molve – Molve Jug, Repaš, Molve Grede i Molve Grede II prema projektu broj 106/2015.Rok korištenja kredita trajao je do 30.06.2021.godine. Otplata kredita je u 120 (stodvadeset)jednakih mjesečnih rata, a prva rata dospijela je na naplatu 31.07.2021., a zadnja rata dospijeva na dan 30.06.2031. Ugovorena redovna kamatna stopa iznosi 1,45% godišnje po fiksnoj stopi. Kao instrument osiguranja izdana je zadužnica na iznos kredita solemnizirana od strane javnog bilježnika.</w:t>
      </w:r>
    </w:p>
    <w:p w14:paraId="3FF5BFDE" w14:textId="77777777" w:rsidR="00044FFE" w:rsidRPr="00044FFE" w:rsidRDefault="00044FFE" w:rsidP="00044FFE">
      <w:pPr>
        <w:jc w:val="both"/>
        <w:rPr>
          <w:i/>
          <w:lang w:val="hr-HR"/>
        </w:rPr>
      </w:pPr>
      <w:r w:rsidRPr="00044FFE">
        <w:rPr>
          <w:i/>
          <w:lang w:val="hr-HR"/>
        </w:rPr>
        <w:t xml:space="preserve">Način korištenja kredita uvjetovan je plaćanjem na transakcijski račun dobavljača(dobavljača robe/ izvođača radova). Tijekom 2020. godine iskorišteni iznos kredita iznosio je 508.894,11 eura (3.834.262,71 kuna) plaćanjem tj. podmirenjem situacija na transakcijski račun dobavljača ( izvođača radova) dok je tijekom 2021. godine iskorišteni iznos kredita iznosio 179.976,61 eura (1.356.033,78 kuna).Slijedom nasvedenoga, ukupno iskorišteni iznos kredita iznosi 688.870,72 eura. </w:t>
      </w:r>
    </w:p>
    <w:p w14:paraId="2D2301E3" w14:textId="77777777" w:rsidR="00DE5114" w:rsidRDefault="00044FFE" w:rsidP="00044FFE">
      <w:pPr>
        <w:jc w:val="both"/>
        <w:rPr>
          <w:i/>
          <w:lang w:val="hr-HR"/>
        </w:rPr>
      </w:pPr>
      <w:r w:rsidRPr="00044FFE">
        <w:rPr>
          <w:i/>
          <w:lang w:val="hr-HR"/>
        </w:rPr>
        <w:t>Sklapanju dugoročnog kredita prethodila je ishođena suglasnost  Vlade Republike Hrvatske na Odluku vijeća o dugoročnom zaduživanju Općine Molve na iznos kredita  769.792,29 eura ( 5.800.000,00 kuna)  kod Erste&amp;Steiermarkiche bank d.d.</w:t>
      </w:r>
    </w:p>
    <w:p w14:paraId="51CE84A2" w14:textId="73B9DA21" w:rsidR="00044FFE" w:rsidRPr="00044FFE" w:rsidRDefault="00044FFE" w:rsidP="00044FFE">
      <w:pPr>
        <w:jc w:val="both"/>
        <w:rPr>
          <w:i/>
          <w:lang w:val="hr-HR"/>
        </w:rPr>
      </w:pPr>
      <w:r w:rsidRPr="00044FFE">
        <w:rPr>
          <w:i/>
          <w:lang w:val="hr-HR"/>
        </w:rPr>
        <w:t>Vlada Republike Hrvatske je na svojoj sjednici održanoj 28. studenoga 2019. godine donijela Odluku o davanju suglasnosti za predmetno zaduženje.</w:t>
      </w:r>
    </w:p>
    <w:p w14:paraId="7AC324A6" w14:textId="77777777" w:rsidR="00044FFE" w:rsidRPr="00044FFE" w:rsidRDefault="00044FFE" w:rsidP="00044FFE">
      <w:pPr>
        <w:jc w:val="both"/>
        <w:rPr>
          <w:i/>
          <w:lang w:val="hr-HR"/>
        </w:rPr>
      </w:pPr>
      <w:r w:rsidRPr="00044FFE">
        <w:rPr>
          <w:i/>
          <w:lang w:val="hr-HR"/>
        </w:rPr>
        <w:t>Stanje nedospijelog duga glavnice na dan 01.01.2023. godine iznosio je 585.540,12 eura, otplate se izvršavaju mjesečno, te nakon izvršenih dospijelih obveza, stanje nedospijelog duga po osnovu glavnice, na dan 31.12.2023. godine iznosi 516.653,04 eura.</w:t>
      </w:r>
    </w:p>
    <w:p w14:paraId="2B61E06E" w14:textId="77777777" w:rsidR="00044FFE" w:rsidRPr="00044FFE" w:rsidRDefault="00044FFE" w:rsidP="00044FFE">
      <w:pPr>
        <w:rPr>
          <w:i/>
          <w:lang w:val="hr-HR"/>
        </w:rPr>
      </w:pPr>
    </w:p>
    <w:tbl>
      <w:tblPr>
        <w:tblW w:w="8969" w:type="dxa"/>
        <w:tblInd w:w="93" w:type="dxa"/>
        <w:tblLook w:val="04A0" w:firstRow="1" w:lastRow="0" w:firstColumn="1" w:lastColumn="0" w:noHBand="0" w:noVBand="1"/>
      </w:tblPr>
      <w:tblGrid>
        <w:gridCol w:w="3444"/>
        <w:gridCol w:w="1589"/>
        <w:gridCol w:w="1176"/>
        <w:gridCol w:w="1390"/>
        <w:gridCol w:w="1370"/>
      </w:tblGrid>
      <w:tr w:rsidR="00044FFE" w:rsidRPr="00044FFE" w14:paraId="0D44A275" w14:textId="77777777" w:rsidTr="00DB5A3D">
        <w:trPr>
          <w:trHeight w:val="883"/>
        </w:trPr>
        <w:tc>
          <w:tcPr>
            <w:tcW w:w="3446" w:type="dxa"/>
            <w:tcBorders>
              <w:top w:val="single" w:sz="4" w:space="0" w:color="auto"/>
              <w:left w:val="single" w:sz="4" w:space="0" w:color="auto"/>
              <w:bottom w:val="single" w:sz="4" w:space="0" w:color="auto"/>
              <w:right w:val="single" w:sz="4" w:space="0" w:color="auto"/>
            </w:tcBorders>
            <w:shd w:val="clear" w:color="000000" w:fill="D8D8D8"/>
            <w:vAlign w:val="bottom"/>
            <w:hideMark/>
          </w:tcPr>
          <w:p w14:paraId="64EB93A1" w14:textId="77777777" w:rsidR="00044FFE" w:rsidRPr="00044FFE" w:rsidRDefault="00044FFE" w:rsidP="00044FFE">
            <w:pPr>
              <w:rPr>
                <w:i/>
                <w:lang w:val="hr-HR"/>
              </w:rPr>
            </w:pPr>
            <w:r w:rsidRPr="00044FFE">
              <w:rPr>
                <w:i/>
                <w:lang w:val="hr-HR"/>
              </w:rPr>
              <w:t xml:space="preserve">Naziv pravne osobe kod </w:t>
            </w:r>
            <w:r w:rsidRPr="00044FFE">
              <w:rPr>
                <w:i/>
                <w:lang w:val="hr-HR"/>
              </w:rPr>
              <w:br/>
              <w:t xml:space="preserve">koje se Općina Molve </w:t>
            </w:r>
            <w:r w:rsidRPr="00044FFE">
              <w:rPr>
                <w:i/>
                <w:lang w:val="hr-HR"/>
              </w:rPr>
              <w:br/>
              <w:t>zadužila - davatelj kredita</w:t>
            </w:r>
          </w:p>
        </w:tc>
        <w:tc>
          <w:tcPr>
            <w:tcW w:w="1590" w:type="dxa"/>
            <w:tcBorders>
              <w:top w:val="single" w:sz="4" w:space="0" w:color="auto"/>
              <w:left w:val="nil"/>
              <w:bottom w:val="single" w:sz="4" w:space="0" w:color="auto"/>
              <w:right w:val="single" w:sz="4" w:space="0" w:color="auto"/>
            </w:tcBorders>
            <w:shd w:val="clear" w:color="000000" w:fill="D8D8D8"/>
            <w:vAlign w:val="bottom"/>
            <w:hideMark/>
          </w:tcPr>
          <w:p w14:paraId="3C8B861E" w14:textId="35256B43" w:rsidR="00044FFE" w:rsidRPr="00044FFE" w:rsidRDefault="00044FFE" w:rsidP="00DB5A3D">
            <w:pPr>
              <w:rPr>
                <w:i/>
                <w:lang w:val="hr-HR"/>
              </w:rPr>
            </w:pPr>
            <w:r w:rsidRPr="00044FFE">
              <w:rPr>
                <w:i/>
                <w:lang w:val="hr-HR"/>
              </w:rPr>
              <w:t>Stanje kredita</w:t>
            </w:r>
            <w:r w:rsidRPr="00044FFE">
              <w:rPr>
                <w:i/>
                <w:lang w:val="hr-HR"/>
              </w:rPr>
              <w:br/>
              <w:t xml:space="preserve">na dan </w:t>
            </w:r>
            <w:r w:rsidRPr="00044FFE">
              <w:rPr>
                <w:i/>
                <w:lang w:val="hr-HR"/>
              </w:rPr>
              <w:br/>
              <w:t>01.01.202</w:t>
            </w:r>
            <w:r w:rsidR="00DB5A3D">
              <w:rPr>
                <w:i/>
                <w:lang w:val="hr-HR"/>
              </w:rPr>
              <w:t>4</w:t>
            </w:r>
            <w:r w:rsidRPr="00044FFE">
              <w:rPr>
                <w:i/>
                <w:lang w:val="hr-HR"/>
              </w:rPr>
              <w:t xml:space="preserve">. </w:t>
            </w:r>
          </w:p>
        </w:tc>
        <w:tc>
          <w:tcPr>
            <w:tcW w:w="1173" w:type="dxa"/>
            <w:tcBorders>
              <w:top w:val="single" w:sz="4" w:space="0" w:color="auto"/>
              <w:left w:val="nil"/>
              <w:bottom w:val="single" w:sz="4" w:space="0" w:color="auto"/>
              <w:right w:val="single" w:sz="4" w:space="0" w:color="auto"/>
            </w:tcBorders>
            <w:shd w:val="clear" w:color="000000" w:fill="D8D8D8"/>
            <w:vAlign w:val="bottom"/>
            <w:hideMark/>
          </w:tcPr>
          <w:p w14:paraId="4FA505B0" w14:textId="77777777" w:rsidR="00044FFE" w:rsidRPr="00044FFE" w:rsidRDefault="00044FFE" w:rsidP="00044FFE">
            <w:pPr>
              <w:rPr>
                <w:i/>
                <w:lang w:val="hr-HR"/>
              </w:rPr>
            </w:pPr>
            <w:r w:rsidRPr="00044FFE">
              <w:rPr>
                <w:i/>
                <w:lang w:val="hr-HR"/>
              </w:rPr>
              <w:t xml:space="preserve">Otplata </w:t>
            </w:r>
            <w:r w:rsidRPr="00044FFE">
              <w:rPr>
                <w:i/>
                <w:lang w:val="hr-HR"/>
              </w:rPr>
              <w:br/>
              <w:t xml:space="preserve">glavnice </w:t>
            </w:r>
          </w:p>
        </w:tc>
        <w:tc>
          <w:tcPr>
            <w:tcW w:w="1390" w:type="dxa"/>
            <w:tcBorders>
              <w:top w:val="single" w:sz="4" w:space="0" w:color="auto"/>
              <w:left w:val="nil"/>
              <w:bottom w:val="single" w:sz="4" w:space="0" w:color="auto"/>
              <w:right w:val="single" w:sz="4" w:space="0" w:color="auto"/>
            </w:tcBorders>
            <w:shd w:val="clear" w:color="000000" w:fill="D8D8D8"/>
            <w:vAlign w:val="bottom"/>
            <w:hideMark/>
          </w:tcPr>
          <w:p w14:paraId="08D81425" w14:textId="77777777" w:rsidR="00044FFE" w:rsidRPr="00044FFE" w:rsidRDefault="00044FFE" w:rsidP="00044FFE">
            <w:pPr>
              <w:rPr>
                <w:i/>
                <w:lang w:val="hr-HR"/>
              </w:rPr>
            </w:pPr>
            <w:r w:rsidRPr="00044FFE">
              <w:rPr>
                <w:i/>
                <w:lang w:val="hr-HR"/>
              </w:rPr>
              <w:t xml:space="preserve">Iskorišteni krediti u </w:t>
            </w:r>
            <w:r w:rsidRPr="00044FFE">
              <w:rPr>
                <w:i/>
                <w:lang w:val="hr-HR"/>
              </w:rPr>
              <w:br/>
              <w:t xml:space="preserve">tekućoj godini </w:t>
            </w:r>
          </w:p>
        </w:tc>
        <w:tc>
          <w:tcPr>
            <w:tcW w:w="1370" w:type="dxa"/>
            <w:tcBorders>
              <w:top w:val="single" w:sz="4" w:space="0" w:color="auto"/>
              <w:left w:val="nil"/>
              <w:bottom w:val="single" w:sz="4" w:space="0" w:color="auto"/>
              <w:right w:val="single" w:sz="4" w:space="0" w:color="auto"/>
            </w:tcBorders>
            <w:shd w:val="clear" w:color="000000" w:fill="D8D8D8"/>
            <w:vAlign w:val="bottom"/>
            <w:hideMark/>
          </w:tcPr>
          <w:p w14:paraId="648995CC" w14:textId="03CB395C" w:rsidR="00044FFE" w:rsidRPr="00044FFE" w:rsidRDefault="00044FFE" w:rsidP="00DB5A3D">
            <w:pPr>
              <w:rPr>
                <w:i/>
                <w:lang w:val="hr-HR"/>
              </w:rPr>
            </w:pPr>
            <w:r w:rsidRPr="00044FFE">
              <w:rPr>
                <w:i/>
                <w:lang w:val="hr-HR"/>
              </w:rPr>
              <w:t xml:space="preserve">Stanje kredita </w:t>
            </w:r>
            <w:r w:rsidRPr="00044FFE">
              <w:rPr>
                <w:i/>
                <w:lang w:val="hr-HR"/>
              </w:rPr>
              <w:br/>
              <w:t>na dan 31.12.202</w:t>
            </w:r>
            <w:r w:rsidR="00DB5A3D">
              <w:rPr>
                <w:i/>
                <w:lang w:val="hr-HR"/>
              </w:rPr>
              <w:t>4</w:t>
            </w:r>
            <w:r w:rsidRPr="00044FFE">
              <w:rPr>
                <w:i/>
                <w:lang w:val="hr-HR"/>
              </w:rPr>
              <w:t>.</w:t>
            </w:r>
          </w:p>
        </w:tc>
      </w:tr>
      <w:tr w:rsidR="00044FFE" w:rsidRPr="00044FFE" w14:paraId="048CA84F" w14:textId="77777777" w:rsidTr="00DB5A3D">
        <w:trPr>
          <w:trHeight w:val="294"/>
        </w:trPr>
        <w:tc>
          <w:tcPr>
            <w:tcW w:w="3446" w:type="dxa"/>
            <w:tcBorders>
              <w:top w:val="nil"/>
              <w:left w:val="single" w:sz="4" w:space="0" w:color="auto"/>
              <w:bottom w:val="single" w:sz="4" w:space="0" w:color="auto"/>
              <w:right w:val="single" w:sz="4" w:space="0" w:color="auto"/>
            </w:tcBorders>
            <w:shd w:val="clear" w:color="auto" w:fill="auto"/>
            <w:noWrap/>
            <w:vAlign w:val="bottom"/>
            <w:hideMark/>
          </w:tcPr>
          <w:p w14:paraId="1D1912D6" w14:textId="77777777" w:rsidR="00044FFE" w:rsidRPr="00044FFE" w:rsidRDefault="00044FFE" w:rsidP="00044FFE">
            <w:pPr>
              <w:rPr>
                <w:i/>
                <w:lang w:val="hr-HR"/>
              </w:rPr>
            </w:pPr>
            <w:r w:rsidRPr="00044FFE">
              <w:rPr>
                <w:i/>
                <w:lang w:val="hr-HR"/>
              </w:rPr>
              <w:t xml:space="preserve">ERSTE&amp;STEIERMARKISCHE BANKD d.d. </w:t>
            </w:r>
          </w:p>
        </w:tc>
        <w:tc>
          <w:tcPr>
            <w:tcW w:w="1590" w:type="dxa"/>
            <w:tcBorders>
              <w:top w:val="nil"/>
              <w:left w:val="nil"/>
              <w:bottom w:val="single" w:sz="4" w:space="0" w:color="auto"/>
              <w:right w:val="single" w:sz="4" w:space="0" w:color="auto"/>
            </w:tcBorders>
            <w:shd w:val="clear" w:color="auto" w:fill="auto"/>
            <w:noWrap/>
            <w:vAlign w:val="bottom"/>
            <w:hideMark/>
          </w:tcPr>
          <w:p w14:paraId="65F45549" w14:textId="6E09A5F4" w:rsidR="00044FFE" w:rsidRPr="00044FFE" w:rsidRDefault="00DB5A3D" w:rsidP="00044FFE">
            <w:pPr>
              <w:rPr>
                <w:i/>
                <w:lang w:val="hr-HR"/>
              </w:rPr>
            </w:pPr>
            <w:r>
              <w:rPr>
                <w:i/>
                <w:lang w:val="hr-HR"/>
              </w:rPr>
              <w:t>516.653,04</w:t>
            </w:r>
          </w:p>
        </w:tc>
        <w:tc>
          <w:tcPr>
            <w:tcW w:w="1173" w:type="dxa"/>
            <w:tcBorders>
              <w:top w:val="nil"/>
              <w:left w:val="nil"/>
              <w:bottom w:val="single" w:sz="4" w:space="0" w:color="auto"/>
              <w:right w:val="single" w:sz="4" w:space="0" w:color="auto"/>
            </w:tcBorders>
            <w:shd w:val="clear" w:color="auto" w:fill="auto"/>
            <w:noWrap/>
            <w:vAlign w:val="bottom"/>
            <w:hideMark/>
          </w:tcPr>
          <w:p w14:paraId="6978BE8A" w14:textId="7318197F" w:rsidR="00044FFE" w:rsidRPr="00044FFE" w:rsidRDefault="00DB5A3D" w:rsidP="00044FFE">
            <w:pPr>
              <w:rPr>
                <w:i/>
                <w:lang w:val="hr-HR"/>
              </w:rPr>
            </w:pPr>
            <w:r>
              <w:rPr>
                <w:i/>
                <w:lang w:val="hr-HR"/>
              </w:rPr>
              <w:t>63.146,49</w:t>
            </w:r>
          </w:p>
        </w:tc>
        <w:tc>
          <w:tcPr>
            <w:tcW w:w="1390" w:type="dxa"/>
            <w:tcBorders>
              <w:top w:val="nil"/>
              <w:left w:val="nil"/>
              <w:bottom w:val="single" w:sz="4" w:space="0" w:color="auto"/>
              <w:right w:val="single" w:sz="4" w:space="0" w:color="auto"/>
            </w:tcBorders>
            <w:shd w:val="clear" w:color="auto" w:fill="auto"/>
            <w:noWrap/>
            <w:vAlign w:val="bottom"/>
            <w:hideMark/>
          </w:tcPr>
          <w:p w14:paraId="583298FC" w14:textId="77777777" w:rsidR="00044FFE" w:rsidRPr="00044FFE" w:rsidRDefault="00044FFE" w:rsidP="00044FFE">
            <w:pPr>
              <w:rPr>
                <w:i/>
                <w:lang w:val="hr-HR"/>
              </w:rPr>
            </w:pPr>
            <w:r w:rsidRPr="00044FFE">
              <w:rPr>
                <w:i/>
                <w:lang w:val="hr-HR"/>
              </w:rPr>
              <w:t>0,00</w:t>
            </w:r>
          </w:p>
        </w:tc>
        <w:tc>
          <w:tcPr>
            <w:tcW w:w="1370" w:type="dxa"/>
            <w:tcBorders>
              <w:top w:val="nil"/>
              <w:left w:val="nil"/>
              <w:bottom w:val="single" w:sz="4" w:space="0" w:color="auto"/>
              <w:right w:val="single" w:sz="4" w:space="0" w:color="auto"/>
            </w:tcBorders>
            <w:shd w:val="clear" w:color="auto" w:fill="auto"/>
            <w:noWrap/>
            <w:vAlign w:val="bottom"/>
            <w:hideMark/>
          </w:tcPr>
          <w:p w14:paraId="2823E81F" w14:textId="0559265A" w:rsidR="00044FFE" w:rsidRPr="00044FFE" w:rsidRDefault="00DB5A3D" w:rsidP="00044FFE">
            <w:pPr>
              <w:rPr>
                <w:i/>
                <w:lang w:val="hr-HR"/>
              </w:rPr>
            </w:pPr>
            <w:r>
              <w:rPr>
                <w:i/>
                <w:lang w:val="hr-HR"/>
              </w:rPr>
              <w:t>453.506,55</w:t>
            </w:r>
          </w:p>
        </w:tc>
      </w:tr>
    </w:tbl>
    <w:p w14:paraId="23219746" w14:textId="77777777" w:rsidR="00044FFE" w:rsidRPr="00044FFE" w:rsidRDefault="00044FFE" w:rsidP="00044FFE">
      <w:pPr>
        <w:rPr>
          <w:i/>
          <w:lang w:val="hr-HR"/>
        </w:rPr>
      </w:pPr>
    </w:p>
    <w:p w14:paraId="5AB51139" w14:textId="77777777" w:rsidR="00044FFE" w:rsidRDefault="00044FFE" w:rsidP="00044FFE">
      <w:pPr>
        <w:rPr>
          <w:i/>
          <w:lang w:val="hr-HR"/>
        </w:rPr>
      </w:pPr>
      <w:r w:rsidRPr="00044FFE">
        <w:rPr>
          <w:i/>
          <w:lang w:val="hr-HR"/>
        </w:rPr>
        <w:t xml:space="preserve">U nastavku se daje pregled plana otplate obveze po dugoročnom kreditu Općine Molve  raspoređene prema dospijeću u narednim godinama. </w:t>
      </w:r>
    </w:p>
    <w:p w14:paraId="627C3F76" w14:textId="77777777" w:rsidR="00044FFE" w:rsidRPr="00044FFE" w:rsidRDefault="00044FFE" w:rsidP="00044FFE">
      <w:pPr>
        <w:rPr>
          <w:i/>
          <w:lang w:val="hr-HR"/>
        </w:rPr>
      </w:pPr>
    </w:p>
    <w:tbl>
      <w:tblPr>
        <w:tblW w:w="6660" w:type="dxa"/>
        <w:tblLook w:val="04A0" w:firstRow="1" w:lastRow="0" w:firstColumn="1" w:lastColumn="0" w:noHBand="0" w:noVBand="1"/>
      </w:tblPr>
      <w:tblGrid>
        <w:gridCol w:w="1920"/>
        <w:gridCol w:w="940"/>
        <w:gridCol w:w="1520"/>
        <w:gridCol w:w="1140"/>
        <w:gridCol w:w="1140"/>
      </w:tblGrid>
      <w:tr w:rsidR="00295185" w14:paraId="176DED0C" w14:textId="77777777" w:rsidTr="00295185">
        <w:trPr>
          <w:trHeight w:val="300"/>
        </w:trPr>
        <w:tc>
          <w:tcPr>
            <w:tcW w:w="2860"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31BEB0D" w14:textId="77777777" w:rsidR="00295185" w:rsidRDefault="00295185">
            <w:pPr>
              <w:jc w:val="center"/>
              <w:rPr>
                <w:rFonts w:ascii="Calibri" w:hAnsi="Calibri"/>
                <w:color w:val="000000"/>
                <w:sz w:val="22"/>
                <w:szCs w:val="22"/>
                <w:lang w:val="hr-HR" w:eastAsia="hr-HR"/>
              </w:rPr>
            </w:pPr>
            <w:r>
              <w:rPr>
                <w:rFonts w:ascii="Calibri" w:hAnsi="Calibri"/>
                <w:color w:val="000000"/>
                <w:sz w:val="22"/>
                <w:szCs w:val="22"/>
              </w:rPr>
              <w:t>Godina otplate</w:t>
            </w:r>
          </w:p>
        </w:tc>
        <w:tc>
          <w:tcPr>
            <w:tcW w:w="1520" w:type="dxa"/>
            <w:tcBorders>
              <w:top w:val="single" w:sz="4" w:space="0" w:color="auto"/>
              <w:left w:val="nil"/>
              <w:bottom w:val="single" w:sz="4" w:space="0" w:color="auto"/>
              <w:right w:val="single" w:sz="4" w:space="0" w:color="auto"/>
            </w:tcBorders>
            <w:shd w:val="clear" w:color="000000" w:fill="D9D9D9"/>
            <w:vAlign w:val="bottom"/>
            <w:hideMark/>
          </w:tcPr>
          <w:p w14:paraId="711536E0" w14:textId="77777777" w:rsidR="00295185" w:rsidRDefault="00295185">
            <w:pPr>
              <w:jc w:val="center"/>
              <w:rPr>
                <w:rFonts w:ascii="Calibri" w:hAnsi="Calibri"/>
                <w:color w:val="000000"/>
                <w:sz w:val="22"/>
                <w:szCs w:val="22"/>
              </w:rPr>
            </w:pPr>
            <w:r>
              <w:rPr>
                <w:rFonts w:ascii="Calibri" w:hAnsi="Calibri"/>
                <w:color w:val="000000"/>
                <w:sz w:val="22"/>
                <w:szCs w:val="22"/>
              </w:rPr>
              <w:t>2025</w:t>
            </w:r>
          </w:p>
        </w:tc>
        <w:tc>
          <w:tcPr>
            <w:tcW w:w="1140" w:type="dxa"/>
            <w:tcBorders>
              <w:top w:val="single" w:sz="4" w:space="0" w:color="auto"/>
              <w:left w:val="nil"/>
              <w:bottom w:val="single" w:sz="4" w:space="0" w:color="auto"/>
              <w:right w:val="single" w:sz="4" w:space="0" w:color="auto"/>
            </w:tcBorders>
            <w:shd w:val="clear" w:color="000000" w:fill="D9D9D9"/>
            <w:vAlign w:val="bottom"/>
            <w:hideMark/>
          </w:tcPr>
          <w:p w14:paraId="55E71CEB" w14:textId="77777777" w:rsidR="00295185" w:rsidRDefault="00295185">
            <w:pPr>
              <w:jc w:val="center"/>
              <w:rPr>
                <w:rFonts w:ascii="Calibri" w:hAnsi="Calibri"/>
                <w:color w:val="000000"/>
                <w:sz w:val="22"/>
                <w:szCs w:val="22"/>
              </w:rPr>
            </w:pPr>
            <w:r>
              <w:rPr>
                <w:rFonts w:ascii="Calibri" w:hAnsi="Calibri"/>
                <w:color w:val="000000"/>
                <w:sz w:val="22"/>
                <w:szCs w:val="22"/>
              </w:rPr>
              <w:t>2026</w:t>
            </w:r>
          </w:p>
        </w:tc>
        <w:tc>
          <w:tcPr>
            <w:tcW w:w="1140" w:type="dxa"/>
            <w:tcBorders>
              <w:top w:val="single" w:sz="4" w:space="0" w:color="auto"/>
              <w:left w:val="nil"/>
              <w:bottom w:val="single" w:sz="4" w:space="0" w:color="auto"/>
              <w:right w:val="single" w:sz="4" w:space="0" w:color="auto"/>
            </w:tcBorders>
            <w:shd w:val="clear" w:color="000000" w:fill="D9D9D9"/>
            <w:vAlign w:val="bottom"/>
            <w:hideMark/>
          </w:tcPr>
          <w:p w14:paraId="1E4D52CB" w14:textId="77777777" w:rsidR="00295185" w:rsidRDefault="00295185">
            <w:pPr>
              <w:jc w:val="center"/>
              <w:rPr>
                <w:rFonts w:ascii="Calibri" w:hAnsi="Calibri"/>
                <w:color w:val="000000"/>
                <w:sz w:val="22"/>
                <w:szCs w:val="22"/>
              </w:rPr>
            </w:pPr>
            <w:r>
              <w:rPr>
                <w:rFonts w:ascii="Calibri" w:hAnsi="Calibri"/>
                <w:color w:val="000000"/>
                <w:sz w:val="22"/>
                <w:szCs w:val="22"/>
              </w:rPr>
              <w:t>2027</w:t>
            </w:r>
          </w:p>
        </w:tc>
      </w:tr>
      <w:tr w:rsidR="00295185" w14:paraId="4D12D094" w14:textId="77777777" w:rsidTr="00295185">
        <w:trPr>
          <w:trHeight w:val="300"/>
        </w:trPr>
        <w:tc>
          <w:tcPr>
            <w:tcW w:w="2000" w:type="dxa"/>
            <w:vMerge w:val="restart"/>
            <w:tcBorders>
              <w:top w:val="nil"/>
              <w:left w:val="single" w:sz="4" w:space="0" w:color="auto"/>
              <w:bottom w:val="single" w:sz="4" w:space="0" w:color="000000"/>
              <w:right w:val="single" w:sz="4" w:space="0" w:color="auto"/>
            </w:tcBorders>
            <w:shd w:val="clear" w:color="auto" w:fill="auto"/>
            <w:vAlign w:val="center"/>
            <w:hideMark/>
          </w:tcPr>
          <w:p w14:paraId="6F2B9AC8" w14:textId="77777777" w:rsidR="00295185" w:rsidRDefault="00295185">
            <w:pPr>
              <w:jc w:val="center"/>
              <w:rPr>
                <w:rFonts w:ascii="Calibri" w:hAnsi="Calibri"/>
                <w:color w:val="000000"/>
                <w:sz w:val="22"/>
                <w:szCs w:val="22"/>
              </w:rPr>
            </w:pPr>
            <w:r>
              <w:rPr>
                <w:rFonts w:ascii="Calibri" w:hAnsi="Calibri"/>
                <w:color w:val="000000"/>
                <w:sz w:val="22"/>
                <w:szCs w:val="22"/>
              </w:rPr>
              <w:lastRenderedPageBreak/>
              <w:t>otplata rata</w:t>
            </w:r>
            <w:r>
              <w:rPr>
                <w:rFonts w:ascii="Calibri" w:hAnsi="Calibri"/>
                <w:color w:val="000000"/>
                <w:sz w:val="22"/>
                <w:szCs w:val="22"/>
              </w:rPr>
              <w:br/>
              <w:t xml:space="preserve"> u eurima</w:t>
            </w:r>
          </w:p>
        </w:tc>
        <w:tc>
          <w:tcPr>
            <w:tcW w:w="860" w:type="dxa"/>
            <w:tcBorders>
              <w:top w:val="nil"/>
              <w:left w:val="nil"/>
              <w:bottom w:val="dotted" w:sz="4" w:space="0" w:color="auto"/>
              <w:right w:val="single" w:sz="4" w:space="0" w:color="auto"/>
            </w:tcBorders>
            <w:shd w:val="clear" w:color="auto" w:fill="auto"/>
            <w:noWrap/>
            <w:vAlign w:val="bottom"/>
            <w:hideMark/>
          </w:tcPr>
          <w:p w14:paraId="76DDD80C" w14:textId="77777777" w:rsidR="00295185" w:rsidRDefault="00295185">
            <w:pPr>
              <w:jc w:val="right"/>
              <w:rPr>
                <w:rFonts w:ascii="Calibri" w:hAnsi="Calibri"/>
                <w:color w:val="000000"/>
                <w:sz w:val="22"/>
                <w:szCs w:val="22"/>
              </w:rPr>
            </w:pPr>
            <w:r>
              <w:rPr>
                <w:rFonts w:ascii="Calibri" w:hAnsi="Calibri"/>
                <w:color w:val="000000"/>
                <w:sz w:val="22"/>
                <w:szCs w:val="22"/>
              </w:rPr>
              <w:t>glavnica</w:t>
            </w:r>
          </w:p>
        </w:tc>
        <w:tc>
          <w:tcPr>
            <w:tcW w:w="1520" w:type="dxa"/>
            <w:tcBorders>
              <w:top w:val="nil"/>
              <w:left w:val="nil"/>
              <w:bottom w:val="dotted" w:sz="4" w:space="0" w:color="auto"/>
              <w:right w:val="single" w:sz="4" w:space="0" w:color="auto"/>
            </w:tcBorders>
            <w:shd w:val="clear" w:color="auto" w:fill="auto"/>
            <w:noWrap/>
            <w:vAlign w:val="bottom"/>
            <w:hideMark/>
          </w:tcPr>
          <w:p w14:paraId="37B64C0E" w14:textId="77777777" w:rsidR="00295185" w:rsidRDefault="00295185">
            <w:pPr>
              <w:jc w:val="right"/>
              <w:rPr>
                <w:rFonts w:ascii="Calibri" w:hAnsi="Calibri"/>
                <w:color w:val="000000"/>
                <w:sz w:val="22"/>
                <w:szCs w:val="22"/>
              </w:rPr>
            </w:pPr>
            <w:r>
              <w:rPr>
                <w:rFonts w:ascii="Calibri" w:hAnsi="Calibri"/>
                <w:color w:val="000000"/>
                <w:sz w:val="22"/>
                <w:szCs w:val="22"/>
              </w:rPr>
              <w:t>68.887,08</w:t>
            </w:r>
          </w:p>
        </w:tc>
        <w:tc>
          <w:tcPr>
            <w:tcW w:w="1140" w:type="dxa"/>
            <w:tcBorders>
              <w:top w:val="nil"/>
              <w:left w:val="nil"/>
              <w:bottom w:val="dotted" w:sz="4" w:space="0" w:color="auto"/>
              <w:right w:val="single" w:sz="4" w:space="0" w:color="auto"/>
            </w:tcBorders>
            <w:shd w:val="clear" w:color="auto" w:fill="auto"/>
            <w:noWrap/>
            <w:vAlign w:val="bottom"/>
            <w:hideMark/>
          </w:tcPr>
          <w:p w14:paraId="67908D20" w14:textId="77777777" w:rsidR="00295185" w:rsidRDefault="00295185">
            <w:pPr>
              <w:jc w:val="right"/>
              <w:rPr>
                <w:rFonts w:ascii="Calibri" w:hAnsi="Calibri"/>
                <w:color w:val="000000"/>
                <w:sz w:val="22"/>
                <w:szCs w:val="22"/>
              </w:rPr>
            </w:pPr>
            <w:r>
              <w:rPr>
                <w:rFonts w:ascii="Calibri" w:hAnsi="Calibri"/>
                <w:color w:val="000000"/>
                <w:sz w:val="22"/>
                <w:szCs w:val="22"/>
              </w:rPr>
              <w:t>68.887,08</w:t>
            </w:r>
          </w:p>
        </w:tc>
        <w:tc>
          <w:tcPr>
            <w:tcW w:w="1140" w:type="dxa"/>
            <w:tcBorders>
              <w:top w:val="nil"/>
              <w:left w:val="nil"/>
              <w:bottom w:val="dotted" w:sz="4" w:space="0" w:color="auto"/>
              <w:right w:val="single" w:sz="4" w:space="0" w:color="auto"/>
            </w:tcBorders>
            <w:shd w:val="clear" w:color="auto" w:fill="auto"/>
            <w:noWrap/>
            <w:vAlign w:val="bottom"/>
            <w:hideMark/>
          </w:tcPr>
          <w:p w14:paraId="2F82EEE0" w14:textId="77777777" w:rsidR="00295185" w:rsidRDefault="00295185">
            <w:pPr>
              <w:jc w:val="right"/>
              <w:rPr>
                <w:rFonts w:ascii="Calibri" w:hAnsi="Calibri"/>
                <w:color w:val="000000"/>
                <w:sz w:val="22"/>
                <w:szCs w:val="22"/>
              </w:rPr>
            </w:pPr>
            <w:r>
              <w:rPr>
                <w:rFonts w:ascii="Calibri" w:hAnsi="Calibri"/>
                <w:color w:val="000000"/>
                <w:sz w:val="22"/>
                <w:szCs w:val="22"/>
              </w:rPr>
              <w:t>68.887,08</w:t>
            </w:r>
          </w:p>
        </w:tc>
      </w:tr>
      <w:tr w:rsidR="00295185" w14:paraId="233EF433" w14:textId="77777777" w:rsidTr="00295185">
        <w:trPr>
          <w:trHeight w:val="300"/>
        </w:trPr>
        <w:tc>
          <w:tcPr>
            <w:tcW w:w="2000" w:type="dxa"/>
            <w:vMerge/>
            <w:tcBorders>
              <w:top w:val="nil"/>
              <w:left w:val="single" w:sz="4" w:space="0" w:color="auto"/>
              <w:bottom w:val="single" w:sz="4" w:space="0" w:color="000000"/>
              <w:right w:val="single" w:sz="4" w:space="0" w:color="auto"/>
            </w:tcBorders>
            <w:vAlign w:val="center"/>
            <w:hideMark/>
          </w:tcPr>
          <w:p w14:paraId="65D8A95C" w14:textId="77777777" w:rsidR="00295185" w:rsidRDefault="00295185">
            <w:pPr>
              <w:rPr>
                <w:rFonts w:ascii="Calibri" w:hAnsi="Calibri"/>
                <w:color w:val="000000"/>
                <w:sz w:val="22"/>
                <w:szCs w:val="22"/>
              </w:rPr>
            </w:pPr>
          </w:p>
        </w:tc>
        <w:tc>
          <w:tcPr>
            <w:tcW w:w="860" w:type="dxa"/>
            <w:tcBorders>
              <w:top w:val="nil"/>
              <w:left w:val="nil"/>
              <w:bottom w:val="single" w:sz="4" w:space="0" w:color="auto"/>
              <w:right w:val="single" w:sz="4" w:space="0" w:color="auto"/>
            </w:tcBorders>
            <w:shd w:val="clear" w:color="auto" w:fill="auto"/>
            <w:noWrap/>
            <w:vAlign w:val="bottom"/>
            <w:hideMark/>
          </w:tcPr>
          <w:p w14:paraId="43E62855" w14:textId="77777777" w:rsidR="00295185" w:rsidRDefault="00295185">
            <w:pPr>
              <w:jc w:val="right"/>
              <w:rPr>
                <w:rFonts w:ascii="Calibri" w:hAnsi="Calibri"/>
                <w:color w:val="000000"/>
                <w:sz w:val="22"/>
                <w:szCs w:val="22"/>
              </w:rPr>
            </w:pPr>
            <w:r>
              <w:rPr>
                <w:rFonts w:ascii="Calibri" w:hAnsi="Calibri"/>
                <w:color w:val="000000"/>
                <w:sz w:val="22"/>
                <w:szCs w:val="22"/>
              </w:rPr>
              <w:t>kamate</w:t>
            </w:r>
          </w:p>
        </w:tc>
        <w:tc>
          <w:tcPr>
            <w:tcW w:w="1520" w:type="dxa"/>
            <w:tcBorders>
              <w:top w:val="nil"/>
              <w:left w:val="nil"/>
              <w:bottom w:val="single" w:sz="4" w:space="0" w:color="auto"/>
              <w:right w:val="single" w:sz="4" w:space="0" w:color="auto"/>
            </w:tcBorders>
            <w:shd w:val="clear" w:color="auto" w:fill="auto"/>
            <w:noWrap/>
            <w:vAlign w:val="bottom"/>
            <w:hideMark/>
          </w:tcPr>
          <w:p w14:paraId="6FA60CA8" w14:textId="77777777" w:rsidR="00295185" w:rsidRDefault="00295185">
            <w:pPr>
              <w:jc w:val="right"/>
              <w:rPr>
                <w:rFonts w:ascii="Calibri" w:hAnsi="Calibri"/>
                <w:color w:val="000000"/>
                <w:sz w:val="22"/>
                <w:szCs w:val="22"/>
              </w:rPr>
            </w:pPr>
            <w:r>
              <w:rPr>
                <w:rFonts w:ascii="Calibri" w:hAnsi="Calibri"/>
                <w:color w:val="000000"/>
                <w:sz w:val="22"/>
                <w:szCs w:val="22"/>
              </w:rPr>
              <w:t>6.113,21</w:t>
            </w:r>
          </w:p>
        </w:tc>
        <w:tc>
          <w:tcPr>
            <w:tcW w:w="1140" w:type="dxa"/>
            <w:tcBorders>
              <w:top w:val="nil"/>
              <w:left w:val="nil"/>
              <w:bottom w:val="single" w:sz="4" w:space="0" w:color="auto"/>
              <w:right w:val="single" w:sz="4" w:space="0" w:color="auto"/>
            </w:tcBorders>
            <w:shd w:val="clear" w:color="auto" w:fill="auto"/>
            <w:noWrap/>
            <w:vAlign w:val="bottom"/>
            <w:hideMark/>
          </w:tcPr>
          <w:p w14:paraId="504089AF" w14:textId="77777777" w:rsidR="00295185" w:rsidRDefault="00295185">
            <w:pPr>
              <w:jc w:val="right"/>
              <w:rPr>
                <w:rFonts w:ascii="Calibri" w:hAnsi="Calibri"/>
                <w:color w:val="000000"/>
                <w:sz w:val="22"/>
                <w:szCs w:val="22"/>
              </w:rPr>
            </w:pPr>
            <w:r>
              <w:rPr>
                <w:rFonts w:ascii="Calibri" w:hAnsi="Calibri"/>
                <w:color w:val="000000"/>
                <w:sz w:val="22"/>
                <w:szCs w:val="22"/>
              </w:rPr>
              <w:t>5.115,85</w:t>
            </w:r>
          </w:p>
        </w:tc>
        <w:tc>
          <w:tcPr>
            <w:tcW w:w="1140" w:type="dxa"/>
            <w:tcBorders>
              <w:top w:val="nil"/>
              <w:left w:val="nil"/>
              <w:bottom w:val="single" w:sz="4" w:space="0" w:color="auto"/>
              <w:right w:val="single" w:sz="4" w:space="0" w:color="auto"/>
            </w:tcBorders>
            <w:shd w:val="clear" w:color="auto" w:fill="auto"/>
            <w:noWrap/>
            <w:vAlign w:val="bottom"/>
            <w:hideMark/>
          </w:tcPr>
          <w:p w14:paraId="56EED3C4" w14:textId="77777777" w:rsidR="00295185" w:rsidRDefault="00295185">
            <w:pPr>
              <w:jc w:val="right"/>
              <w:rPr>
                <w:rFonts w:ascii="Calibri" w:hAnsi="Calibri"/>
                <w:color w:val="000000"/>
                <w:sz w:val="22"/>
                <w:szCs w:val="22"/>
              </w:rPr>
            </w:pPr>
            <w:r>
              <w:rPr>
                <w:rFonts w:ascii="Calibri" w:hAnsi="Calibri"/>
                <w:color w:val="000000"/>
                <w:sz w:val="22"/>
                <w:szCs w:val="22"/>
              </w:rPr>
              <w:t>4.116,99</w:t>
            </w:r>
          </w:p>
        </w:tc>
      </w:tr>
      <w:tr w:rsidR="00295185" w14:paraId="3184C2DF" w14:textId="77777777" w:rsidTr="00295185">
        <w:trPr>
          <w:trHeight w:val="300"/>
        </w:trPr>
        <w:tc>
          <w:tcPr>
            <w:tcW w:w="2000" w:type="dxa"/>
            <w:vMerge/>
            <w:tcBorders>
              <w:top w:val="nil"/>
              <w:left w:val="single" w:sz="4" w:space="0" w:color="auto"/>
              <w:bottom w:val="single" w:sz="4" w:space="0" w:color="000000"/>
              <w:right w:val="single" w:sz="4" w:space="0" w:color="auto"/>
            </w:tcBorders>
            <w:vAlign w:val="center"/>
            <w:hideMark/>
          </w:tcPr>
          <w:p w14:paraId="412B14E1" w14:textId="77777777" w:rsidR="00295185" w:rsidRDefault="00295185">
            <w:pPr>
              <w:rPr>
                <w:rFonts w:ascii="Calibri" w:hAnsi="Calibri"/>
                <w:color w:val="000000"/>
                <w:sz w:val="22"/>
                <w:szCs w:val="22"/>
              </w:rPr>
            </w:pPr>
          </w:p>
        </w:tc>
        <w:tc>
          <w:tcPr>
            <w:tcW w:w="860" w:type="dxa"/>
            <w:tcBorders>
              <w:top w:val="nil"/>
              <w:left w:val="nil"/>
              <w:bottom w:val="single" w:sz="4" w:space="0" w:color="auto"/>
              <w:right w:val="nil"/>
            </w:tcBorders>
            <w:shd w:val="clear" w:color="000000" w:fill="D9D9D9"/>
            <w:noWrap/>
            <w:vAlign w:val="bottom"/>
            <w:hideMark/>
          </w:tcPr>
          <w:p w14:paraId="2CCCD91A" w14:textId="77777777" w:rsidR="00295185" w:rsidRDefault="00295185">
            <w:pPr>
              <w:jc w:val="right"/>
              <w:rPr>
                <w:rFonts w:ascii="Calibri" w:hAnsi="Calibri"/>
                <w:color w:val="000000"/>
                <w:sz w:val="22"/>
                <w:szCs w:val="22"/>
              </w:rPr>
            </w:pPr>
            <w:r>
              <w:rPr>
                <w:rFonts w:ascii="Calibri" w:hAnsi="Calibri"/>
                <w:color w:val="000000"/>
                <w:sz w:val="22"/>
                <w:szCs w:val="22"/>
              </w:rPr>
              <w:t>Ukupno</w:t>
            </w:r>
          </w:p>
        </w:tc>
        <w:tc>
          <w:tcPr>
            <w:tcW w:w="1520" w:type="dxa"/>
            <w:tcBorders>
              <w:top w:val="nil"/>
              <w:left w:val="single" w:sz="4" w:space="0" w:color="auto"/>
              <w:bottom w:val="single" w:sz="4" w:space="0" w:color="auto"/>
              <w:right w:val="single" w:sz="4" w:space="0" w:color="auto"/>
            </w:tcBorders>
            <w:shd w:val="clear" w:color="000000" w:fill="D9D9D9"/>
            <w:noWrap/>
            <w:vAlign w:val="bottom"/>
            <w:hideMark/>
          </w:tcPr>
          <w:p w14:paraId="49B17A5C" w14:textId="77777777" w:rsidR="00295185" w:rsidRDefault="00295185">
            <w:pPr>
              <w:jc w:val="right"/>
              <w:rPr>
                <w:rFonts w:ascii="Calibri" w:hAnsi="Calibri"/>
                <w:color w:val="000000"/>
                <w:sz w:val="22"/>
                <w:szCs w:val="22"/>
              </w:rPr>
            </w:pPr>
            <w:r>
              <w:rPr>
                <w:rFonts w:ascii="Calibri" w:hAnsi="Calibri"/>
                <w:color w:val="000000"/>
                <w:sz w:val="22"/>
                <w:szCs w:val="22"/>
              </w:rPr>
              <w:t>75.000,29</w:t>
            </w:r>
          </w:p>
        </w:tc>
        <w:tc>
          <w:tcPr>
            <w:tcW w:w="1140" w:type="dxa"/>
            <w:tcBorders>
              <w:top w:val="nil"/>
              <w:left w:val="nil"/>
              <w:bottom w:val="single" w:sz="4" w:space="0" w:color="auto"/>
              <w:right w:val="single" w:sz="4" w:space="0" w:color="auto"/>
            </w:tcBorders>
            <w:shd w:val="clear" w:color="000000" w:fill="D9D9D9"/>
            <w:noWrap/>
            <w:vAlign w:val="bottom"/>
            <w:hideMark/>
          </w:tcPr>
          <w:p w14:paraId="38AFF2F0" w14:textId="77777777" w:rsidR="00295185" w:rsidRDefault="00295185">
            <w:pPr>
              <w:jc w:val="right"/>
              <w:rPr>
                <w:rFonts w:ascii="Calibri" w:hAnsi="Calibri"/>
                <w:color w:val="000000"/>
                <w:sz w:val="22"/>
                <w:szCs w:val="22"/>
              </w:rPr>
            </w:pPr>
            <w:r>
              <w:rPr>
                <w:rFonts w:ascii="Calibri" w:hAnsi="Calibri"/>
                <w:color w:val="000000"/>
                <w:sz w:val="22"/>
                <w:szCs w:val="22"/>
              </w:rPr>
              <w:t>74.002,93</w:t>
            </w:r>
          </w:p>
        </w:tc>
        <w:tc>
          <w:tcPr>
            <w:tcW w:w="1140" w:type="dxa"/>
            <w:tcBorders>
              <w:top w:val="nil"/>
              <w:left w:val="nil"/>
              <w:bottom w:val="single" w:sz="4" w:space="0" w:color="auto"/>
              <w:right w:val="single" w:sz="4" w:space="0" w:color="auto"/>
            </w:tcBorders>
            <w:shd w:val="clear" w:color="000000" w:fill="D9D9D9"/>
            <w:noWrap/>
            <w:vAlign w:val="bottom"/>
            <w:hideMark/>
          </w:tcPr>
          <w:p w14:paraId="5107C105" w14:textId="77777777" w:rsidR="00295185" w:rsidRDefault="00295185">
            <w:pPr>
              <w:jc w:val="right"/>
              <w:rPr>
                <w:rFonts w:ascii="Calibri" w:hAnsi="Calibri"/>
                <w:color w:val="000000"/>
                <w:sz w:val="22"/>
                <w:szCs w:val="22"/>
              </w:rPr>
            </w:pPr>
            <w:r>
              <w:rPr>
                <w:rFonts w:ascii="Calibri" w:hAnsi="Calibri"/>
                <w:color w:val="000000"/>
                <w:sz w:val="22"/>
                <w:szCs w:val="22"/>
              </w:rPr>
              <w:t>73.004,07</w:t>
            </w:r>
          </w:p>
        </w:tc>
      </w:tr>
    </w:tbl>
    <w:p w14:paraId="1F117AA4" w14:textId="77777777" w:rsidR="00044FFE" w:rsidRDefault="00044FFE" w:rsidP="00044FFE">
      <w:pPr>
        <w:rPr>
          <w:i/>
          <w:lang w:val="hr-HR"/>
        </w:rPr>
      </w:pPr>
    </w:p>
    <w:tbl>
      <w:tblPr>
        <w:tblW w:w="7800" w:type="dxa"/>
        <w:tblLook w:val="04A0" w:firstRow="1" w:lastRow="0" w:firstColumn="1" w:lastColumn="0" w:noHBand="0" w:noVBand="1"/>
      </w:tblPr>
      <w:tblGrid>
        <w:gridCol w:w="1920"/>
        <w:gridCol w:w="940"/>
        <w:gridCol w:w="1520"/>
        <w:gridCol w:w="1140"/>
        <w:gridCol w:w="1140"/>
        <w:gridCol w:w="1140"/>
      </w:tblGrid>
      <w:tr w:rsidR="00295185" w14:paraId="6AA564C8" w14:textId="77777777" w:rsidTr="00295185">
        <w:trPr>
          <w:trHeight w:val="300"/>
        </w:trPr>
        <w:tc>
          <w:tcPr>
            <w:tcW w:w="2860"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489BFA9" w14:textId="77777777" w:rsidR="00295185" w:rsidRDefault="00295185">
            <w:pPr>
              <w:jc w:val="center"/>
              <w:rPr>
                <w:rFonts w:ascii="Calibri" w:hAnsi="Calibri"/>
                <w:color w:val="000000"/>
                <w:sz w:val="22"/>
                <w:szCs w:val="22"/>
                <w:lang w:val="hr-HR" w:eastAsia="hr-HR"/>
              </w:rPr>
            </w:pPr>
            <w:r>
              <w:rPr>
                <w:rFonts w:ascii="Calibri" w:hAnsi="Calibri"/>
                <w:color w:val="000000"/>
                <w:sz w:val="22"/>
                <w:szCs w:val="22"/>
              </w:rPr>
              <w:t>Godina otplate</w:t>
            </w:r>
          </w:p>
        </w:tc>
        <w:tc>
          <w:tcPr>
            <w:tcW w:w="1520" w:type="dxa"/>
            <w:tcBorders>
              <w:top w:val="single" w:sz="4" w:space="0" w:color="auto"/>
              <w:left w:val="nil"/>
              <w:bottom w:val="single" w:sz="4" w:space="0" w:color="auto"/>
              <w:right w:val="single" w:sz="4" w:space="0" w:color="auto"/>
            </w:tcBorders>
            <w:shd w:val="clear" w:color="000000" w:fill="D9D9D9"/>
            <w:vAlign w:val="bottom"/>
            <w:hideMark/>
          </w:tcPr>
          <w:p w14:paraId="238A96C1" w14:textId="77777777" w:rsidR="00295185" w:rsidRDefault="00295185">
            <w:pPr>
              <w:jc w:val="center"/>
              <w:rPr>
                <w:rFonts w:ascii="Calibri" w:hAnsi="Calibri"/>
                <w:color w:val="000000"/>
                <w:sz w:val="22"/>
                <w:szCs w:val="22"/>
              </w:rPr>
            </w:pPr>
            <w:r>
              <w:rPr>
                <w:rFonts w:ascii="Calibri" w:hAnsi="Calibri"/>
                <w:color w:val="000000"/>
                <w:sz w:val="22"/>
                <w:szCs w:val="22"/>
              </w:rPr>
              <w:t>2028</w:t>
            </w:r>
          </w:p>
        </w:tc>
        <w:tc>
          <w:tcPr>
            <w:tcW w:w="1140" w:type="dxa"/>
            <w:tcBorders>
              <w:top w:val="single" w:sz="4" w:space="0" w:color="auto"/>
              <w:left w:val="nil"/>
              <w:bottom w:val="single" w:sz="4" w:space="0" w:color="auto"/>
              <w:right w:val="single" w:sz="4" w:space="0" w:color="auto"/>
            </w:tcBorders>
            <w:shd w:val="clear" w:color="000000" w:fill="D9D9D9"/>
            <w:vAlign w:val="bottom"/>
            <w:hideMark/>
          </w:tcPr>
          <w:p w14:paraId="16C63438" w14:textId="77777777" w:rsidR="00295185" w:rsidRDefault="00295185">
            <w:pPr>
              <w:jc w:val="center"/>
              <w:rPr>
                <w:rFonts w:ascii="Calibri" w:hAnsi="Calibri"/>
                <w:color w:val="000000"/>
                <w:sz w:val="22"/>
                <w:szCs w:val="22"/>
              </w:rPr>
            </w:pPr>
            <w:r>
              <w:rPr>
                <w:rFonts w:ascii="Calibri" w:hAnsi="Calibri"/>
                <w:color w:val="000000"/>
                <w:sz w:val="22"/>
                <w:szCs w:val="22"/>
              </w:rPr>
              <w:t>2029</w:t>
            </w:r>
          </w:p>
        </w:tc>
        <w:tc>
          <w:tcPr>
            <w:tcW w:w="1140" w:type="dxa"/>
            <w:tcBorders>
              <w:top w:val="single" w:sz="4" w:space="0" w:color="auto"/>
              <w:left w:val="nil"/>
              <w:bottom w:val="single" w:sz="4" w:space="0" w:color="auto"/>
              <w:right w:val="single" w:sz="4" w:space="0" w:color="auto"/>
            </w:tcBorders>
            <w:shd w:val="clear" w:color="000000" w:fill="D9D9D9"/>
            <w:vAlign w:val="bottom"/>
            <w:hideMark/>
          </w:tcPr>
          <w:p w14:paraId="4CCE1478" w14:textId="77777777" w:rsidR="00295185" w:rsidRDefault="00295185">
            <w:pPr>
              <w:jc w:val="center"/>
              <w:rPr>
                <w:rFonts w:ascii="Calibri" w:hAnsi="Calibri"/>
                <w:color w:val="000000"/>
                <w:sz w:val="22"/>
                <w:szCs w:val="22"/>
              </w:rPr>
            </w:pPr>
            <w:r>
              <w:rPr>
                <w:rFonts w:ascii="Calibri" w:hAnsi="Calibri"/>
                <w:color w:val="000000"/>
                <w:sz w:val="22"/>
                <w:szCs w:val="22"/>
              </w:rPr>
              <w:t>2030</w:t>
            </w:r>
          </w:p>
        </w:tc>
        <w:tc>
          <w:tcPr>
            <w:tcW w:w="1140" w:type="dxa"/>
            <w:tcBorders>
              <w:top w:val="single" w:sz="4" w:space="0" w:color="auto"/>
              <w:left w:val="nil"/>
              <w:bottom w:val="single" w:sz="4" w:space="0" w:color="auto"/>
              <w:right w:val="single" w:sz="4" w:space="0" w:color="auto"/>
            </w:tcBorders>
            <w:shd w:val="clear" w:color="000000" w:fill="D9D9D9"/>
            <w:vAlign w:val="bottom"/>
            <w:hideMark/>
          </w:tcPr>
          <w:p w14:paraId="18F42E6A" w14:textId="77777777" w:rsidR="00295185" w:rsidRDefault="00295185">
            <w:pPr>
              <w:jc w:val="center"/>
              <w:rPr>
                <w:rFonts w:ascii="Calibri" w:hAnsi="Calibri"/>
                <w:color w:val="000000"/>
                <w:sz w:val="22"/>
                <w:szCs w:val="22"/>
              </w:rPr>
            </w:pPr>
            <w:r>
              <w:rPr>
                <w:rFonts w:ascii="Calibri" w:hAnsi="Calibri"/>
                <w:color w:val="000000"/>
                <w:sz w:val="22"/>
                <w:szCs w:val="22"/>
              </w:rPr>
              <w:t>2031</w:t>
            </w:r>
          </w:p>
        </w:tc>
      </w:tr>
      <w:tr w:rsidR="00295185" w14:paraId="0336C2A1" w14:textId="77777777" w:rsidTr="00295185">
        <w:trPr>
          <w:trHeight w:val="300"/>
        </w:trPr>
        <w:tc>
          <w:tcPr>
            <w:tcW w:w="2000" w:type="dxa"/>
            <w:vMerge w:val="restart"/>
            <w:tcBorders>
              <w:top w:val="nil"/>
              <w:left w:val="single" w:sz="4" w:space="0" w:color="auto"/>
              <w:bottom w:val="single" w:sz="4" w:space="0" w:color="000000"/>
              <w:right w:val="single" w:sz="4" w:space="0" w:color="auto"/>
            </w:tcBorders>
            <w:shd w:val="clear" w:color="auto" w:fill="auto"/>
            <w:vAlign w:val="center"/>
            <w:hideMark/>
          </w:tcPr>
          <w:p w14:paraId="66184969" w14:textId="77777777" w:rsidR="00295185" w:rsidRDefault="00295185">
            <w:pPr>
              <w:jc w:val="center"/>
              <w:rPr>
                <w:rFonts w:ascii="Calibri" w:hAnsi="Calibri"/>
                <w:color w:val="000000"/>
                <w:sz w:val="22"/>
                <w:szCs w:val="22"/>
              </w:rPr>
            </w:pPr>
            <w:r>
              <w:rPr>
                <w:rFonts w:ascii="Calibri" w:hAnsi="Calibri"/>
                <w:color w:val="000000"/>
                <w:sz w:val="22"/>
                <w:szCs w:val="22"/>
              </w:rPr>
              <w:t>otplata rata</w:t>
            </w:r>
            <w:r>
              <w:rPr>
                <w:rFonts w:ascii="Calibri" w:hAnsi="Calibri"/>
                <w:color w:val="000000"/>
                <w:sz w:val="22"/>
                <w:szCs w:val="22"/>
              </w:rPr>
              <w:br/>
              <w:t xml:space="preserve"> u eurima</w:t>
            </w:r>
          </w:p>
        </w:tc>
        <w:tc>
          <w:tcPr>
            <w:tcW w:w="860" w:type="dxa"/>
            <w:tcBorders>
              <w:top w:val="nil"/>
              <w:left w:val="nil"/>
              <w:bottom w:val="dotted" w:sz="4" w:space="0" w:color="auto"/>
              <w:right w:val="single" w:sz="4" w:space="0" w:color="auto"/>
            </w:tcBorders>
            <w:shd w:val="clear" w:color="auto" w:fill="auto"/>
            <w:noWrap/>
            <w:vAlign w:val="bottom"/>
            <w:hideMark/>
          </w:tcPr>
          <w:p w14:paraId="4CC52B8B" w14:textId="77777777" w:rsidR="00295185" w:rsidRDefault="00295185">
            <w:pPr>
              <w:jc w:val="right"/>
              <w:rPr>
                <w:rFonts w:ascii="Calibri" w:hAnsi="Calibri"/>
                <w:color w:val="000000"/>
                <w:sz w:val="22"/>
                <w:szCs w:val="22"/>
              </w:rPr>
            </w:pPr>
            <w:r>
              <w:rPr>
                <w:rFonts w:ascii="Calibri" w:hAnsi="Calibri"/>
                <w:color w:val="000000"/>
                <w:sz w:val="22"/>
                <w:szCs w:val="22"/>
              </w:rPr>
              <w:t>glavnica</w:t>
            </w:r>
          </w:p>
        </w:tc>
        <w:tc>
          <w:tcPr>
            <w:tcW w:w="1520" w:type="dxa"/>
            <w:tcBorders>
              <w:top w:val="nil"/>
              <w:left w:val="nil"/>
              <w:bottom w:val="dotted" w:sz="4" w:space="0" w:color="auto"/>
              <w:right w:val="single" w:sz="4" w:space="0" w:color="auto"/>
            </w:tcBorders>
            <w:shd w:val="clear" w:color="auto" w:fill="auto"/>
            <w:noWrap/>
            <w:vAlign w:val="bottom"/>
            <w:hideMark/>
          </w:tcPr>
          <w:p w14:paraId="43244AA3" w14:textId="77777777" w:rsidR="00295185" w:rsidRDefault="00295185">
            <w:pPr>
              <w:jc w:val="right"/>
              <w:rPr>
                <w:rFonts w:ascii="Calibri" w:hAnsi="Calibri"/>
                <w:color w:val="000000"/>
                <w:sz w:val="22"/>
                <w:szCs w:val="22"/>
              </w:rPr>
            </w:pPr>
            <w:r>
              <w:rPr>
                <w:rFonts w:ascii="Calibri" w:hAnsi="Calibri"/>
                <w:color w:val="000000"/>
                <w:sz w:val="22"/>
                <w:szCs w:val="22"/>
              </w:rPr>
              <w:t>68.887,08</w:t>
            </w:r>
          </w:p>
        </w:tc>
        <w:tc>
          <w:tcPr>
            <w:tcW w:w="1140" w:type="dxa"/>
            <w:tcBorders>
              <w:top w:val="nil"/>
              <w:left w:val="nil"/>
              <w:bottom w:val="dotted" w:sz="4" w:space="0" w:color="auto"/>
              <w:right w:val="single" w:sz="4" w:space="0" w:color="auto"/>
            </w:tcBorders>
            <w:shd w:val="clear" w:color="auto" w:fill="auto"/>
            <w:noWrap/>
            <w:vAlign w:val="bottom"/>
            <w:hideMark/>
          </w:tcPr>
          <w:p w14:paraId="62503291" w14:textId="77777777" w:rsidR="00295185" w:rsidRDefault="00295185">
            <w:pPr>
              <w:jc w:val="right"/>
              <w:rPr>
                <w:rFonts w:ascii="Calibri" w:hAnsi="Calibri"/>
                <w:color w:val="000000"/>
                <w:sz w:val="22"/>
                <w:szCs w:val="22"/>
              </w:rPr>
            </w:pPr>
            <w:r>
              <w:rPr>
                <w:rFonts w:ascii="Calibri" w:hAnsi="Calibri"/>
                <w:color w:val="000000"/>
                <w:sz w:val="22"/>
                <w:szCs w:val="22"/>
              </w:rPr>
              <w:t>68.887,08</w:t>
            </w:r>
          </w:p>
        </w:tc>
        <w:tc>
          <w:tcPr>
            <w:tcW w:w="1140" w:type="dxa"/>
            <w:tcBorders>
              <w:top w:val="nil"/>
              <w:left w:val="nil"/>
              <w:bottom w:val="dotted" w:sz="4" w:space="0" w:color="auto"/>
              <w:right w:val="single" w:sz="4" w:space="0" w:color="auto"/>
            </w:tcBorders>
            <w:shd w:val="clear" w:color="auto" w:fill="auto"/>
            <w:noWrap/>
            <w:vAlign w:val="bottom"/>
            <w:hideMark/>
          </w:tcPr>
          <w:p w14:paraId="39B0DF56" w14:textId="77777777" w:rsidR="00295185" w:rsidRDefault="00295185">
            <w:pPr>
              <w:jc w:val="right"/>
              <w:rPr>
                <w:rFonts w:ascii="Calibri" w:hAnsi="Calibri"/>
                <w:color w:val="000000"/>
                <w:sz w:val="22"/>
                <w:szCs w:val="22"/>
              </w:rPr>
            </w:pPr>
            <w:r>
              <w:rPr>
                <w:rFonts w:ascii="Calibri" w:hAnsi="Calibri"/>
                <w:color w:val="000000"/>
                <w:sz w:val="22"/>
                <w:szCs w:val="22"/>
              </w:rPr>
              <w:t>68.887,08</w:t>
            </w:r>
          </w:p>
        </w:tc>
        <w:tc>
          <w:tcPr>
            <w:tcW w:w="1140" w:type="dxa"/>
            <w:tcBorders>
              <w:top w:val="nil"/>
              <w:left w:val="nil"/>
              <w:bottom w:val="dotted" w:sz="4" w:space="0" w:color="auto"/>
              <w:right w:val="single" w:sz="4" w:space="0" w:color="auto"/>
            </w:tcBorders>
            <w:shd w:val="clear" w:color="auto" w:fill="auto"/>
            <w:noWrap/>
            <w:vAlign w:val="bottom"/>
            <w:hideMark/>
          </w:tcPr>
          <w:p w14:paraId="5174A6FB" w14:textId="77777777" w:rsidR="00295185" w:rsidRDefault="00295185">
            <w:pPr>
              <w:jc w:val="right"/>
              <w:rPr>
                <w:rFonts w:ascii="Calibri" w:hAnsi="Calibri"/>
                <w:color w:val="000000"/>
                <w:sz w:val="22"/>
                <w:szCs w:val="22"/>
              </w:rPr>
            </w:pPr>
            <w:r>
              <w:rPr>
                <w:rFonts w:ascii="Calibri" w:hAnsi="Calibri"/>
                <w:color w:val="000000"/>
                <w:sz w:val="22"/>
                <w:szCs w:val="22"/>
              </w:rPr>
              <w:t>40.184,07</w:t>
            </w:r>
          </w:p>
        </w:tc>
      </w:tr>
      <w:tr w:rsidR="00295185" w14:paraId="6AB4AD6B" w14:textId="77777777" w:rsidTr="00295185">
        <w:trPr>
          <w:trHeight w:val="300"/>
        </w:trPr>
        <w:tc>
          <w:tcPr>
            <w:tcW w:w="2000" w:type="dxa"/>
            <w:vMerge/>
            <w:tcBorders>
              <w:top w:val="nil"/>
              <w:left w:val="single" w:sz="4" w:space="0" w:color="auto"/>
              <w:bottom w:val="single" w:sz="4" w:space="0" w:color="000000"/>
              <w:right w:val="single" w:sz="4" w:space="0" w:color="auto"/>
            </w:tcBorders>
            <w:vAlign w:val="center"/>
            <w:hideMark/>
          </w:tcPr>
          <w:p w14:paraId="66D54CFD" w14:textId="77777777" w:rsidR="00295185" w:rsidRDefault="00295185">
            <w:pPr>
              <w:rPr>
                <w:rFonts w:ascii="Calibri" w:hAnsi="Calibri"/>
                <w:color w:val="000000"/>
                <w:sz w:val="22"/>
                <w:szCs w:val="22"/>
              </w:rPr>
            </w:pPr>
          </w:p>
        </w:tc>
        <w:tc>
          <w:tcPr>
            <w:tcW w:w="860" w:type="dxa"/>
            <w:tcBorders>
              <w:top w:val="nil"/>
              <w:left w:val="nil"/>
              <w:bottom w:val="single" w:sz="4" w:space="0" w:color="auto"/>
              <w:right w:val="single" w:sz="4" w:space="0" w:color="auto"/>
            </w:tcBorders>
            <w:shd w:val="clear" w:color="auto" w:fill="auto"/>
            <w:noWrap/>
            <w:vAlign w:val="bottom"/>
            <w:hideMark/>
          </w:tcPr>
          <w:p w14:paraId="1FF77017" w14:textId="77777777" w:rsidR="00295185" w:rsidRDefault="00295185">
            <w:pPr>
              <w:jc w:val="right"/>
              <w:rPr>
                <w:rFonts w:ascii="Calibri" w:hAnsi="Calibri"/>
                <w:color w:val="000000"/>
                <w:sz w:val="22"/>
                <w:szCs w:val="22"/>
              </w:rPr>
            </w:pPr>
            <w:r>
              <w:rPr>
                <w:rFonts w:ascii="Calibri" w:hAnsi="Calibri"/>
                <w:color w:val="000000"/>
                <w:sz w:val="22"/>
                <w:szCs w:val="22"/>
              </w:rPr>
              <w:t>kamate</w:t>
            </w:r>
          </w:p>
        </w:tc>
        <w:tc>
          <w:tcPr>
            <w:tcW w:w="1520" w:type="dxa"/>
            <w:tcBorders>
              <w:top w:val="nil"/>
              <w:left w:val="nil"/>
              <w:bottom w:val="single" w:sz="4" w:space="0" w:color="auto"/>
              <w:right w:val="single" w:sz="4" w:space="0" w:color="auto"/>
            </w:tcBorders>
            <w:shd w:val="clear" w:color="auto" w:fill="auto"/>
            <w:noWrap/>
            <w:vAlign w:val="bottom"/>
            <w:hideMark/>
          </w:tcPr>
          <w:p w14:paraId="7293D53B" w14:textId="77777777" w:rsidR="00295185" w:rsidRDefault="00295185">
            <w:pPr>
              <w:jc w:val="right"/>
              <w:rPr>
                <w:rFonts w:ascii="Calibri" w:hAnsi="Calibri"/>
                <w:color w:val="000000"/>
                <w:sz w:val="22"/>
                <w:szCs w:val="22"/>
              </w:rPr>
            </w:pPr>
            <w:r>
              <w:rPr>
                <w:rFonts w:ascii="Calibri" w:hAnsi="Calibri"/>
                <w:color w:val="000000"/>
                <w:sz w:val="22"/>
                <w:szCs w:val="22"/>
              </w:rPr>
              <w:t>3.119,77</w:t>
            </w:r>
          </w:p>
        </w:tc>
        <w:tc>
          <w:tcPr>
            <w:tcW w:w="1140" w:type="dxa"/>
            <w:tcBorders>
              <w:top w:val="nil"/>
              <w:left w:val="nil"/>
              <w:bottom w:val="single" w:sz="4" w:space="0" w:color="auto"/>
              <w:right w:val="single" w:sz="4" w:space="0" w:color="auto"/>
            </w:tcBorders>
            <w:shd w:val="clear" w:color="auto" w:fill="auto"/>
            <w:noWrap/>
            <w:vAlign w:val="bottom"/>
            <w:hideMark/>
          </w:tcPr>
          <w:p w14:paraId="2C681F16" w14:textId="77777777" w:rsidR="00295185" w:rsidRDefault="00295185">
            <w:pPr>
              <w:jc w:val="right"/>
              <w:rPr>
                <w:rFonts w:ascii="Calibri" w:hAnsi="Calibri"/>
                <w:color w:val="000000"/>
                <w:sz w:val="22"/>
                <w:szCs w:val="22"/>
              </w:rPr>
            </w:pPr>
            <w:r>
              <w:rPr>
                <w:rFonts w:ascii="Calibri" w:hAnsi="Calibri"/>
                <w:color w:val="000000"/>
                <w:sz w:val="22"/>
                <w:szCs w:val="22"/>
              </w:rPr>
              <w:t>2.118,69</w:t>
            </w:r>
          </w:p>
        </w:tc>
        <w:tc>
          <w:tcPr>
            <w:tcW w:w="1140" w:type="dxa"/>
            <w:tcBorders>
              <w:top w:val="nil"/>
              <w:left w:val="nil"/>
              <w:bottom w:val="single" w:sz="4" w:space="0" w:color="auto"/>
              <w:right w:val="single" w:sz="4" w:space="0" w:color="auto"/>
            </w:tcBorders>
            <w:shd w:val="clear" w:color="auto" w:fill="auto"/>
            <w:noWrap/>
            <w:vAlign w:val="bottom"/>
            <w:hideMark/>
          </w:tcPr>
          <w:p w14:paraId="317D6323" w14:textId="77777777" w:rsidR="00295185" w:rsidRDefault="00295185">
            <w:pPr>
              <w:jc w:val="right"/>
              <w:rPr>
                <w:rFonts w:ascii="Calibri" w:hAnsi="Calibri"/>
                <w:color w:val="000000"/>
                <w:sz w:val="22"/>
                <w:szCs w:val="22"/>
              </w:rPr>
            </w:pPr>
            <w:r>
              <w:rPr>
                <w:rFonts w:ascii="Calibri" w:hAnsi="Calibri"/>
                <w:color w:val="000000"/>
                <w:sz w:val="22"/>
                <w:szCs w:val="22"/>
              </w:rPr>
              <w:t>1.120,41</w:t>
            </w:r>
          </w:p>
        </w:tc>
        <w:tc>
          <w:tcPr>
            <w:tcW w:w="1140" w:type="dxa"/>
            <w:tcBorders>
              <w:top w:val="nil"/>
              <w:left w:val="nil"/>
              <w:bottom w:val="single" w:sz="4" w:space="0" w:color="auto"/>
              <w:right w:val="single" w:sz="4" w:space="0" w:color="auto"/>
            </w:tcBorders>
            <w:shd w:val="clear" w:color="auto" w:fill="auto"/>
            <w:noWrap/>
            <w:vAlign w:val="bottom"/>
            <w:hideMark/>
          </w:tcPr>
          <w:p w14:paraId="32510EE1" w14:textId="77777777" w:rsidR="00295185" w:rsidRDefault="00295185">
            <w:pPr>
              <w:jc w:val="right"/>
              <w:rPr>
                <w:rFonts w:ascii="Calibri" w:hAnsi="Calibri"/>
                <w:color w:val="000000"/>
                <w:sz w:val="22"/>
                <w:szCs w:val="22"/>
              </w:rPr>
            </w:pPr>
            <w:r>
              <w:rPr>
                <w:rFonts w:ascii="Calibri" w:hAnsi="Calibri"/>
                <w:color w:val="000000"/>
                <w:sz w:val="22"/>
                <w:szCs w:val="22"/>
              </w:rPr>
              <w:t>192,02</w:t>
            </w:r>
          </w:p>
        </w:tc>
      </w:tr>
      <w:tr w:rsidR="00295185" w14:paraId="75B044FB" w14:textId="77777777" w:rsidTr="00295185">
        <w:trPr>
          <w:trHeight w:val="300"/>
        </w:trPr>
        <w:tc>
          <w:tcPr>
            <w:tcW w:w="2000" w:type="dxa"/>
            <w:vMerge/>
            <w:tcBorders>
              <w:top w:val="nil"/>
              <w:left w:val="single" w:sz="4" w:space="0" w:color="auto"/>
              <w:bottom w:val="single" w:sz="4" w:space="0" w:color="000000"/>
              <w:right w:val="single" w:sz="4" w:space="0" w:color="auto"/>
            </w:tcBorders>
            <w:vAlign w:val="center"/>
            <w:hideMark/>
          </w:tcPr>
          <w:p w14:paraId="306DE05A" w14:textId="77777777" w:rsidR="00295185" w:rsidRDefault="00295185">
            <w:pPr>
              <w:rPr>
                <w:rFonts w:ascii="Calibri" w:hAnsi="Calibri"/>
                <w:color w:val="000000"/>
                <w:sz w:val="22"/>
                <w:szCs w:val="22"/>
              </w:rPr>
            </w:pPr>
          </w:p>
        </w:tc>
        <w:tc>
          <w:tcPr>
            <w:tcW w:w="860" w:type="dxa"/>
            <w:tcBorders>
              <w:top w:val="nil"/>
              <w:left w:val="nil"/>
              <w:bottom w:val="single" w:sz="4" w:space="0" w:color="auto"/>
              <w:right w:val="nil"/>
            </w:tcBorders>
            <w:shd w:val="clear" w:color="000000" w:fill="D9D9D9"/>
            <w:noWrap/>
            <w:vAlign w:val="bottom"/>
            <w:hideMark/>
          </w:tcPr>
          <w:p w14:paraId="0244A78E" w14:textId="77777777" w:rsidR="00295185" w:rsidRDefault="00295185">
            <w:pPr>
              <w:jc w:val="right"/>
              <w:rPr>
                <w:rFonts w:ascii="Calibri" w:hAnsi="Calibri"/>
                <w:color w:val="000000"/>
                <w:sz w:val="22"/>
                <w:szCs w:val="22"/>
              </w:rPr>
            </w:pPr>
            <w:r>
              <w:rPr>
                <w:rFonts w:ascii="Calibri" w:hAnsi="Calibri"/>
                <w:color w:val="000000"/>
                <w:sz w:val="22"/>
                <w:szCs w:val="22"/>
              </w:rPr>
              <w:t>Ukupno</w:t>
            </w:r>
          </w:p>
        </w:tc>
        <w:tc>
          <w:tcPr>
            <w:tcW w:w="1520" w:type="dxa"/>
            <w:tcBorders>
              <w:top w:val="nil"/>
              <w:left w:val="single" w:sz="4" w:space="0" w:color="auto"/>
              <w:bottom w:val="single" w:sz="4" w:space="0" w:color="auto"/>
              <w:right w:val="single" w:sz="4" w:space="0" w:color="auto"/>
            </w:tcBorders>
            <w:shd w:val="clear" w:color="000000" w:fill="D9D9D9"/>
            <w:noWrap/>
            <w:vAlign w:val="bottom"/>
            <w:hideMark/>
          </w:tcPr>
          <w:p w14:paraId="1EDC914F" w14:textId="77777777" w:rsidR="00295185" w:rsidRDefault="00295185">
            <w:pPr>
              <w:jc w:val="right"/>
              <w:rPr>
                <w:rFonts w:ascii="Calibri" w:hAnsi="Calibri"/>
                <w:color w:val="000000"/>
                <w:sz w:val="22"/>
                <w:szCs w:val="22"/>
              </w:rPr>
            </w:pPr>
            <w:r>
              <w:rPr>
                <w:rFonts w:ascii="Calibri" w:hAnsi="Calibri"/>
                <w:color w:val="000000"/>
                <w:sz w:val="22"/>
                <w:szCs w:val="22"/>
              </w:rPr>
              <w:t>72.006,85</w:t>
            </w:r>
          </w:p>
        </w:tc>
        <w:tc>
          <w:tcPr>
            <w:tcW w:w="1140" w:type="dxa"/>
            <w:tcBorders>
              <w:top w:val="nil"/>
              <w:left w:val="nil"/>
              <w:bottom w:val="single" w:sz="4" w:space="0" w:color="auto"/>
              <w:right w:val="single" w:sz="4" w:space="0" w:color="auto"/>
            </w:tcBorders>
            <w:shd w:val="clear" w:color="000000" w:fill="D9D9D9"/>
            <w:noWrap/>
            <w:vAlign w:val="bottom"/>
            <w:hideMark/>
          </w:tcPr>
          <w:p w14:paraId="0EBF4950" w14:textId="77777777" w:rsidR="00295185" w:rsidRDefault="00295185">
            <w:pPr>
              <w:jc w:val="right"/>
              <w:rPr>
                <w:rFonts w:ascii="Calibri" w:hAnsi="Calibri"/>
                <w:color w:val="000000"/>
                <w:sz w:val="22"/>
                <w:szCs w:val="22"/>
              </w:rPr>
            </w:pPr>
            <w:r>
              <w:rPr>
                <w:rFonts w:ascii="Calibri" w:hAnsi="Calibri"/>
                <w:color w:val="000000"/>
                <w:sz w:val="22"/>
                <w:szCs w:val="22"/>
              </w:rPr>
              <w:t>71.005,77</w:t>
            </w:r>
          </w:p>
        </w:tc>
        <w:tc>
          <w:tcPr>
            <w:tcW w:w="1140" w:type="dxa"/>
            <w:tcBorders>
              <w:top w:val="nil"/>
              <w:left w:val="nil"/>
              <w:bottom w:val="single" w:sz="4" w:space="0" w:color="auto"/>
              <w:right w:val="single" w:sz="4" w:space="0" w:color="auto"/>
            </w:tcBorders>
            <w:shd w:val="clear" w:color="000000" w:fill="D9D9D9"/>
            <w:noWrap/>
            <w:vAlign w:val="bottom"/>
            <w:hideMark/>
          </w:tcPr>
          <w:p w14:paraId="5B6C42B9" w14:textId="77777777" w:rsidR="00295185" w:rsidRDefault="00295185">
            <w:pPr>
              <w:jc w:val="right"/>
              <w:rPr>
                <w:rFonts w:ascii="Calibri" w:hAnsi="Calibri"/>
                <w:color w:val="000000"/>
                <w:sz w:val="22"/>
                <w:szCs w:val="22"/>
              </w:rPr>
            </w:pPr>
            <w:r>
              <w:rPr>
                <w:rFonts w:ascii="Calibri" w:hAnsi="Calibri"/>
                <w:color w:val="000000"/>
                <w:sz w:val="22"/>
                <w:szCs w:val="22"/>
              </w:rPr>
              <w:t>70.007,49</w:t>
            </w:r>
          </w:p>
        </w:tc>
        <w:tc>
          <w:tcPr>
            <w:tcW w:w="1140" w:type="dxa"/>
            <w:tcBorders>
              <w:top w:val="nil"/>
              <w:left w:val="nil"/>
              <w:bottom w:val="single" w:sz="4" w:space="0" w:color="auto"/>
              <w:right w:val="single" w:sz="4" w:space="0" w:color="auto"/>
            </w:tcBorders>
            <w:shd w:val="clear" w:color="000000" w:fill="D9D9D9"/>
            <w:noWrap/>
            <w:vAlign w:val="bottom"/>
            <w:hideMark/>
          </w:tcPr>
          <w:p w14:paraId="6348AA0B" w14:textId="77777777" w:rsidR="00295185" w:rsidRDefault="00295185">
            <w:pPr>
              <w:jc w:val="right"/>
              <w:rPr>
                <w:rFonts w:ascii="Calibri" w:hAnsi="Calibri"/>
                <w:color w:val="000000"/>
                <w:sz w:val="22"/>
                <w:szCs w:val="22"/>
              </w:rPr>
            </w:pPr>
            <w:r>
              <w:rPr>
                <w:rFonts w:ascii="Calibri" w:hAnsi="Calibri"/>
                <w:color w:val="000000"/>
                <w:sz w:val="22"/>
                <w:szCs w:val="22"/>
              </w:rPr>
              <w:t>40.376,09</w:t>
            </w:r>
          </w:p>
        </w:tc>
      </w:tr>
    </w:tbl>
    <w:p w14:paraId="4D34A79F" w14:textId="77777777" w:rsidR="00295185" w:rsidRDefault="00295185" w:rsidP="00044FFE">
      <w:pPr>
        <w:rPr>
          <w:i/>
          <w:lang w:val="hr-HR"/>
        </w:rPr>
      </w:pPr>
    </w:p>
    <w:p w14:paraId="49BC0C9D" w14:textId="77777777" w:rsidR="00DB5A3D" w:rsidRPr="00044FFE" w:rsidRDefault="00DB5A3D" w:rsidP="00044FFE">
      <w:pPr>
        <w:rPr>
          <w:i/>
          <w:lang w:val="hr-HR"/>
        </w:rPr>
      </w:pPr>
    </w:p>
    <w:p w14:paraId="04B40365" w14:textId="77777777" w:rsidR="00044FFE" w:rsidRPr="00044FFE" w:rsidRDefault="00044FFE" w:rsidP="00044FFE">
      <w:pPr>
        <w:jc w:val="both"/>
        <w:rPr>
          <w:i/>
          <w:lang w:val="hr-HR"/>
        </w:rPr>
      </w:pPr>
      <w:r w:rsidRPr="00044FFE">
        <w:rPr>
          <w:i/>
          <w:lang w:val="hr-HR"/>
        </w:rPr>
        <w:t>Proračunski korisnik Dječji vrtić „Pčelica“ Molve nije se dugoročno zaduživao na domaćem i stranom tržištu novca i kapitala  u izvještajnom razdoblju pa nema ni sastavljena izvješća o zaduživanju. Proračunski korisnik ni nema ugovorenih dugoročnih kredita/zajmova iz prethodnih godina pa nisu sastavljena ni izvješća o stanju obveza na početku i na kraju izvještajnog razdoblja,kao i iznosi otplata obveza po kreditima/zajmovima raspoređeni prema dospijeću u narednim godinama.</w:t>
      </w:r>
    </w:p>
    <w:p w14:paraId="2982DA65" w14:textId="77777777" w:rsidR="00DB6DA9" w:rsidRDefault="00DB6DA9" w:rsidP="00044FFE">
      <w:pPr>
        <w:jc w:val="both"/>
        <w:rPr>
          <w:i/>
          <w:lang w:val="hr-HR"/>
        </w:rPr>
      </w:pPr>
    </w:p>
    <w:p w14:paraId="08F2F437" w14:textId="53D6C6D8" w:rsidR="00044FFE" w:rsidRPr="00044FFE" w:rsidRDefault="00044FFE" w:rsidP="00044FFE">
      <w:pPr>
        <w:jc w:val="both"/>
        <w:rPr>
          <w:i/>
          <w:lang w:val="hr-HR"/>
        </w:rPr>
      </w:pPr>
      <w:r w:rsidRPr="00044FFE">
        <w:rPr>
          <w:i/>
          <w:lang w:val="hr-HR"/>
        </w:rPr>
        <w:t>Općina Molve je u 202</w:t>
      </w:r>
      <w:r w:rsidR="004070E9">
        <w:rPr>
          <w:i/>
          <w:lang w:val="hr-HR"/>
        </w:rPr>
        <w:t>4</w:t>
      </w:r>
      <w:r w:rsidRPr="00044FFE">
        <w:rPr>
          <w:i/>
          <w:lang w:val="hr-HR"/>
        </w:rPr>
        <w:t xml:space="preserve">. godini za podmirenje tekućih potreba, a radi otklanjanja nelikvidnosti, koristila okvirni kredit po poslovnom računu poslovne banke, uz fiksnu kamatnu stopu u visini od </w:t>
      </w:r>
      <w:r w:rsidR="00594A3E">
        <w:rPr>
          <w:i/>
          <w:lang w:val="hr-HR"/>
        </w:rPr>
        <w:t>4,5000</w:t>
      </w:r>
      <w:r w:rsidRPr="00044FFE">
        <w:rPr>
          <w:i/>
          <w:lang w:val="hr-HR"/>
        </w:rPr>
        <w:t>% godišnje. Kamate se obračunavaju primjenom konformne metode za odgovarajući broj dana na iskorišteni iznos kredita na bazi 365/366 dana u godini te se naplaćuju mjesečno. Sa 31. prosinca 202</w:t>
      </w:r>
      <w:r w:rsidR="00594A3E">
        <w:rPr>
          <w:i/>
          <w:lang w:val="hr-HR"/>
        </w:rPr>
        <w:t>4</w:t>
      </w:r>
      <w:r w:rsidRPr="00044FFE">
        <w:rPr>
          <w:i/>
          <w:lang w:val="hr-HR"/>
        </w:rPr>
        <w:t>. godine, obveze po okvirnom kreditu su iznosile 0,00 eura.</w:t>
      </w:r>
    </w:p>
    <w:p w14:paraId="1C011642" w14:textId="77777777" w:rsidR="00DB6DA9" w:rsidRDefault="00DB6DA9" w:rsidP="00044FFE">
      <w:pPr>
        <w:jc w:val="both"/>
        <w:rPr>
          <w:i/>
          <w:lang w:val="hr-HR"/>
        </w:rPr>
      </w:pPr>
    </w:p>
    <w:p w14:paraId="2EC8E3C8" w14:textId="70BF92FA" w:rsidR="00797570" w:rsidRDefault="00797570" w:rsidP="00044FFE">
      <w:pPr>
        <w:jc w:val="both"/>
        <w:rPr>
          <w:i/>
          <w:lang w:val="hr-HR"/>
        </w:rPr>
      </w:pPr>
      <w:r>
        <w:rPr>
          <w:i/>
          <w:lang w:val="hr-HR"/>
        </w:rPr>
        <w:t xml:space="preserve">Podmirene su obveze prema </w:t>
      </w:r>
      <w:r w:rsidRPr="00797570">
        <w:rPr>
          <w:i/>
          <w:lang w:val="hr-HR"/>
        </w:rPr>
        <w:t xml:space="preserve">Erste&amp; Steiermarkiche bank d.d. </w:t>
      </w:r>
      <w:r>
        <w:rPr>
          <w:i/>
          <w:lang w:val="hr-HR"/>
        </w:rPr>
        <w:t xml:space="preserve">s osnove korištenja </w:t>
      </w:r>
      <w:r w:rsidRPr="00797570">
        <w:rPr>
          <w:i/>
          <w:lang w:val="hr-HR"/>
        </w:rPr>
        <w:t xml:space="preserve"> kratkoročno</w:t>
      </w:r>
      <w:r>
        <w:rPr>
          <w:i/>
          <w:lang w:val="hr-HR"/>
        </w:rPr>
        <w:t>g</w:t>
      </w:r>
      <w:r w:rsidRPr="00797570">
        <w:rPr>
          <w:i/>
          <w:lang w:val="hr-HR"/>
        </w:rPr>
        <w:t xml:space="preserve"> revolving kredita </w:t>
      </w:r>
      <w:r>
        <w:rPr>
          <w:i/>
          <w:lang w:val="hr-HR"/>
        </w:rPr>
        <w:t>ugovorenog i odobrenog 2023. godine</w:t>
      </w:r>
      <w:r w:rsidRPr="00797570">
        <w:rPr>
          <w:i/>
          <w:lang w:val="hr-HR"/>
        </w:rPr>
        <w:t xml:space="preserve"> u iznosu 265.000,00 eura, uz fiksnu kamatnu stopu 3,95</w:t>
      </w:r>
      <w:r w:rsidR="00DB6DA9">
        <w:rPr>
          <w:i/>
          <w:lang w:val="hr-HR"/>
        </w:rPr>
        <w:t>00</w:t>
      </w:r>
      <w:r w:rsidRPr="00797570">
        <w:rPr>
          <w:i/>
          <w:lang w:val="hr-HR"/>
        </w:rPr>
        <w:t xml:space="preserve">% godišnje i rokom vraćanja  20.10.2024.godine. </w:t>
      </w:r>
    </w:p>
    <w:p w14:paraId="2DA29E67" w14:textId="77777777" w:rsidR="00797570" w:rsidRDefault="00797570" w:rsidP="00797570">
      <w:pPr>
        <w:jc w:val="both"/>
        <w:rPr>
          <w:i/>
          <w:lang w:val="hr-HR"/>
        </w:rPr>
      </w:pPr>
    </w:p>
    <w:p w14:paraId="4FE121A9" w14:textId="0D47F644" w:rsidR="00797570" w:rsidRPr="00797570" w:rsidRDefault="00797570" w:rsidP="00797570">
      <w:pPr>
        <w:jc w:val="both"/>
        <w:rPr>
          <w:i/>
          <w:lang w:val="hr-HR"/>
        </w:rPr>
      </w:pPr>
      <w:r w:rsidRPr="00797570">
        <w:rPr>
          <w:i/>
          <w:lang w:val="hr-HR"/>
        </w:rPr>
        <w:t>Općina Molve se u 2024. godini kratkoročno zadužila ugovaranjem revolving kredita s Ers</w:t>
      </w:r>
      <w:r>
        <w:rPr>
          <w:i/>
          <w:lang w:val="hr-HR"/>
        </w:rPr>
        <w:t xml:space="preserve">te&amp; Steiermarkiche bank d.d. za premošćivanje likvidnosti odnosno vremenske neusklađenosti financiranja projekata </w:t>
      </w:r>
      <w:r w:rsidRPr="00797570">
        <w:rPr>
          <w:i/>
          <w:lang w:val="hr-HR"/>
        </w:rPr>
        <w:t xml:space="preserve">u iznosu </w:t>
      </w:r>
      <w:r>
        <w:rPr>
          <w:i/>
          <w:lang w:val="hr-HR"/>
        </w:rPr>
        <w:t>363.130,00</w:t>
      </w:r>
      <w:r w:rsidRPr="00797570">
        <w:rPr>
          <w:i/>
          <w:lang w:val="hr-HR"/>
        </w:rPr>
        <w:t xml:space="preserve"> eura, uz fiksnu kamatnu stopu </w:t>
      </w:r>
      <w:r>
        <w:rPr>
          <w:i/>
          <w:lang w:val="hr-HR"/>
        </w:rPr>
        <w:t>3,7500</w:t>
      </w:r>
      <w:r w:rsidRPr="00797570">
        <w:rPr>
          <w:i/>
          <w:lang w:val="hr-HR"/>
        </w:rPr>
        <w:t xml:space="preserve">% godišnje i rokom vraćanja  </w:t>
      </w:r>
      <w:r>
        <w:rPr>
          <w:i/>
          <w:lang w:val="hr-HR"/>
        </w:rPr>
        <w:t>05.07.2025</w:t>
      </w:r>
      <w:r w:rsidRPr="00797570">
        <w:rPr>
          <w:i/>
          <w:lang w:val="hr-HR"/>
        </w:rPr>
        <w:t>.godine. Sa 31.12.202</w:t>
      </w:r>
      <w:r>
        <w:rPr>
          <w:i/>
          <w:lang w:val="hr-HR"/>
        </w:rPr>
        <w:t>4</w:t>
      </w:r>
      <w:r w:rsidRPr="00797570">
        <w:rPr>
          <w:i/>
          <w:lang w:val="hr-HR"/>
        </w:rPr>
        <w:t xml:space="preserve">.godine iskorišteni iznos revolving kredita iznosi </w:t>
      </w:r>
      <w:r>
        <w:rPr>
          <w:i/>
          <w:lang w:val="hr-HR"/>
        </w:rPr>
        <w:t>363.130,00</w:t>
      </w:r>
      <w:r w:rsidRPr="00797570">
        <w:rPr>
          <w:i/>
          <w:lang w:val="hr-HR"/>
        </w:rPr>
        <w:t xml:space="preserve"> eura.</w:t>
      </w:r>
    </w:p>
    <w:p w14:paraId="01520151" w14:textId="6BD74A2B" w:rsidR="00DB5A3D" w:rsidRDefault="00044FFE" w:rsidP="00044FFE">
      <w:pPr>
        <w:jc w:val="both"/>
        <w:rPr>
          <w:i/>
          <w:lang w:val="hr-HR"/>
        </w:rPr>
      </w:pPr>
      <w:r w:rsidRPr="00044FFE">
        <w:rPr>
          <w:i/>
          <w:lang w:val="hr-HR"/>
        </w:rPr>
        <w:t>Općina Molve se u 202</w:t>
      </w:r>
      <w:r w:rsidR="00594A3E">
        <w:rPr>
          <w:i/>
          <w:lang w:val="hr-HR"/>
        </w:rPr>
        <w:t>4</w:t>
      </w:r>
      <w:r w:rsidRPr="00044FFE">
        <w:rPr>
          <w:i/>
          <w:lang w:val="hr-HR"/>
        </w:rPr>
        <w:t xml:space="preserve">. godini kratkoročno zadužila ugovaranjem revolving kredita s Erste&amp; Steiermarkiche bank d.d. za premošćenje </w:t>
      </w:r>
      <w:r w:rsidR="00594A3E">
        <w:rPr>
          <w:i/>
          <w:lang w:val="hr-HR"/>
        </w:rPr>
        <w:t>jaza nastalog zbog različite dinamike priljeva sredstava i dospijeća obveza u iznosu 250</w:t>
      </w:r>
      <w:r w:rsidRPr="00044FFE">
        <w:rPr>
          <w:i/>
          <w:lang w:val="hr-HR"/>
        </w:rPr>
        <w:t xml:space="preserve">.000,00 eura, uz fiksnu kamatnu stopu </w:t>
      </w:r>
      <w:r w:rsidR="00594A3E">
        <w:rPr>
          <w:i/>
          <w:lang w:val="hr-HR"/>
        </w:rPr>
        <w:t>4,2500</w:t>
      </w:r>
      <w:r w:rsidRPr="00044FFE">
        <w:rPr>
          <w:i/>
          <w:lang w:val="hr-HR"/>
        </w:rPr>
        <w:t xml:space="preserve">% godišnje i rokom vraćanja  </w:t>
      </w:r>
      <w:r w:rsidR="00594A3E">
        <w:rPr>
          <w:i/>
          <w:lang w:val="hr-HR"/>
        </w:rPr>
        <w:t>15.10.2025.</w:t>
      </w:r>
      <w:r w:rsidRPr="00044FFE">
        <w:rPr>
          <w:i/>
          <w:lang w:val="hr-HR"/>
        </w:rPr>
        <w:t>godine. Sa 31.12.202</w:t>
      </w:r>
      <w:r w:rsidR="004C01EF">
        <w:rPr>
          <w:i/>
          <w:lang w:val="hr-HR"/>
        </w:rPr>
        <w:t>4</w:t>
      </w:r>
      <w:r w:rsidRPr="00044FFE">
        <w:rPr>
          <w:i/>
          <w:lang w:val="hr-HR"/>
        </w:rPr>
        <w:t>.godine iskorišteni iznos revolving kredita iznosi 2</w:t>
      </w:r>
      <w:r w:rsidR="004C01EF">
        <w:rPr>
          <w:i/>
          <w:lang w:val="hr-HR"/>
        </w:rPr>
        <w:t>50</w:t>
      </w:r>
      <w:r w:rsidRPr="00044FFE">
        <w:rPr>
          <w:i/>
          <w:lang w:val="hr-HR"/>
        </w:rPr>
        <w:t>.000,00 eura.</w:t>
      </w:r>
    </w:p>
    <w:p w14:paraId="6FE1F5D0" w14:textId="25C97190" w:rsidR="00797570" w:rsidRDefault="00797570" w:rsidP="00044FFE">
      <w:pPr>
        <w:jc w:val="both"/>
        <w:rPr>
          <w:i/>
          <w:lang w:val="hr-HR"/>
        </w:rPr>
      </w:pPr>
      <w:r>
        <w:rPr>
          <w:i/>
          <w:lang w:val="hr-HR"/>
        </w:rPr>
        <w:t>Prije sklapanja ugovora o korištenju revolving kredita s bankom, općinski načelnik ishodio je suglasnost Općinskog vijeća Općine Molve.</w:t>
      </w:r>
    </w:p>
    <w:p w14:paraId="1CBF3F09" w14:textId="77777777" w:rsidR="00797570" w:rsidRDefault="00797570" w:rsidP="00044FFE">
      <w:pPr>
        <w:jc w:val="both"/>
        <w:rPr>
          <w:i/>
          <w:lang w:val="hr-HR"/>
        </w:rPr>
      </w:pPr>
    </w:p>
    <w:p w14:paraId="7D99645B" w14:textId="08EE7A4D" w:rsidR="00044FFE" w:rsidRPr="00044FFE" w:rsidRDefault="00044FFE" w:rsidP="00044FFE">
      <w:pPr>
        <w:jc w:val="both"/>
        <w:rPr>
          <w:i/>
          <w:lang w:val="hr-HR"/>
        </w:rPr>
      </w:pPr>
      <w:r w:rsidRPr="00044FFE">
        <w:rPr>
          <w:i/>
          <w:lang w:val="hr-HR"/>
        </w:rPr>
        <w:t>Obveze Općine Molve za povrat u državni proračun temeljem namirenja negativnog stanja koje je provedeno s računa državnog proračuna vezano uz porez na dohodak sa 31. prosinca 2023. godine iznos</w:t>
      </w:r>
      <w:r w:rsidR="000066FE">
        <w:rPr>
          <w:i/>
          <w:lang w:val="hr-HR"/>
        </w:rPr>
        <w:t>ile su</w:t>
      </w:r>
      <w:r w:rsidRPr="00044FFE">
        <w:rPr>
          <w:i/>
          <w:lang w:val="hr-HR"/>
        </w:rPr>
        <w:t xml:space="preserve"> 11.214,62 eura. Otplata </w:t>
      </w:r>
      <w:r w:rsidR="000066FE">
        <w:rPr>
          <w:i/>
          <w:lang w:val="hr-HR"/>
        </w:rPr>
        <w:t xml:space="preserve">je teretila </w:t>
      </w:r>
      <w:r w:rsidRPr="00044FFE">
        <w:rPr>
          <w:i/>
          <w:lang w:val="hr-HR"/>
        </w:rPr>
        <w:t>pror</w:t>
      </w:r>
      <w:r w:rsidR="000066FE">
        <w:rPr>
          <w:i/>
          <w:lang w:val="hr-HR"/>
        </w:rPr>
        <w:t>ačunska sredstva u 2024. godini kroz 4 obroka.</w:t>
      </w:r>
    </w:p>
    <w:p w14:paraId="00ABE894" w14:textId="77777777" w:rsidR="00044FFE" w:rsidRPr="00044FFE" w:rsidRDefault="00044FFE" w:rsidP="00044FFE">
      <w:pPr>
        <w:jc w:val="both"/>
        <w:rPr>
          <w:i/>
          <w:lang w:val="hr-HR"/>
        </w:rPr>
      </w:pPr>
    </w:p>
    <w:p w14:paraId="443AC9F6" w14:textId="77777777" w:rsidR="00104FCC" w:rsidRDefault="00104FCC" w:rsidP="00044FFE">
      <w:pPr>
        <w:rPr>
          <w:b/>
          <w:i/>
          <w:lang w:val="hr-HR"/>
        </w:rPr>
      </w:pPr>
    </w:p>
    <w:p w14:paraId="5E06306F" w14:textId="539B779E" w:rsidR="00044FFE" w:rsidRPr="00044FFE" w:rsidRDefault="00044FFE" w:rsidP="00044FFE">
      <w:pPr>
        <w:rPr>
          <w:b/>
          <w:i/>
          <w:lang w:val="hr-HR"/>
        </w:rPr>
      </w:pPr>
      <w:r>
        <w:rPr>
          <w:b/>
          <w:i/>
          <w:lang w:val="hr-HR"/>
        </w:rPr>
        <w:t>V.</w:t>
      </w:r>
      <w:r w:rsidRPr="00044FFE">
        <w:rPr>
          <w:b/>
          <w:i/>
          <w:lang w:val="hr-HR"/>
        </w:rPr>
        <w:t>IZVJEŠTAJ O DANIM JAMSTVIMA I PLAĆANJIMA PO PROTESTIRANIM JAMSTVIMA</w:t>
      </w:r>
    </w:p>
    <w:p w14:paraId="552175C1" w14:textId="77777777" w:rsidR="00DF2F89" w:rsidRDefault="00DF2F89" w:rsidP="00044FFE">
      <w:pPr>
        <w:jc w:val="both"/>
        <w:rPr>
          <w:i/>
          <w:lang w:val="hr-HR"/>
        </w:rPr>
      </w:pPr>
    </w:p>
    <w:p w14:paraId="2E7CF4C8" w14:textId="77777777" w:rsidR="00044FFE" w:rsidRPr="00044FFE" w:rsidRDefault="00044FFE" w:rsidP="00044FFE">
      <w:pPr>
        <w:jc w:val="both"/>
        <w:rPr>
          <w:i/>
          <w:lang w:val="hr-HR"/>
        </w:rPr>
      </w:pPr>
      <w:r w:rsidRPr="00044FFE">
        <w:rPr>
          <w:i/>
          <w:lang w:val="hr-HR"/>
        </w:rPr>
        <w:lastRenderedPageBreak/>
        <w:t>Općina  Molve nije odobravala zajmove u izvještajnom razdoblju pa nema ni sastavljena izvješća o danim zajmovima i potraživanjima po danim zajmovima.</w:t>
      </w:r>
    </w:p>
    <w:p w14:paraId="0AC77586" w14:textId="77777777" w:rsidR="00044FFE" w:rsidRPr="00044FFE" w:rsidRDefault="00044FFE" w:rsidP="00044FFE">
      <w:pPr>
        <w:jc w:val="both"/>
        <w:rPr>
          <w:i/>
          <w:lang w:val="hr-HR"/>
        </w:rPr>
      </w:pPr>
      <w:r w:rsidRPr="00044FFE">
        <w:rPr>
          <w:i/>
          <w:lang w:val="hr-HR"/>
        </w:rPr>
        <w:t>Proračunski korisnik Dječji vrtić „Pčelica“ Molve nije odobravao zajmove u izvještajnom razdoblju pa nema ni sastavljena izvješća o danim zajmovima i potraživanjima po danim zajmovima.</w:t>
      </w:r>
    </w:p>
    <w:p w14:paraId="20F4597E" w14:textId="77777777" w:rsidR="00044FFE" w:rsidRPr="00044FFE" w:rsidRDefault="00044FFE" w:rsidP="00044FFE">
      <w:pPr>
        <w:rPr>
          <w:i/>
          <w:lang w:val="hr-HR"/>
        </w:rPr>
      </w:pPr>
    </w:p>
    <w:p w14:paraId="5919F902" w14:textId="0E48DBDE" w:rsidR="00044FFE" w:rsidRPr="00044FFE" w:rsidRDefault="00044FFE" w:rsidP="00044FFE">
      <w:pPr>
        <w:rPr>
          <w:b/>
          <w:i/>
          <w:lang w:val="hr-HR"/>
        </w:rPr>
      </w:pPr>
      <w:r>
        <w:rPr>
          <w:b/>
          <w:i/>
          <w:lang w:val="hr-HR"/>
        </w:rPr>
        <w:t>VI.</w:t>
      </w:r>
      <w:r w:rsidRPr="00044FFE">
        <w:rPr>
          <w:b/>
          <w:i/>
          <w:lang w:val="hr-HR"/>
        </w:rPr>
        <w:t>IZVJEŠTAJ O KORIŠTENJU SREDSTAVA FONDOVA EUROPSKE UNIJE</w:t>
      </w:r>
    </w:p>
    <w:p w14:paraId="7FAF4E37" w14:textId="77777777" w:rsidR="00DF2F89" w:rsidRDefault="00DF2F89" w:rsidP="00044FFE">
      <w:pPr>
        <w:jc w:val="both"/>
        <w:rPr>
          <w:i/>
          <w:lang w:val="hr-HR"/>
        </w:rPr>
      </w:pPr>
    </w:p>
    <w:p w14:paraId="2EAE5A2D" w14:textId="3D6629C5" w:rsidR="00B83D1C" w:rsidRDefault="00044FFE" w:rsidP="00044FFE">
      <w:pPr>
        <w:jc w:val="both"/>
        <w:rPr>
          <w:bCs/>
          <w:i/>
          <w:lang w:val="en-AU"/>
        </w:rPr>
      </w:pPr>
      <w:r w:rsidRPr="00044FFE">
        <w:rPr>
          <w:i/>
          <w:lang w:val="hr-HR"/>
        </w:rPr>
        <w:t xml:space="preserve">Općina Molve je tijekom izvještajnog razdoblja ostvarila sredstva Europske unije u iznosu </w:t>
      </w:r>
      <w:r w:rsidR="00104FCC">
        <w:rPr>
          <w:i/>
          <w:lang w:val="hr-HR"/>
        </w:rPr>
        <w:t>17.984,44</w:t>
      </w:r>
      <w:r w:rsidRPr="00044FFE">
        <w:rPr>
          <w:i/>
          <w:lang w:val="hr-HR"/>
        </w:rPr>
        <w:t xml:space="preserve"> eura. S</w:t>
      </w:r>
      <w:r w:rsidR="00CF5407">
        <w:rPr>
          <w:bCs/>
          <w:i/>
          <w:lang w:val="hr-HR"/>
        </w:rPr>
        <w:t>ukladno podnesenom zahtjevu</w:t>
      </w:r>
      <w:r w:rsidRPr="00044FFE">
        <w:rPr>
          <w:bCs/>
          <w:i/>
          <w:lang w:val="hr-HR"/>
        </w:rPr>
        <w:t xml:space="preserve"> za isplatu/nadoknadu sredstava iz projekta: „Punina života“ primljena su sredstva u iznosu </w:t>
      </w:r>
      <w:r w:rsidR="00B83D1C">
        <w:rPr>
          <w:bCs/>
          <w:i/>
          <w:lang w:val="hr-HR"/>
        </w:rPr>
        <w:t>344,62</w:t>
      </w:r>
      <w:r w:rsidRPr="00044FFE">
        <w:rPr>
          <w:bCs/>
          <w:i/>
          <w:lang w:val="hr-HR"/>
        </w:rPr>
        <w:t xml:space="preserve"> eura</w:t>
      </w:r>
      <w:r w:rsidR="00CF5407">
        <w:rPr>
          <w:bCs/>
          <w:i/>
          <w:lang w:val="hr-HR"/>
        </w:rPr>
        <w:t xml:space="preserve"> (</w:t>
      </w:r>
      <w:r w:rsidR="00CF5407" w:rsidRPr="00CF5407">
        <w:rPr>
          <w:bCs/>
          <w:i/>
        </w:rPr>
        <w:t xml:space="preserve"> s</w:t>
      </w:r>
      <w:r w:rsidR="00CF5407">
        <w:rPr>
          <w:bCs/>
          <w:i/>
        </w:rPr>
        <w:t>ufinanciran je dio troška</w:t>
      </w:r>
      <w:r w:rsidR="00CF5407" w:rsidRPr="00CF5407">
        <w:rPr>
          <w:bCs/>
          <w:i/>
        </w:rPr>
        <w:t xml:space="preserve"> plaće djelatnice općine Molve</w:t>
      </w:r>
      <w:r w:rsidR="00CF5407">
        <w:rPr>
          <w:bCs/>
          <w:i/>
        </w:rPr>
        <w:t xml:space="preserve"> ( funkcija na projektu: financijski stručnjak)</w:t>
      </w:r>
      <w:r w:rsidR="00CF5407" w:rsidRPr="00CF5407">
        <w:rPr>
          <w:bCs/>
          <w:i/>
        </w:rPr>
        <w:t xml:space="preserve">  za razdoblje </w:t>
      </w:r>
      <w:r w:rsidR="00CF5407">
        <w:rPr>
          <w:bCs/>
          <w:i/>
        </w:rPr>
        <w:t xml:space="preserve">kolovoz </w:t>
      </w:r>
      <w:r w:rsidR="00CF5407" w:rsidRPr="00CF5407">
        <w:rPr>
          <w:bCs/>
          <w:i/>
        </w:rPr>
        <w:t>202</w:t>
      </w:r>
      <w:r w:rsidR="00CF5407">
        <w:rPr>
          <w:bCs/>
          <w:i/>
        </w:rPr>
        <w:t>3.godine s</w:t>
      </w:r>
      <w:r w:rsidR="00CF5407" w:rsidRPr="00CF5407">
        <w:rPr>
          <w:bCs/>
          <w:i/>
        </w:rPr>
        <w:t xml:space="preserve"> </w:t>
      </w:r>
      <w:r w:rsidR="00CF5407">
        <w:rPr>
          <w:bCs/>
          <w:i/>
          <w:lang w:val="en-AU"/>
        </w:rPr>
        <w:t>pripadajućim neizravnim</w:t>
      </w:r>
      <w:r w:rsidR="00CF5407">
        <w:rPr>
          <w:bCs/>
          <w:i/>
        </w:rPr>
        <w:t xml:space="preserve"> troškovima u iznosu 15% izravnih troškova osoblja </w:t>
      </w:r>
      <w:r w:rsidR="00CF5407" w:rsidRPr="00CF5407">
        <w:rPr>
          <w:bCs/>
          <w:i/>
        </w:rPr>
        <w:t xml:space="preserve"> za navedeno razdoblje</w:t>
      </w:r>
      <w:r w:rsidR="00CF5407">
        <w:rPr>
          <w:bCs/>
          <w:i/>
        </w:rPr>
        <w:t>.</w:t>
      </w:r>
      <w:r w:rsidR="00CF5407" w:rsidRPr="00CF5407">
        <w:rPr>
          <w:bCs/>
          <w:i/>
          <w:lang w:val="en-AU"/>
        </w:rPr>
        <w:t> </w:t>
      </w:r>
      <w:r w:rsidRPr="00044FFE">
        <w:rPr>
          <w:bCs/>
          <w:i/>
          <w:lang w:val="hr-HR"/>
        </w:rPr>
        <w:t xml:space="preserve"> </w:t>
      </w:r>
      <w:r w:rsidR="004A40D4">
        <w:rPr>
          <w:bCs/>
          <w:i/>
          <w:lang w:val="hr-HR"/>
        </w:rPr>
        <w:t>Nakon četiri godine,u</w:t>
      </w:r>
      <w:r w:rsidR="00A0627B" w:rsidRPr="00A0627B">
        <w:rPr>
          <w:bCs/>
          <w:i/>
          <w:lang w:val="en-AU"/>
        </w:rPr>
        <w:t xml:space="preserve"> prosincu 2023.godine svečano je otvoren objekt projekta „Punina života“, dnevni boravak namijenjen mještanima treće životne dobi.</w:t>
      </w:r>
      <w:r w:rsidR="00CF5407" w:rsidRPr="00CF5407">
        <w:rPr>
          <w:rFonts w:ascii="Arial" w:hAnsi="Arial" w:cs="Arial"/>
          <w:i/>
          <w:sz w:val="20"/>
          <w:szCs w:val="20"/>
          <w:lang w:val="en-AU"/>
        </w:rPr>
        <w:t xml:space="preserve"> </w:t>
      </w:r>
    </w:p>
    <w:p w14:paraId="09FADB1D" w14:textId="77777777" w:rsidR="00A0627B" w:rsidRDefault="00A0627B" w:rsidP="00044FFE">
      <w:pPr>
        <w:jc w:val="both"/>
        <w:rPr>
          <w:bCs/>
          <w:i/>
          <w:lang w:val="en-AU"/>
        </w:rPr>
      </w:pPr>
    </w:p>
    <w:p w14:paraId="6FB3C832" w14:textId="2F18B636" w:rsidR="00A0627B" w:rsidRPr="00A0627B" w:rsidRDefault="00A0627B" w:rsidP="00A0627B">
      <w:pPr>
        <w:jc w:val="both"/>
        <w:rPr>
          <w:bCs/>
          <w:i/>
          <w:lang w:val="hr-HR"/>
        </w:rPr>
      </w:pPr>
      <w:r w:rsidRPr="00A0627B">
        <w:rPr>
          <w:bCs/>
          <w:i/>
          <w:lang w:val="en-AU"/>
        </w:rPr>
        <w:t xml:space="preserve">Nakon uspješnog apliciranja </w:t>
      </w:r>
      <w:proofErr w:type="gramStart"/>
      <w:r w:rsidRPr="00A0627B">
        <w:rPr>
          <w:bCs/>
          <w:i/>
          <w:lang w:val="en-AU"/>
        </w:rPr>
        <w:t>na</w:t>
      </w:r>
      <w:proofErr w:type="gramEnd"/>
      <w:r w:rsidRPr="00A0627B">
        <w:rPr>
          <w:bCs/>
          <w:i/>
          <w:lang w:val="en-AU"/>
        </w:rPr>
        <w:t xml:space="preserve"> natječaj u rujnu 2023.godine </w:t>
      </w:r>
      <w:r>
        <w:rPr>
          <w:bCs/>
          <w:i/>
          <w:lang w:val="en-AU"/>
        </w:rPr>
        <w:t>započela je provedba</w:t>
      </w:r>
      <w:r w:rsidRPr="00A0627B">
        <w:rPr>
          <w:bCs/>
          <w:i/>
          <w:lang w:val="en-AU"/>
        </w:rPr>
        <w:t xml:space="preserve"> projekta „Brižne ruke Podravske“, a čija provedba traje 36 mjeseci. </w:t>
      </w:r>
      <w:r>
        <w:rPr>
          <w:bCs/>
          <w:i/>
          <w:lang w:val="en-AU"/>
        </w:rPr>
        <w:t xml:space="preserve">Zaposlene su tri osobe </w:t>
      </w:r>
      <w:proofErr w:type="gramStart"/>
      <w:r w:rsidRPr="00A0627B">
        <w:rPr>
          <w:bCs/>
          <w:i/>
          <w:lang w:val="hr-HR"/>
        </w:rPr>
        <w:t>na</w:t>
      </w:r>
      <w:proofErr w:type="gramEnd"/>
      <w:r w:rsidRPr="00A0627B">
        <w:rPr>
          <w:bCs/>
          <w:i/>
          <w:lang w:val="hr-HR"/>
        </w:rPr>
        <w:t xml:space="preserve"> određeno vrijeme (33 mjeseca uz obavezni probni rok od 2 mjeseca)</w:t>
      </w:r>
      <w:r>
        <w:rPr>
          <w:bCs/>
          <w:i/>
          <w:lang w:val="hr-HR"/>
        </w:rPr>
        <w:t xml:space="preserve">, a </w:t>
      </w:r>
      <w:r w:rsidRPr="00A0627B">
        <w:rPr>
          <w:bCs/>
          <w:i/>
          <w:lang w:val="hr-HR"/>
        </w:rPr>
        <w:t>započele</w:t>
      </w:r>
      <w:r>
        <w:rPr>
          <w:bCs/>
          <w:i/>
          <w:lang w:val="hr-HR"/>
        </w:rPr>
        <w:t xml:space="preserve"> su</w:t>
      </w:r>
      <w:r w:rsidRPr="00A0627B">
        <w:rPr>
          <w:bCs/>
          <w:i/>
          <w:lang w:val="hr-HR"/>
        </w:rPr>
        <w:t xml:space="preserve"> sa radom 1.srpnja 2024. godine te pružaju usluge starijim osobama pomažući im u svakodnevnim aktivnostima poput pripreme obroka, nabave hrane, obavljanja kućanskih poslova i održavanja osobne higijene.</w:t>
      </w:r>
      <w:r w:rsidRPr="00A0627B">
        <w:rPr>
          <w:bCs/>
          <w:i/>
          <w:lang w:val="en-AU"/>
        </w:rPr>
        <w:t xml:space="preserve"> Općina Kalinovac organizirala je Početnu konferenciju projekta</w:t>
      </w:r>
      <w:r>
        <w:rPr>
          <w:bCs/>
          <w:i/>
          <w:lang w:val="en-AU"/>
        </w:rPr>
        <w:t xml:space="preserve"> u srpnju 2024. </w:t>
      </w:r>
      <w:proofErr w:type="gramStart"/>
      <w:r>
        <w:rPr>
          <w:bCs/>
          <w:i/>
          <w:lang w:val="en-AU"/>
        </w:rPr>
        <w:t>godine</w:t>
      </w:r>
      <w:proofErr w:type="gramEnd"/>
      <w:r>
        <w:rPr>
          <w:bCs/>
          <w:i/>
          <w:lang w:val="en-AU"/>
        </w:rPr>
        <w:t>.</w:t>
      </w:r>
      <w:r w:rsidR="004A40D4">
        <w:rPr>
          <w:bCs/>
          <w:i/>
          <w:lang w:val="en-AU"/>
        </w:rPr>
        <w:t xml:space="preserve"> </w:t>
      </w:r>
      <w:r w:rsidRPr="00A0627B">
        <w:rPr>
          <w:bCs/>
          <w:i/>
          <w:lang w:val="hr-HR"/>
        </w:rPr>
        <w:t>Ukupna vrijednost projekta iznosi 1.188.000,00 eura, a sam projekt</w:t>
      </w:r>
      <w:r w:rsidRPr="00A0627B">
        <w:rPr>
          <w:bCs/>
          <w:i/>
          <w:lang w:val="en-AU"/>
        </w:rPr>
        <w:t xml:space="preserve"> </w:t>
      </w:r>
      <w:r w:rsidRPr="00A0627B">
        <w:rPr>
          <w:bCs/>
          <w:i/>
          <w:lang w:val="hr-HR"/>
        </w:rPr>
        <w:t xml:space="preserve">financiran jer sredstvima Europske unije iz Europskog socijalnog fonda plus, Operativni program Učinkoviti ljudski potencijali 2021. - 2027. (85%) i sredstvima Državnog proračuna (15%). </w:t>
      </w:r>
      <w:r w:rsidRPr="00A0627B">
        <w:rPr>
          <w:bCs/>
          <w:i/>
          <w:lang w:val="en-AU"/>
        </w:rPr>
        <w:t xml:space="preserve">U tu svrhu primljena su sredstva u iznosu 17.639,82 eura </w:t>
      </w:r>
      <w:proofErr w:type="gramStart"/>
      <w:r w:rsidRPr="00A0627B">
        <w:rPr>
          <w:bCs/>
          <w:i/>
          <w:lang w:val="en-AU"/>
        </w:rPr>
        <w:t>na</w:t>
      </w:r>
      <w:proofErr w:type="gramEnd"/>
      <w:r w:rsidRPr="00A0627B">
        <w:rPr>
          <w:bCs/>
          <w:i/>
          <w:lang w:val="en-AU"/>
        </w:rPr>
        <w:t xml:space="preserve"> ime podnesenih ZNS-a Općini Kalinovac, nositelju projekta.</w:t>
      </w:r>
    </w:p>
    <w:p w14:paraId="654CE38A" w14:textId="77777777" w:rsidR="00A0627B" w:rsidRPr="00A0627B" w:rsidRDefault="00A0627B" w:rsidP="00044FFE">
      <w:pPr>
        <w:jc w:val="both"/>
        <w:rPr>
          <w:bCs/>
          <w:i/>
          <w:lang w:val="hr-HR"/>
        </w:rPr>
      </w:pPr>
    </w:p>
    <w:p w14:paraId="355E4797" w14:textId="6F4CDACE" w:rsidR="004A40D4" w:rsidRPr="004A40D4" w:rsidRDefault="00044FFE" w:rsidP="004A40D4">
      <w:pPr>
        <w:jc w:val="both"/>
        <w:rPr>
          <w:bCs/>
          <w:i/>
          <w:lang w:val="hr-HR"/>
        </w:rPr>
      </w:pPr>
      <w:r w:rsidRPr="00044FFE">
        <w:rPr>
          <w:bCs/>
          <w:i/>
          <w:lang w:val="hr-HR"/>
        </w:rPr>
        <w:t>U prosincu 2021. godine  Općina Molve aplicirala je na natječaj koji je objavila LAG „Podravina“ za provedbu tipa operacije „Ulaganje u pokretanje, poboljšanje ili širenje lokalnih temeljnih usluga za ruralno stanovništvo 3.1.1.“. Provedbom projekta izgradit će se i opremiti dječje igralište u naselju Repaš.Nakon provedenog postupka odabira projekta od strane odabranog LAG-a dana 18. svibnja 2022. godine izdana je Odluka o odabiru projekta</w:t>
      </w:r>
      <w:r w:rsidRPr="00044FFE">
        <w:rPr>
          <w:bCs/>
          <w:i/>
          <w:lang w:val="en-AU"/>
        </w:rPr>
        <w:t xml:space="preserve"> kojim je dodijeljen  iznos potpore od 17.767,50 eura. Jednostavna nabava objavljena je </w:t>
      </w:r>
      <w:proofErr w:type="gramStart"/>
      <w:r w:rsidRPr="00044FFE">
        <w:rPr>
          <w:bCs/>
          <w:i/>
          <w:lang w:val="en-AU"/>
        </w:rPr>
        <w:t>na</w:t>
      </w:r>
      <w:proofErr w:type="gramEnd"/>
      <w:r w:rsidRPr="00044FFE">
        <w:rPr>
          <w:bCs/>
          <w:i/>
          <w:lang w:val="en-AU"/>
        </w:rPr>
        <w:t xml:space="preserve"> službenim stranicama Agencije za plaćanja u poljoprivredi, ribarstvu i ruralnom razvoju putem aplikacije AGRONET. Ulaganje se provodi za projekte financirane iz tipa operacije 7.4.1. "Ulaganje u pokretanje, poboljšanje </w:t>
      </w:r>
      <w:proofErr w:type="gramStart"/>
      <w:r w:rsidRPr="00044FFE">
        <w:rPr>
          <w:bCs/>
          <w:i/>
          <w:lang w:val="en-AU"/>
        </w:rPr>
        <w:t>ili</w:t>
      </w:r>
      <w:proofErr w:type="gramEnd"/>
      <w:r w:rsidRPr="00044FFE">
        <w:rPr>
          <w:bCs/>
          <w:i/>
          <w:lang w:val="en-AU"/>
        </w:rPr>
        <w:t xml:space="preserve"> proširenje lokalnih temeljnih usluga za ruralno stanovništvo, uključujući slobodno vrijeme i kulturne aktivnosti te povezanu infrastrukturu" koji se provodi putem lokalnih razvojnih strategija (LRS) odabranih LAG-ova unutar podmjere 19.2. "Provedba operacija unutar CLLD strategije". Odlukom o odabiru izabrana je najpovoljnija ponuda </w:t>
      </w:r>
      <w:proofErr w:type="gramStart"/>
      <w:r w:rsidRPr="00044FFE">
        <w:rPr>
          <w:bCs/>
          <w:i/>
          <w:lang w:val="en-AU"/>
        </w:rPr>
        <w:t>od</w:t>
      </w:r>
      <w:proofErr w:type="gramEnd"/>
      <w:r w:rsidRPr="00044FFE">
        <w:rPr>
          <w:bCs/>
          <w:i/>
          <w:lang w:val="en-AU"/>
        </w:rPr>
        <w:t xml:space="preserve"> strane ponuditelja Betaprom d.o.o iz Koprivnice sa kojim je sklopljen Ugovor za građenje i opremanje dječjeg igrališta u naselju Repaš (JN 4/23) ugovorene vrijednosti 30.118,59 eura s PDV-om. Izvođač radova ispostavio je 1. Privremenu situaciju za obavljene radove zak</w:t>
      </w:r>
      <w:r w:rsidR="004A40D4">
        <w:rPr>
          <w:bCs/>
          <w:i/>
          <w:lang w:val="en-AU"/>
        </w:rPr>
        <w:t xml:space="preserve">ljučno s mjesecom studeni 2023.godine u iznosu 14.189,85 eura, a </w:t>
      </w:r>
      <w:r w:rsidR="004A40D4" w:rsidRPr="004A40D4">
        <w:rPr>
          <w:bCs/>
          <w:i/>
          <w:lang w:val="hr-HR"/>
        </w:rPr>
        <w:t xml:space="preserve">2. privremenu situaciju </w:t>
      </w:r>
      <w:r w:rsidR="004A40D4">
        <w:rPr>
          <w:bCs/>
          <w:i/>
          <w:lang w:val="hr-HR"/>
        </w:rPr>
        <w:t>za obavljene radove zaključno s mjesecom siječanj 2024. godine</w:t>
      </w:r>
      <w:r w:rsidR="004A40D4" w:rsidRPr="004A40D4">
        <w:rPr>
          <w:bCs/>
          <w:i/>
          <w:lang w:val="hr-HR"/>
        </w:rPr>
        <w:t xml:space="preserve"> ( JN 4/23) u iznosu 2.350,30 eura, a usluga stručnog nadzora iznosila je 35,00 eura. </w:t>
      </w:r>
    </w:p>
    <w:p w14:paraId="4F0E3595" w14:textId="7A4A87AA" w:rsidR="00044FFE" w:rsidRPr="00044FFE" w:rsidRDefault="00044FFE" w:rsidP="00044FFE">
      <w:pPr>
        <w:jc w:val="both"/>
        <w:rPr>
          <w:bCs/>
          <w:i/>
          <w:lang w:val="en-AU"/>
        </w:rPr>
      </w:pPr>
    </w:p>
    <w:p w14:paraId="6F2A86CB" w14:textId="77777777" w:rsidR="00044FFE" w:rsidRDefault="00044FFE" w:rsidP="00044FFE">
      <w:pPr>
        <w:jc w:val="both"/>
        <w:rPr>
          <w:bCs/>
          <w:i/>
          <w:lang w:val="hr-HR"/>
        </w:rPr>
      </w:pPr>
      <w:r w:rsidRPr="00044FFE">
        <w:rPr>
          <w:bCs/>
          <w:i/>
          <w:lang w:val="hr-HR"/>
        </w:rPr>
        <w:t xml:space="preserve">U nastavku se daje tablični prikaz podataka o ostvarenim prihodima i primicima te rashodima i izdacima iz fondova Europske unije za proračunsku godinu, stanje obveza i potraživanja po sredstvima iz fondova Europske unije na kraju proračunske godine. </w:t>
      </w:r>
    </w:p>
    <w:p w14:paraId="1C27839B" w14:textId="77777777" w:rsidR="00044FFE" w:rsidRPr="00044FFE" w:rsidRDefault="00044FFE" w:rsidP="00044FFE">
      <w:pPr>
        <w:jc w:val="both"/>
        <w:rPr>
          <w:bCs/>
          <w:i/>
          <w:lang w:val="hr-HR"/>
        </w:rPr>
      </w:pPr>
    </w:p>
    <w:p w14:paraId="4D8208A4" w14:textId="7B6AD508" w:rsidR="00044FFE" w:rsidRPr="00044FFE" w:rsidRDefault="00044FFE" w:rsidP="00044FFE">
      <w:pPr>
        <w:rPr>
          <w:bCs/>
          <w:i/>
          <w:lang w:val="hr-HR"/>
        </w:rPr>
      </w:pPr>
    </w:p>
    <w:p w14:paraId="10924ED4" w14:textId="68B2542B" w:rsidR="00044FFE" w:rsidRPr="00044FFE" w:rsidRDefault="00104FCC" w:rsidP="00044FFE">
      <w:pPr>
        <w:rPr>
          <w:bCs/>
          <w:i/>
          <w:lang w:val="hr-HR"/>
        </w:rPr>
      </w:pPr>
      <w:r w:rsidRPr="00104FCC">
        <w:rPr>
          <w:noProof/>
          <w:lang w:val="hr-HR" w:eastAsia="hr-HR"/>
        </w:rPr>
        <w:drawing>
          <wp:inline distT="0" distB="0" distL="0" distR="0" wp14:anchorId="05E78D1C" wp14:editId="2D65B2ED">
            <wp:extent cx="5759017" cy="154305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790" cy="1545401"/>
                    </a:xfrm>
                    <a:prstGeom prst="rect">
                      <a:avLst/>
                    </a:prstGeom>
                    <a:noFill/>
                    <a:ln>
                      <a:noFill/>
                    </a:ln>
                  </pic:spPr>
                </pic:pic>
              </a:graphicData>
            </a:graphic>
          </wp:inline>
        </w:drawing>
      </w:r>
    </w:p>
    <w:p w14:paraId="1E62C0B4" w14:textId="77777777" w:rsidR="00104FCC" w:rsidRDefault="00104FCC" w:rsidP="00C42087">
      <w:pPr>
        <w:jc w:val="both"/>
        <w:rPr>
          <w:bCs/>
          <w:i/>
          <w:lang w:val="hr-HR"/>
        </w:rPr>
      </w:pPr>
    </w:p>
    <w:p w14:paraId="4D87872A" w14:textId="77777777" w:rsidR="00104FCC" w:rsidRDefault="00044FFE" w:rsidP="00C42087">
      <w:pPr>
        <w:jc w:val="both"/>
        <w:rPr>
          <w:bCs/>
          <w:i/>
          <w:lang w:val="hr-HR"/>
        </w:rPr>
      </w:pPr>
      <w:r w:rsidRPr="00044FFE">
        <w:rPr>
          <w:bCs/>
          <w:i/>
          <w:lang w:val="hr-HR"/>
        </w:rPr>
        <w:t>Uz podatke iz prethodnog tabličnog prikaza, u nastavku se daju podaci o projektima koji su bili  u tijeku 2023. godine uz iskazivanje podataka o ukupno ugovorenim i ostvarenim sredstvima Europske unije od početka provedbe tih projekata do zaključno sa 31.12.2023.godine.</w:t>
      </w:r>
    </w:p>
    <w:p w14:paraId="57E6C6EC" w14:textId="635944ED" w:rsidR="00044FFE" w:rsidRPr="00044FFE" w:rsidRDefault="00044FFE" w:rsidP="00C42087">
      <w:pPr>
        <w:jc w:val="both"/>
        <w:rPr>
          <w:bCs/>
          <w:i/>
          <w:lang w:val="hr-HR"/>
        </w:rPr>
      </w:pPr>
      <w:r w:rsidRPr="00044FFE">
        <w:rPr>
          <w:bCs/>
          <w:i/>
          <w:lang w:val="hr-HR"/>
        </w:rPr>
        <w:t xml:space="preserve">  </w:t>
      </w:r>
    </w:p>
    <w:p w14:paraId="4B6A3682" w14:textId="2637E7CD" w:rsidR="00044FFE" w:rsidRPr="00044FFE" w:rsidRDefault="00104FCC" w:rsidP="00044FFE">
      <w:pPr>
        <w:rPr>
          <w:bCs/>
          <w:i/>
          <w:lang w:val="hr-HR"/>
        </w:rPr>
      </w:pPr>
      <w:r w:rsidRPr="00104FCC">
        <w:rPr>
          <w:noProof/>
          <w:lang w:val="hr-HR" w:eastAsia="hr-HR"/>
        </w:rPr>
        <w:drawing>
          <wp:inline distT="0" distB="0" distL="0" distR="0" wp14:anchorId="6599535F" wp14:editId="255F7D92">
            <wp:extent cx="5743575" cy="2730018"/>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4684" cy="2735298"/>
                    </a:xfrm>
                    <a:prstGeom prst="rect">
                      <a:avLst/>
                    </a:prstGeom>
                    <a:noFill/>
                    <a:ln>
                      <a:noFill/>
                    </a:ln>
                  </pic:spPr>
                </pic:pic>
              </a:graphicData>
            </a:graphic>
          </wp:inline>
        </w:drawing>
      </w:r>
    </w:p>
    <w:p w14:paraId="44B9ECD9" w14:textId="77777777" w:rsidR="00044FFE" w:rsidRPr="00044FFE" w:rsidRDefault="00044FFE" w:rsidP="00044FFE">
      <w:pPr>
        <w:rPr>
          <w:bCs/>
          <w:i/>
          <w:lang w:val="hr-HR"/>
        </w:rPr>
      </w:pPr>
    </w:p>
    <w:p w14:paraId="2BC00F95" w14:textId="77777777" w:rsidR="00044FFE" w:rsidRPr="00044FFE" w:rsidRDefault="00044FFE" w:rsidP="00044FFE">
      <w:pPr>
        <w:jc w:val="both"/>
        <w:rPr>
          <w:i/>
          <w:lang w:val="hr-HR"/>
        </w:rPr>
      </w:pPr>
      <w:r w:rsidRPr="00044FFE">
        <w:rPr>
          <w:i/>
          <w:lang w:val="hr-HR"/>
        </w:rPr>
        <w:t>Proračunski korisnik Dječji vrtić „Pčelica“ Molve nema ugovorene projekte za ostvarenje sredstava iz fondova Europske unije. Korisnik nije ostvario prihode i primitke, kao ni rashode i izdatke iz fondova Europske unije u izvještajnom razdoblju. Također, nisu evidentirana potraživanja iz fondova Europske unije kao ni obveze za primljene predujmove iz fondova Europske unije na kraju proračunske godine.</w:t>
      </w:r>
    </w:p>
    <w:p w14:paraId="02229D4D" w14:textId="77777777" w:rsidR="00044FFE" w:rsidRPr="00044FFE" w:rsidRDefault="00044FFE" w:rsidP="00044FFE">
      <w:pPr>
        <w:rPr>
          <w:i/>
          <w:lang w:val="hr-HR"/>
        </w:rPr>
      </w:pPr>
    </w:p>
    <w:p w14:paraId="694DA21A" w14:textId="77777777" w:rsidR="004A55C2" w:rsidRDefault="004A55C2" w:rsidP="00044FFE">
      <w:pPr>
        <w:rPr>
          <w:b/>
          <w:i/>
          <w:lang w:val="hr-HR"/>
        </w:rPr>
      </w:pPr>
    </w:p>
    <w:p w14:paraId="04F9421B" w14:textId="32F08E60" w:rsidR="00044FFE" w:rsidRPr="00044FFE" w:rsidRDefault="00044FFE" w:rsidP="00044FFE">
      <w:pPr>
        <w:rPr>
          <w:b/>
          <w:i/>
          <w:lang w:val="hr-HR"/>
        </w:rPr>
      </w:pPr>
      <w:r>
        <w:rPr>
          <w:b/>
          <w:i/>
          <w:lang w:val="hr-HR"/>
        </w:rPr>
        <w:t>VII.</w:t>
      </w:r>
      <w:r w:rsidRPr="00044FFE">
        <w:rPr>
          <w:b/>
          <w:i/>
          <w:lang w:val="hr-HR"/>
        </w:rPr>
        <w:t>IZVJEŠTAJ O DANIM ZAJMOVIMA I POTRAŽIVANJIMA PO DANIM ZAJMOVIMA</w:t>
      </w:r>
    </w:p>
    <w:p w14:paraId="0358A3C6" w14:textId="77777777" w:rsidR="00DF2F89" w:rsidRDefault="00DF2F89" w:rsidP="00044FFE">
      <w:pPr>
        <w:jc w:val="both"/>
        <w:rPr>
          <w:i/>
          <w:lang w:val="hr-HR"/>
        </w:rPr>
      </w:pPr>
    </w:p>
    <w:p w14:paraId="6969C2F3" w14:textId="439F14B4" w:rsidR="00044FFE" w:rsidRPr="00044FFE" w:rsidRDefault="00044FFE" w:rsidP="00044FFE">
      <w:pPr>
        <w:jc w:val="both"/>
        <w:rPr>
          <w:i/>
          <w:lang w:val="hr-HR"/>
        </w:rPr>
      </w:pPr>
      <w:r w:rsidRPr="00044FFE">
        <w:rPr>
          <w:i/>
          <w:lang w:val="hr-HR"/>
        </w:rPr>
        <w:t>Općina Molve za izvještajno razdoblje 202</w:t>
      </w:r>
      <w:r w:rsidR="007020CE">
        <w:rPr>
          <w:i/>
          <w:lang w:val="hr-HR"/>
        </w:rPr>
        <w:t>4</w:t>
      </w:r>
      <w:r w:rsidRPr="00044FFE">
        <w:rPr>
          <w:i/>
          <w:lang w:val="hr-HR"/>
        </w:rPr>
        <w:t>. godine nije davala jamstva niti imala izdatke ( izvršena plaćanja) po jamstvima.</w:t>
      </w:r>
    </w:p>
    <w:p w14:paraId="6F1181E7" w14:textId="4B42FE1A" w:rsidR="00DF2F89" w:rsidRPr="004A55C2" w:rsidRDefault="00044FFE" w:rsidP="004A55C2">
      <w:pPr>
        <w:jc w:val="both"/>
        <w:rPr>
          <w:i/>
          <w:lang w:val="hr-HR"/>
        </w:rPr>
      </w:pPr>
      <w:r w:rsidRPr="00044FFE">
        <w:rPr>
          <w:i/>
          <w:lang w:val="hr-HR"/>
        </w:rPr>
        <w:t xml:space="preserve"> Proračunski korisnik Dječji vrtić „Pčelica“ Molve nije odobravao zajmove u izvještajnom razdoblju pa nema ni sastavljena izvješća o danim zajmovima i potraživanjima po danim zajmovima.</w:t>
      </w:r>
    </w:p>
    <w:p w14:paraId="5FAA2095" w14:textId="77777777" w:rsidR="00FE6A1B" w:rsidRDefault="00FE6A1B" w:rsidP="00044FFE">
      <w:pPr>
        <w:rPr>
          <w:b/>
          <w:i/>
          <w:lang w:val="hr-HR"/>
        </w:rPr>
      </w:pPr>
    </w:p>
    <w:p w14:paraId="7B45676D" w14:textId="5192D423" w:rsidR="00044FFE" w:rsidRPr="00044FFE" w:rsidRDefault="00044FFE" w:rsidP="00044FFE">
      <w:pPr>
        <w:rPr>
          <w:b/>
          <w:i/>
          <w:lang w:val="hr-HR"/>
        </w:rPr>
      </w:pPr>
      <w:r>
        <w:rPr>
          <w:b/>
          <w:i/>
          <w:lang w:val="hr-HR"/>
        </w:rPr>
        <w:t>VIII.</w:t>
      </w:r>
      <w:r w:rsidRPr="00044FFE">
        <w:rPr>
          <w:b/>
          <w:i/>
          <w:lang w:val="hr-HR"/>
        </w:rPr>
        <w:t>IZVJEŠTAJ O STANJU POTRAŽIVANJA I DOSPJELIH OBVEZA TE O STANJU POTENCIJALNIH OBVEZA PO OSNOVI SUDSKIH SPOROVA</w:t>
      </w:r>
    </w:p>
    <w:p w14:paraId="4BE98F65" w14:textId="77777777" w:rsidR="00DF2F89" w:rsidRDefault="00DF2F89" w:rsidP="00044FFE">
      <w:pPr>
        <w:jc w:val="both"/>
        <w:rPr>
          <w:i/>
          <w:lang w:val="hr-HR"/>
        </w:rPr>
      </w:pPr>
    </w:p>
    <w:p w14:paraId="309DB56A" w14:textId="77777777" w:rsidR="00044FFE" w:rsidRDefault="00044FFE" w:rsidP="00044FFE">
      <w:pPr>
        <w:jc w:val="both"/>
        <w:rPr>
          <w:i/>
          <w:lang w:val="hr-HR"/>
        </w:rPr>
      </w:pPr>
      <w:r w:rsidRPr="00044FFE">
        <w:rPr>
          <w:i/>
          <w:lang w:val="hr-HR"/>
        </w:rPr>
        <w:t>U nastavku se daje tablični pregled podataka o stanju potraživanja , nepodmirenih dospijelih obveza i potencijalnih obveza po osnovi sudskih sporova na kraju izvještajnog razdoblja za proračunskog korisnika Dječji vrtić „Pčelica“ Molve i Općinu Molve.</w:t>
      </w:r>
    </w:p>
    <w:p w14:paraId="08E125B3" w14:textId="77777777" w:rsidR="00044FFE" w:rsidRDefault="00044FFE" w:rsidP="00044FFE">
      <w:pPr>
        <w:jc w:val="both"/>
        <w:rPr>
          <w:i/>
          <w:lang w:val="hr-HR"/>
        </w:rPr>
      </w:pPr>
    </w:p>
    <w:p w14:paraId="6AA53ED6" w14:textId="4B8101BC" w:rsidR="00DF2F89" w:rsidRPr="00044FFE" w:rsidRDefault="00CB34A0" w:rsidP="00044FFE">
      <w:pPr>
        <w:jc w:val="both"/>
        <w:rPr>
          <w:i/>
          <w:lang w:val="hr-HR"/>
        </w:rPr>
      </w:pPr>
      <w:r w:rsidRPr="00CB34A0">
        <w:rPr>
          <w:noProof/>
          <w:lang w:val="hr-HR" w:eastAsia="hr-HR"/>
        </w:rPr>
        <w:drawing>
          <wp:inline distT="0" distB="0" distL="0" distR="0" wp14:anchorId="74EF0EBB" wp14:editId="04321A3E">
            <wp:extent cx="5772150" cy="2010749"/>
            <wp:effectExtent l="0" t="0" r="0" b="889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5271" cy="2015320"/>
                    </a:xfrm>
                    <a:prstGeom prst="rect">
                      <a:avLst/>
                    </a:prstGeom>
                    <a:noFill/>
                    <a:ln>
                      <a:noFill/>
                    </a:ln>
                  </pic:spPr>
                </pic:pic>
              </a:graphicData>
            </a:graphic>
          </wp:inline>
        </w:drawing>
      </w:r>
    </w:p>
    <w:p w14:paraId="4EEA35A1" w14:textId="77777777" w:rsidR="00044FFE" w:rsidRPr="00044FFE" w:rsidRDefault="00044FFE" w:rsidP="00044FFE">
      <w:pPr>
        <w:rPr>
          <w:i/>
          <w:lang w:val="hr-HR"/>
        </w:rPr>
      </w:pPr>
    </w:p>
    <w:p w14:paraId="0A183C88" w14:textId="2574B1E2" w:rsidR="00044FFE" w:rsidRDefault="00044FFE" w:rsidP="00044FFE">
      <w:pPr>
        <w:jc w:val="both"/>
        <w:rPr>
          <w:bCs/>
          <w:i/>
          <w:lang w:val="hr-HR"/>
        </w:rPr>
      </w:pPr>
      <w:r w:rsidRPr="00044FFE">
        <w:rPr>
          <w:i/>
          <w:lang w:val="hr-HR"/>
        </w:rPr>
        <w:t xml:space="preserve">Stanje potencijalnih obveza općine Molve  po osnovi sudskih postupaka je sljedeće: </w:t>
      </w:r>
      <w:r w:rsidR="008E5BEF">
        <w:rPr>
          <w:bCs/>
          <w:i/>
          <w:lang w:val="hr-HR"/>
        </w:rPr>
        <w:t xml:space="preserve"> O</w:t>
      </w:r>
      <w:r w:rsidRPr="00044FFE">
        <w:rPr>
          <w:bCs/>
          <w:i/>
          <w:lang w:val="hr-HR"/>
        </w:rPr>
        <w:t xml:space="preserve">pćina Molve kao tuženik u iznosu 492.883,22 eura i </w:t>
      </w:r>
      <w:r w:rsidR="008E5BEF">
        <w:rPr>
          <w:bCs/>
          <w:i/>
          <w:lang w:val="hr-HR"/>
        </w:rPr>
        <w:t>O</w:t>
      </w:r>
      <w:r w:rsidRPr="00044FFE">
        <w:rPr>
          <w:bCs/>
          <w:i/>
          <w:lang w:val="hr-HR"/>
        </w:rPr>
        <w:t xml:space="preserve">pćina Molve kao tužitelj u iznosu 1.858,12 eura. Navedena stanja iskazana su u izvanbilančnoj evidenciji </w:t>
      </w:r>
      <w:r w:rsidR="008E5BEF">
        <w:rPr>
          <w:bCs/>
          <w:i/>
          <w:lang w:val="hr-HR"/>
        </w:rPr>
        <w:t>O</w:t>
      </w:r>
      <w:r w:rsidRPr="00044FFE">
        <w:rPr>
          <w:bCs/>
          <w:i/>
          <w:lang w:val="hr-HR"/>
        </w:rPr>
        <w:t>pćine Molve na dan 31.12.202</w:t>
      </w:r>
      <w:r w:rsidR="00BB005E">
        <w:rPr>
          <w:bCs/>
          <w:i/>
          <w:lang w:val="hr-HR"/>
        </w:rPr>
        <w:t>4</w:t>
      </w:r>
      <w:r w:rsidRPr="00044FFE">
        <w:rPr>
          <w:bCs/>
          <w:i/>
          <w:lang w:val="hr-HR"/>
        </w:rPr>
        <w:t>.godine.</w:t>
      </w:r>
      <w:r w:rsidR="00BB005E">
        <w:rPr>
          <w:bCs/>
          <w:i/>
          <w:lang w:val="hr-HR"/>
        </w:rPr>
        <w:t xml:space="preserve"> </w:t>
      </w:r>
      <w:r w:rsidRPr="00044FFE">
        <w:rPr>
          <w:bCs/>
          <w:i/>
          <w:lang w:val="hr-HR"/>
        </w:rPr>
        <w:t>U nastavku se daje tablični prikaz.</w:t>
      </w:r>
    </w:p>
    <w:p w14:paraId="72BAC413" w14:textId="77777777" w:rsidR="00044FFE" w:rsidRPr="00044FFE" w:rsidRDefault="00044FFE" w:rsidP="00044FFE">
      <w:pPr>
        <w:rPr>
          <w:i/>
          <w:lang w:val="hr-HR"/>
        </w:rPr>
      </w:pPr>
    </w:p>
    <w:p w14:paraId="1CE7ACAD" w14:textId="70985711" w:rsidR="00DF29E3" w:rsidRPr="00102FAF" w:rsidRDefault="004A55C2" w:rsidP="00C340D4">
      <w:pPr>
        <w:rPr>
          <w:i/>
          <w:lang w:val="hr-HR"/>
        </w:rPr>
      </w:pPr>
      <w:r w:rsidRPr="004A55C2">
        <w:drawing>
          <wp:inline distT="0" distB="0" distL="0" distR="0" wp14:anchorId="21ECA4E2" wp14:editId="5471F29E">
            <wp:extent cx="5760720" cy="2823882"/>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823882"/>
                    </a:xfrm>
                    <a:prstGeom prst="rect">
                      <a:avLst/>
                    </a:prstGeom>
                    <a:noFill/>
                    <a:ln>
                      <a:noFill/>
                    </a:ln>
                  </pic:spPr>
                </pic:pic>
              </a:graphicData>
            </a:graphic>
          </wp:inline>
        </w:drawing>
      </w:r>
    </w:p>
    <w:p w14:paraId="470DA7EE" w14:textId="1CB0CDD2" w:rsidR="00C415AB" w:rsidRPr="00102FAF" w:rsidRDefault="00C415AB" w:rsidP="00C415AB">
      <w:pPr>
        <w:jc w:val="both"/>
        <w:rPr>
          <w:i/>
          <w:lang w:val="hr-HR"/>
        </w:rPr>
      </w:pPr>
    </w:p>
    <w:p w14:paraId="71F04314" w14:textId="77777777" w:rsidR="00C415AB" w:rsidRPr="00102FAF" w:rsidRDefault="00C415AB" w:rsidP="00C415AB">
      <w:pPr>
        <w:ind w:left="6480" w:firstLine="720"/>
        <w:jc w:val="both"/>
        <w:rPr>
          <w:i/>
          <w:lang w:val="hr-HR"/>
        </w:rPr>
      </w:pPr>
      <w:r w:rsidRPr="00102FAF">
        <w:rPr>
          <w:i/>
          <w:lang w:val="hr-HR"/>
        </w:rPr>
        <w:t>Nositelj izrade:</w:t>
      </w:r>
    </w:p>
    <w:p w14:paraId="294A4C81" w14:textId="77777777" w:rsidR="004F4823" w:rsidRPr="00102FAF" w:rsidRDefault="004F4823" w:rsidP="00C415AB">
      <w:pPr>
        <w:jc w:val="both"/>
        <w:rPr>
          <w:i/>
          <w:lang w:val="hr-HR"/>
        </w:rPr>
      </w:pP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t xml:space="preserve">     </w:t>
      </w:r>
      <w:r w:rsidRPr="00102FAF">
        <w:rPr>
          <w:i/>
          <w:lang w:val="hr-HR"/>
        </w:rPr>
        <w:tab/>
        <w:t xml:space="preserve">          </w:t>
      </w:r>
      <w:r w:rsidRPr="00102FAF">
        <w:rPr>
          <w:i/>
          <w:lang w:val="hr-HR"/>
        </w:rPr>
        <w:tab/>
        <w:t>_________________________</w:t>
      </w:r>
    </w:p>
    <w:p w14:paraId="2265BC9E" w14:textId="77777777" w:rsidR="00C415AB" w:rsidRPr="00102FAF" w:rsidRDefault="00C415AB" w:rsidP="004F4823">
      <w:pPr>
        <w:ind w:left="5760" w:firstLine="720"/>
        <w:jc w:val="both"/>
        <w:rPr>
          <w:i/>
          <w:lang w:val="hr-HR"/>
        </w:rPr>
      </w:pPr>
      <w:r w:rsidRPr="00102FAF">
        <w:rPr>
          <w:i/>
          <w:lang w:val="hr-HR"/>
        </w:rPr>
        <w:t>Jedinstveni upravni odjel</w:t>
      </w:r>
    </w:p>
    <w:p w14:paraId="3401C560" w14:textId="77777777" w:rsidR="00C415AB" w:rsidRPr="00102FAF" w:rsidRDefault="00C415AB" w:rsidP="00C415AB">
      <w:pPr>
        <w:jc w:val="right"/>
        <w:rPr>
          <w:i/>
          <w:lang w:val="hr-HR"/>
        </w:rPr>
      </w:pP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r>
      <w:r w:rsidRPr="00102FAF">
        <w:rPr>
          <w:i/>
          <w:lang w:val="hr-HR"/>
        </w:rPr>
        <w:tab/>
        <w:t>Marina Džinić,</w:t>
      </w:r>
      <w:r w:rsidR="00767C15" w:rsidRPr="00102FAF">
        <w:rPr>
          <w:i/>
          <w:lang w:val="hr-HR"/>
        </w:rPr>
        <w:t>dip</w:t>
      </w:r>
      <w:r w:rsidRPr="00102FAF">
        <w:rPr>
          <w:i/>
          <w:lang w:val="hr-HR"/>
        </w:rPr>
        <w:t>.oec.</w:t>
      </w:r>
    </w:p>
    <w:p w14:paraId="5C5F0E47" w14:textId="641B0AFA" w:rsidR="004F4823" w:rsidRPr="00102FAF" w:rsidRDefault="00C415AB" w:rsidP="004A55C2">
      <w:pPr>
        <w:jc w:val="right"/>
        <w:rPr>
          <w:i/>
          <w:lang w:val="hr-HR"/>
        </w:rPr>
      </w:pPr>
      <w:r w:rsidRPr="00102FAF">
        <w:rPr>
          <w:i/>
          <w:lang w:val="hr-HR"/>
        </w:rPr>
        <w:t>Viši savjetnik za financije i računovodstvo</w:t>
      </w:r>
    </w:p>
    <w:p w14:paraId="45B3AB3C" w14:textId="77777777" w:rsidR="004F4823" w:rsidRPr="00102FAF" w:rsidRDefault="004F4823" w:rsidP="004F4823">
      <w:pPr>
        <w:jc w:val="right"/>
        <w:rPr>
          <w:i/>
          <w:lang w:val="hr-HR"/>
        </w:rPr>
      </w:pPr>
    </w:p>
    <w:p w14:paraId="18BCF6CA" w14:textId="77777777" w:rsidR="004F4823" w:rsidRPr="00102FAF" w:rsidRDefault="004F4823" w:rsidP="004A55C2">
      <w:pPr>
        <w:rPr>
          <w:i/>
          <w:lang w:val="hr-HR"/>
        </w:rPr>
      </w:pPr>
      <w:r w:rsidRPr="00102FAF">
        <w:rPr>
          <w:i/>
          <w:lang w:val="hr-HR"/>
        </w:rPr>
        <w:t>O tome obavijest:</w:t>
      </w:r>
    </w:p>
    <w:p w14:paraId="24545CA1" w14:textId="77777777" w:rsidR="004F4823" w:rsidRPr="00102FAF" w:rsidRDefault="004F4823" w:rsidP="004A55C2">
      <w:pPr>
        <w:rPr>
          <w:i/>
          <w:lang w:val="hr-HR"/>
        </w:rPr>
      </w:pPr>
      <w:r w:rsidRPr="00102FAF">
        <w:rPr>
          <w:i/>
          <w:lang w:val="hr-HR"/>
        </w:rPr>
        <w:t>Općinski načelnik Općine Molve</w:t>
      </w:r>
    </w:p>
    <w:p w14:paraId="53725DA2" w14:textId="77777777" w:rsidR="004F4823" w:rsidRPr="00102FAF" w:rsidRDefault="004F4823" w:rsidP="004F4823">
      <w:pPr>
        <w:jc w:val="right"/>
        <w:rPr>
          <w:i/>
          <w:lang w:val="hr-HR"/>
        </w:rPr>
      </w:pPr>
    </w:p>
    <w:p w14:paraId="657F0530" w14:textId="77777777" w:rsidR="004F4823" w:rsidRPr="00102FAF" w:rsidRDefault="004F4823" w:rsidP="004A55C2">
      <w:pPr>
        <w:rPr>
          <w:i/>
          <w:lang w:val="hr-HR"/>
        </w:rPr>
      </w:pPr>
      <w:r w:rsidRPr="00102FAF">
        <w:rPr>
          <w:i/>
          <w:lang w:val="hr-HR"/>
        </w:rPr>
        <w:t>_______________________</w:t>
      </w:r>
    </w:p>
    <w:p w14:paraId="54F6ED82" w14:textId="77777777" w:rsidR="004F4823" w:rsidRPr="00D91AB5" w:rsidRDefault="004F4823" w:rsidP="004A55C2">
      <w:pPr>
        <w:rPr>
          <w:i/>
          <w:lang w:val="hr-HR"/>
        </w:rPr>
      </w:pPr>
      <w:r>
        <w:rPr>
          <w:i/>
          <w:lang w:val="hr-HR"/>
        </w:rPr>
        <w:t>Zdravko Ivančan, mag.ing.agr.</w:t>
      </w:r>
    </w:p>
    <w:sectPr w:rsidR="004F4823" w:rsidRPr="00D91AB5" w:rsidSect="00D415D3">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494FAE" w14:textId="77777777" w:rsidR="00311476" w:rsidRDefault="00311476" w:rsidP="004938C1">
      <w:r>
        <w:separator/>
      </w:r>
    </w:p>
  </w:endnote>
  <w:endnote w:type="continuationSeparator" w:id="0">
    <w:p w14:paraId="13C263C4" w14:textId="77777777" w:rsidR="00311476" w:rsidRDefault="00311476" w:rsidP="0049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4DDFE" w14:textId="77777777" w:rsidR="00377206" w:rsidRDefault="00377206">
    <w:pPr>
      <w:pStyle w:val="Podnoje"/>
      <w:jc w:val="center"/>
    </w:pPr>
    <w:r>
      <w:fldChar w:fldCharType="begin"/>
    </w:r>
    <w:r>
      <w:instrText xml:space="preserve"> PAGE   \* MERGEFORMAT </w:instrText>
    </w:r>
    <w:r>
      <w:fldChar w:fldCharType="separate"/>
    </w:r>
    <w:r w:rsidR="004A74AB">
      <w:rPr>
        <w:noProof/>
      </w:rPr>
      <w:t>1</w:t>
    </w:r>
    <w:r>
      <w:fldChar w:fldCharType="end"/>
    </w:r>
  </w:p>
  <w:p w14:paraId="10D545FF" w14:textId="77777777" w:rsidR="00377206" w:rsidRDefault="00377206">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AFDDA" w14:textId="77777777" w:rsidR="00377206" w:rsidRDefault="00377206">
    <w:pPr>
      <w:pStyle w:val="Podnoje"/>
      <w:jc w:val="right"/>
    </w:pPr>
    <w:r>
      <w:rPr>
        <w:noProof/>
      </w:rPr>
      <w:fldChar w:fldCharType="begin"/>
    </w:r>
    <w:r>
      <w:rPr>
        <w:noProof/>
      </w:rPr>
      <w:instrText xml:space="preserve"> PAGE   \* MERGEFORMAT </w:instrText>
    </w:r>
    <w:r>
      <w:rPr>
        <w:noProof/>
      </w:rPr>
      <w:fldChar w:fldCharType="separate"/>
    </w:r>
    <w:r w:rsidR="004A74AB">
      <w:rPr>
        <w:noProof/>
      </w:rPr>
      <w:t>46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9B1AD" w14:textId="77777777" w:rsidR="00311476" w:rsidRDefault="00311476" w:rsidP="004938C1">
      <w:r>
        <w:separator/>
      </w:r>
    </w:p>
  </w:footnote>
  <w:footnote w:type="continuationSeparator" w:id="0">
    <w:p w14:paraId="1A1FEF0F" w14:textId="77777777" w:rsidR="00311476" w:rsidRDefault="00311476" w:rsidP="004938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62911"/>
    <w:multiLevelType w:val="hybridMultilevel"/>
    <w:tmpl w:val="698820C2"/>
    <w:lvl w:ilvl="0" w:tplc="63EA840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171D92"/>
    <w:multiLevelType w:val="hybridMultilevel"/>
    <w:tmpl w:val="532C44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5DE28B7"/>
    <w:multiLevelType w:val="hybridMultilevel"/>
    <w:tmpl w:val="09AA0B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973B3B"/>
    <w:multiLevelType w:val="hybridMultilevel"/>
    <w:tmpl w:val="815E5320"/>
    <w:lvl w:ilvl="0" w:tplc="F3084174">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1B21782E"/>
    <w:multiLevelType w:val="hybridMultilevel"/>
    <w:tmpl w:val="3E7A55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E86D15"/>
    <w:multiLevelType w:val="hybridMultilevel"/>
    <w:tmpl w:val="EC0659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09A501B"/>
    <w:multiLevelType w:val="multilevel"/>
    <w:tmpl w:val="DE782D1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1E2BAB"/>
    <w:multiLevelType w:val="hybridMultilevel"/>
    <w:tmpl w:val="6CD00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A2C484A"/>
    <w:multiLevelType w:val="hybridMultilevel"/>
    <w:tmpl w:val="3CB41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F6F0BA5"/>
    <w:multiLevelType w:val="hybridMultilevel"/>
    <w:tmpl w:val="5E2E6A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6751122"/>
    <w:multiLevelType w:val="hybridMultilevel"/>
    <w:tmpl w:val="3536CBB0"/>
    <w:lvl w:ilvl="0" w:tplc="8CF4F316">
      <w:start w:val="1"/>
      <w:numFmt w:val="upperRoman"/>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5EB339E8"/>
    <w:multiLevelType w:val="hybridMultilevel"/>
    <w:tmpl w:val="F1CE36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5CE5E45"/>
    <w:multiLevelType w:val="hybridMultilevel"/>
    <w:tmpl w:val="82CC6C92"/>
    <w:lvl w:ilvl="0" w:tplc="05A60560">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13" w15:restartNumberingAfterBreak="0">
    <w:nsid w:val="66A065F6"/>
    <w:multiLevelType w:val="hybridMultilevel"/>
    <w:tmpl w:val="E2CAD97A"/>
    <w:lvl w:ilvl="0" w:tplc="2354A18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F1A1105"/>
    <w:multiLevelType w:val="hybridMultilevel"/>
    <w:tmpl w:val="73FC22CC"/>
    <w:lvl w:ilvl="0" w:tplc="2F7892F0">
      <w:start w:val="3"/>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2D2231B"/>
    <w:multiLevelType w:val="hybridMultilevel"/>
    <w:tmpl w:val="E006D83C"/>
    <w:lvl w:ilvl="0" w:tplc="1D62A36C">
      <w:numFmt w:val="bullet"/>
      <w:lvlText w:val="-"/>
      <w:lvlJc w:val="left"/>
      <w:pPr>
        <w:ind w:left="1080" w:hanging="360"/>
      </w:pPr>
      <w:rPr>
        <w:rFonts w:ascii="Times New Roman" w:eastAsia="Times New Roman" w:hAnsi="Times New Roman" w:cs="Times New Roman" w:hint="default"/>
        <w:b w:val="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7CEA6CB3"/>
    <w:multiLevelType w:val="hybridMultilevel"/>
    <w:tmpl w:val="7F72DBDC"/>
    <w:lvl w:ilvl="0" w:tplc="3222CAC2">
      <w:start w:val="1"/>
      <w:numFmt w:val="decimal"/>
      <w:lvlText w:val="%1."/>
      <w:lvlJc w:val="left"/>
      <w:pPr>
        <w:ind w:left="644" w:hanging="360"/>
      </w:pPr>
      <w:rPr>
        <w:color w:val="00000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2"/>
  </w:num>
  <w:num w:numId="3">
    <w:abstractNumId w:val="4"/>
  </w:num>
  <w:num w:numId="4">
    <w:abstractNumId w:val="12"/>
  </w:num>
  <w:num w:numId="5">
    <w:abstractNumId w:val="10"/>
  </w:num>
  <w:num w:numId="6">
    <w:abstractNumId w:val="13"/>
  </w:num>
  <w:num w:numId="7">
    <w:abstractNumId w:val="3"/>
  </w:num>
  <w:num w:numId="8">
    <w:abstractNumId w:val="7"/>
  </w:num>
  <w:num w:numId="9">
    <w:abstractNumId w:val="8"/>
  </w:num>
  <w:num w:numId="10">
    <w:abstractNumId w:val="15"/>
  </w:num>
  <w:num w:numId="11">
    <w:abstractNumId w:val="16"/>
  </w:num>
  <w:num w:numId="12">
    <w:abstractNumId w:val="5"/>
  </w:num>
  <w:num w:numId="13">
    <w:abstractNumId w:val="6"/>
  </w:num>
  <w:num w:numId="14">
    <w:abstractNumId w:val="0"/>
  </w:num>
  <w:num w:numId="15">
    <w:abstractNumId w:val="1"/>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C4C"/>
    <w:rsid w:val="00000CE8"/>
    <w:rsid w:val="0000125F"/>
    <w:rsid w:val="0000147C"/>
    <w:rsid w:val="00003918"/>
    <w:rsid w:val="00004546"/>
    <w:rsid w:val="000066FE"/>
    <w:rsid w:val="00006F1B"/>
    <w:rsid w:val="00007B91"/>
    <w:rsid w:val="0001419F"/>
    <w:rsid w:val="000160E1"/>
    <w:rsid w:val="00017E6E"/>
    <w:rsid w:val="000204BA"/>
    <w:rsid w:val="00022090"/>
    <w:rsid w:val="00024317"/>
    <w:rsid w:val="00025A09"/>
    <w:rsid w:val="00026BC5"/>
    <w:rsid w:val="00027686"/>
    <w:rsid w:val="0003085F"/>
    <w:rsid w:val="000340B8"/>
    <w:rsid w:val="00034482"/>
    <w:rsid w:val="00034D12"/>
    <w:rsid w:val="00034F21"/>
    <w:rsid w:val="000424B3"/>
    <w:rsid w:val="00042A74"/>
    <w:rsid w:val="00043633"/>
    <w:rsid w:val="00044FFE"/>
    <w:rsid w:val="0004706A"/>
    <w:rsid w:val="00047DDB"/>
    <w:rsid w:val="00050B98"/>
    <w:rsid w:val="00053A8D"/>
    <w:rsid w:val="00062DC2"/>
    <w:rsid w:val="00065A73"/>
    <w:rsid w:val="00065E95"/>
    <w:rsid w:val="00067912"/>
    <w:rsid w:val="0007004D"/>
    <w:rsid w:val="00070128"/>
    <w:rsid w:val="00071F34"/>
    <w:rsid w:val="00072CCC"/>
    <w:rsid w:val="00072D96"/>
    <w:rsid w:val="000745B2"/>
    <w:rsid w:val="00075227"/>
    <w:rsid w:val="00075C30"/>
    <w:rsid w:val="0008089A"/>
    <w:rsid w:val="00081F2A"/>
    <w:rsid w:val="00083873"/>
    <w:rsid w:val="0008397E"/>
    <w:rsid w:val="00084518"/>
    <w:rsid w:val="00085C90"/>
    <w:rsid w:val="00085FBE"/>
    <w:rsid w:val="00093F63"/>
    <w:rsid w:val="00096C31"/>
    <w:rsid w:val="000A2554"/>
    <w:rsid w:val="000A2C02"/>
    <w:rsid w:val="000A3F56"/>
    <w:rsid w:val="000A4407"/>
    <w:rsid w:val="000A4652"/>
    <w:rsid w:val="000A4849"/>
    <w:rsid w:val="000B06D8"/>
    <w:rsid w:val="000B07C4"/>
    <w:rsid w:val="000B135A"/>
    <w:rsid w:val="000B3675"/>
    <w:rsid w:val="000B6A6F"/>
    <w:rsid w:val="000C030C"/>
    <w:rsid w:val="000C0545"/>
    <w:rsid w:val="000C059B"/>
    <w:rsid w:val="000C05C1"/>
    <w:rsid w:val="000C3453"/>
    <w:rsid w:val="000C47C6"/>
    <w:rsid w:val="000C6E0E"/>
    <w:rsid w:val="000C7F6C"/>
    <w:rsid w:val="000D31F0"/>
    <w:rsid w:val="000D4A35"/>
    <w:rsid w:val="000D5081"/>
    <w:rsid w:val="000D5103"/>
    <w:rsid w:val="000E38F7"/>
    <w:rsid w:val="000E3E95"/>
    <w:rsid w:val="000E53ED"/>
    <w:rsid w:val="000F0266"/>
    <w:rsid w:val="000F2C88"/>
    <w:rsid w:val="000F36B3"/>
    <w:rsid w:val="000F6453"/>
    <w:rsid w:val="000F7C98"/>
    <w:rsid w:val="0010126E"/>
    <w:rsid w:val="0010136A"/>
    <w:rsid w:val="00102FAF"/>
    <w:rsid w:val="00103A8A"/>
    <w:rsid w:val="00104091"/>
    <w:rsid w:val="00104FCC"/>
    <w:rsid w:val="0010543C"/>
    <w:rsid w:val="001058D4"/>
    <w:rsid w:val="00106BCF"/>
    <w:rsid w:val="001106B1"/>
    <w:rsid w:val="001111BC"/>
    <w:rsid w:val="0011145D"/>
    <w:rsid w:val="00113663"/>
    <w:rsid w:val="001136F4"/>
    <w:rsid w:val="00114C51"/>
    <w:rsid w:val="00115592"/>
    <w:rsid w:val="00124037"/>
    <w:rsid w:val="00126209"/>
    <w:rsid w:val="001303D3"/>
    <w:rsid w:val="00130B6E"/>
    <w:rsid w:val="00133697"/>
    <w:rsid w:val="00133FD2"/>
    <w:rsid w:val="00135E8B"/>
    <w:rsid w:val="0014082B"/>
    <w:rsid w:val="00141049"/>
    <w:rsid w:val="00141A20"/>
    <w:rsid w:val="00142140"/>
    <w:rsid w:val="00151B99"/>
    <w:rsid w:val="00151CBF"/>
    <w:rsid w:val="00152176"/>
    <w:rsid w:val="001521BC"/>
    <w:rsid w:val="00153E0E"/>
    <w:rsid w:val="00156818"/>
    <w:rsid w:val="00156F66"/>
    <w:rsid w:val="00157251"/>
    <w:rsid w:val="001575A6"/>
    <w:rsid w:val="00163148"/>
    <w:rsid w:val="0016731F"/>
    <w:rsid w:val="0017251D"/>
    <w:rsid w:val="001736EA"/>
    <w:rsid w:val="001736F3"/>
    <w:rsid w:val="00173F9B"/>
    <w:rsid w:val="001740DA"/>
    <w:rsid w:val="00174927"/>
    <w:rsid w:val="001760F9"/>
    <w:rsid w:val="0018038A"/>
    <w:rsid w:val="001850BC"/>
    <w:rsid w:val="0018740C"/>
    <w:rsid w:val="001907FD"/>
    <w:rsid w:val="00192310"/>
    <w:rsid w:val="0019513C"/>
    <w:rsid w:val="001961EC"/>
    <w:rsid w:val="001A4417"/>
    <w:rsid w:val="001A758D"/>
    <w:rsid w:val="001B0C79"/>
    <w:rsid w:val="001B1206"/>
    <w:rsid w:val="001B2323"/>
    <w:rsid w:val="001C084C"/>
    <w:rsid w:val="001C3331"/>
    <w:rsid w:val="001C5037"/>
    <w:rsid w:val="001C5DCD"/>
    <w:rsid w:val="001C7CB2"/>
    <w:rsid w:val="001D1663"/>
    <w:rsid w:val="001D1D08"/>
    <w:rsid w:val="001D213D"/>
    <w:rsid w:val="001D34A3"/>
    <w:rsid w:val="001D411E"/>
    <w:rsid w:val="001D6699"/>
    <w:rsid w:val="001E2700"/>
    <w:rsid w:val="001E2875"/>
    <w:rsid w:val="001E64E5"/>
    <w:rsid w:val="001F02AF"/>
    <w:rsid w:val="001F188A"/>
    <w:rsid w:val="001F1B2C"/>
    <w:rsid w:val="001F34B0"/>
    <w:rsid w:val="001F4A67"/>
    <w:rsid w:val="001F6BCE"/>
    <w:rsid w:val="0020143B"/>
    <w:rsid w:val="00202E4D"/>
    <w:rsid w:val="002113D5"/>
    <w:rsid w:val="00212C3F"/>
    <w:rsid w:val="0021722A"/>
    <w:rsid w:val="00222063"/>
    <w:rsid w:val="00222B81"/>
    <w:rsid w:val="0022377E"/>
    <w:rsid w:val="00224082"/>
    <w:rsid w:val="00224BF7"/>
    <w:rsid w:val="00226E39"/>
    <w:rsid w:val="00234307"/>
    <w:rsid w:val="00234C1F"/>
    <w:rsid w:val="0023643C"/>
    <w:rsid w:val="00241ADF"/>
    <w:rsid w:val="002443B7"/>
    <w:rsid w:val="00244521"/>
    <w:rsid w:val="00245671"/>
    <w:rsid w:val="00247ED2"/>
    <w:rsid w:val="0025035B"/>
    <w:rsid w:val="00251B4C"/>
    <w:rsid w:val="00251D95"/>
    <w:rsid w:val="00252173"/>
    <w:rsid w:val="002522C1"/>
    <w:rsid w:val="00252DA8"/>
    <w:rsid w:val="00253CB3"/>
    <w:rsid w:val="00254A14"/>
    <w:rsid w:val="00261366"/>
    <w:rsid w:val="00264BC7"/>
    <w:rsid w:val="002655CB"/>
    <w:rsid w:val="00267915"/>
    <w:rsid w:val="00273191"/>
    <w:rsid w:val="00273567"/>
    <w:rsid w:val="00276DFA"/>
    <w:rsid w:val="00281887"/>
    <w:rsid w:val="00282FB7"/>
    <w:rsid w:val="00286620"/>
    <w:rsid w:val="002902DE"/>
    <w:rsid w:val="002906DF"/>
    <w:rsid w:val="00290850"/>
    <w:rsid w:val="0029333A"/>
    <w:rsid w:val="00295185"/>
    <w:rsid w:val="00297278"/>
    <w:rsid w:val="002A03CE"/>
    <w:rsid w:val="002A1D3B"/>
    <w:rsid w:val="002A2617"/>
    <w:rsid w:val="002B02A7"/>
    <w:rsid w:val="002B05CE"/>
    <w:rsid w:val="002B0FFB"/>
    <w:rsid w:val="002B1A8D"/>
    <w:rsid w:val="002B1AA9"/>
    <w:rsid w:val="002B2DBC"/>
    <w:rsid w:val="002B352E"/>
    <w:rsid w:val="002B4F73"/>
    <w:rsid w:val="002B6A13"/>
    <w:rsid w:val="002B6D9D"/>
    <w:rsid w:val="002B72A2"/>
    <w:rsid w:val="002C200F"/>
    <w:rsid w:val="002C2150"/>
    <w:rsid w:val="002C4040"/>
    <w:rsid w:val="002C5680"/>
    <w:rsid w:val="002C6A3D"/>
    <w:rsid w:val="002C7E89"/>
    <w:rsid w:val="002D050B"/>
    <w:rsid w:val="002D2451"/>
    <w:rsid w:val="002D6961"/>
    <w:rsid w:val="002E7B4C"/>
    <w:rsid w:val="002F0871"/>
    <w:rsid w:val="002F1DD0"/>
    <w:rsid w:val="002F4135"/>
    <w:rsid w:val="002F4288"/>
    <w:rsid w:val="00300313"/>
    <w:rsid w:val="00300D13"/>
    <w:rsid w:val="00311476"/>
    <w:rsid w:val="00311A05"/>
    <w:rsid w:val="00311CB7"/>
    <w:rsid w:val="003155E1"/>
    <w:rsid w:val="00317461"/>
    <w:rsid w:val="0032242A"/>
    <w:rsid w:val="003240B7"/>
    <w:rsid w:val="003335E9"/>
    <w:rsid w:val="00333AE0"/>
    <w:rsid w:val="00333F07"/>
    <w:rsid w:val="00333F1A"/>
    <w:rsid w:val="00336F9E"/>
    <w:rsid w:val="00342E40"/>
    <w:rsid w:val="003432BA"/>
    <w:rsid w:val="00343F85"/>
    <w:rsid w:val="00344663"/>
    <w:rsid w:val="003448DB"/>
    <w:rsid w:val="00346918"/>
    <w:rsid w:val="00350621"/>
    <w:rsid w:val="0035337D"/>
    <w:rsid w:val="00357BB8"/>
    <w:rsid w:val="0036208D"/>
    <w:rsid w:val="00363F98"/>
    <w:rsid w:val="00365D12"/>
    <w:rsid w:val="00366973"/>
    <w:rsid w:val="003669B2"/>
    <w:rsid w:val="00370787"/>
    <w:rsid w:val="00371C04"/>
    <w:rsid w:val="00372425"/>
    <w:rsid w:val="003744ED"/>
    <w:rsid w:val="00375538"/>
    <w:rsid w:val="003762B0"/>
    <w:rsid w:val="00377206"/>
    <w:rsid w:val="00380F18"/>
    <w:rsid w:val="0038167A"/>
    <w:rsid w:val="003817F8"/>
    <w:rsid w:val="003828A8"/>
    <w:rsid w:val="0038403F"/>
    <w:rsid w:val="003855E4"/>
    <w:rsid w:val="00385952"/>
    <w:rsid w:val="003860FB"/>
    <w:rsid w:val="00386E11"/>
    <w:rsid w:val="00386E6A"/>
    <w:rsid w:val="00387725"/>
    <w:rsid w:val="00391447"/>
    <w:rsid w:val="00394E72"/>
    <w:rsid w:val="003A3345"/>
    <w:rsid w:val="003A6D6A"/>
    <w:rsid w:val="003A733C"/>
    <w:rsid w:val="003B0DE9"/>
    <w:rsid w:val="003B16DB"/>
    <w:rsid w:val="003B2517"/>
    <w:rsid w:val="003B40A2"/>
    <w:rsid w:val="003B582E"/>
    <w:rsid w:val="003C14CC"/>
    <w:rsid w:val="003C1EF3"/>
    <w:rsid w:val="003C2E88"/>
    <w:rsid w:val="003C4BFA"/>
    <w:rsid w:val="003C76FF"/>
    <w:rsid w:val="003D65AB"/>
    <w:rsid w:val="003E02C0"/>
    <w:rsid w:val="003E083E"/>
    <w:rsid w:val="003E0A7D"/>
    <w:rsid w:val="003E0F39"/>
    <w:rsid w:val="003E1FA1"/>
    <w:rsid w:val="003E307C"/>
    <w:rsid w:val="003E5A44"/>
    <w:rsid w:val="003E5B3B"/>
    <w:rsid w:val="003E67BB"/>
    <w:rsid w:val="003E74AF"/>
    <w:rsid w:val="003F03E6"/>
    <w:rsid w:val="003F260A"/>
    <w:rsid w:val="003F6C06"/>
    <w:rsid w:val="00404BB5"/>
    <w:rsid w:val="00406231"/>
    <w:rsid w:val="004070E9"/>
    <w:rsid w:val="00407F18"/>
    <w:rsid w:val="00407F38"/>
    <w:rsid w:val="004100FB"/>
    <w:rsid w:val="00410847"/>
    <w:rsid w:val="00411E70"/>
    <w:rsid w:val="00412CA6"/>
    <w:rsid w:val="00412FE9"/>
    <w:rsid w:val="004156D8"/>
    <w:rsid w:val="004166E5"/>
    <w:rsid w:val="00417546"/>
    <w:rsid w:val="004177B9"/>
    <w:rsid w:val="004205AF"/>
    <w:rsid w:val="004205DF"/>
    <w:rsid w:val="00420A2F"/>
    <w:rsid w:val="00422523"/>
    <w:rsid w:val="00422DB7"/>
    <w:rsid w:val="00423B08"/>
    <w:rsid w:val="0042423D"/>
    <w:rsid w:val="00426F7B"/>
    <w:rsid w:val="004306FE"/>
    <w:rsid w:val="004328A3"/>
    <w:rsid w:val="004328B8"/>
    <w:rsid w:val="00433AE7"/>
    <w:rsid w:val="004357B6"/>
    <w:rsid w:val="00436151"/>
    <w:rsid w:val="00441FDA"/>
    <w:rsid w:val="0044271D"/>
    <w:rsid w:val="004456E8"/>
    <w:rsid w:val="004464AD"/>
    <w:rsid w:val="00446C76"/>
    <w:rsid w:val="00451136"/>
    <w:rsid w:val="004535D4"/>
    <w:rsid w:val="00453C34"/>
    <w:rsid w:val="0045512B"/>
    <w:rsid w:val="0046067C"/>
    <w:rsid w:val="00460E64"/>
    <w:rsid w:val="00460FE9"/>
    <w:rsid w:val="0046319D"/>
    <w:rsid w:val="00464D78"/>
    <w:rsid w:val="0046525D"/>
    <w:rsid w:val="0046685B"/>
    <w:rsid w:val="004674A8"/>
    <w:rsid w:val="00471FFD"/>
    <w:rsid w:val="00473275"/>
    <w:rsid w:val="0047501C"/>
    <w:rsid w:val="00477865"/>
    <w:rsid w:val="00480573"/>
    <w:rsid w:val="00484F7A"/>
    <w:rsid w:val="00487488"/>
    <w:rsid w:val="00490FDC"/>
    <w:rsid w:val="00491236"/>
    <w:rsid w:val="00493526"/>
    <w:rsid w:val="004938C1"/>
    <w:rsid w:val="00493A91"/>
    <w:rsid w:val="0049653A"/>
    <w:rsid w:val="00496874"/>
    <w:rsid w:val="0049723C"/>
    <w:rsid w:val="004A015A"/>
    <w:rsid w:val="004A35E1"/>
    <w:rsid w:val="004A40D4"/>
    <w:rsid w:val="004A4397"/>
    <w:rsid w:val="004A4994"/>
    <w:rsid w:val="004A55C2"/>
    <w:rsid w:val="004A74AB"/>
    <w:rsid w:val="004B253C"/>
    <w:rsid w:val="004B2CAA"/>
    <w:rsid w:val="004B4987"/>
    <w:rsid w:val="004B625A"/>
    <w:rsid w:val="004B6D80"/>
    <w:rsid w:val="004C01EF"/>
    <w:rsid w:val="004C0CCD"/>
    <w:rsid w:val="004C1B68"/>
    <w:rsid w:val="004C39D3"/>
    <w:rsid w:val="004C4241"/>
    <w:rsid w:val="004D310D"/>
    <w:rsid w:val="004D321C"/>
    <w:rsid w:val="004D3B21"/>
    <w:rsid w:val="004D48FC"/>
    <w:rsid w:val="004D5BC8"/>
    <w:rsid w:val="004D744B"/>
    <w:rsid w:val="004E077D"/>
    <w:rsid w:val="004E1C23"/>
    <w:rsid w:val="004E5E31"/>
    <w:rsid w:val="004F08AE"/>
    <w:rsid w:val="004F0CE4"/>
    <w:rsid w:val="004F1905"/>
    <w:rsid w:val="004F2897"/>
    <w:rsid w:val="004F2998"/>
    <w:rsid w:val="004F3A17"/>
    <w:rsid w:val="004F4823"/>
    <w:rsid w:val="004F5EB4"/>
    <w:rsid w:val="00500216"/>
    <w:rsid w:val="00500378"/>
    <w:rsid w:val="0050049E"/>
    <w:rsid w:val="005016B0"/>
    <w:rsid w:val="00502624"/>
    <w:rsid w:val="005026DF"/>
    <w:rsid w:val="005036DA"/>
    <w:rsid w:val="005050E9"/>
    <w:rsid w:val="005053B8"/>
    <w:rsid w:val="0050567A"/>
    <w:rsid w:val="00505F42"/>
    <w:rsid w:val="00510B40"/>
    <w:rsid w:val="00514A7C"/>
    <w:rsid w:val="0051511C"/>
    <w:rsid w:val="00520B50"/>
    <w:rsid w:val="00522089"/>
    <w:rsid w:val="005237C4"/>
    <w:rsid w:val="00526DBC"/>
    <w:rsid w:val="00526F2D"/>
    <w:rsid w:val="00530C4C"/>
    <w:rsid w:val="00530CCA"/>
    <w:rsid w:val="00532A34"/>
    <w:rsid w:val="00533E7D"/>
    <w:rsid w:val="005341E5"/>
    <w:rsid w:val="0053482D"/>
    <w:rsid w:val="00535FD6"/>
    <w:rsid w:val="00537473"/>
    <w:rsid w:val="005375C4"/>
    <w:rsid w:val="00540175"/>
    <w:rsid w:val="00541322"/>
    <w:rsid w:val="00542141"/>
    <w:rsid w:val="0054226C"/>
    <w:rsid w:val="005448D0"/>
    <w:rsid w:val="005469A5"/>
    <w:rsid w:val="005553AE"/>
    <w:rsid w:val="00556170"/>
    <w:rsid w:val="00561163"/>
    <w:rsid w:val="0056389F"/>
    <w:rsid w:val="005707DF"/>
    <w:rsid w:val="00571C5E"/>
    <w:rsid w:val="00573325"/>
    <w:rsid w:val="00573C26"/>
    <w:rsid w:val="005744B6"/>
    <w:rsid w:val="00575079"/>
    <w:rsid w:val="00577208"/>
    <w:rsid w:val="005774F6"/>
    <w:rsid w:val="00583D5D"/>
    <w:rsid w:val="00586B8B"/>
    <w:rsid w:val="0059262B"/>
    <w:rsid w:val="00594A3E"/>
    <w:rsid w:val="00595204"/>
    <w:rsid w:val="00596AEB"/>
    <w:rsid w:val="00596FD3"/>
    <w:rsid w:val="00597537"/>
    <w:rsid w:val="005A1C7C"/>
    <w:rsid w:val="005A2BD7"/>
    <w:rsid w:val="005A3B4F"/>
    <w:rsid w:val="005A54F4"/>
    <w:rsid w:val="005A6D22"/>
    <w:rsid w:val="005B0E4D"/>
    <w:rsid w:val="005B1D18"/>
    <w:rsid w:val="005B20BD"/>
    <w:rsid w:val="005B2384"/>
    <w:rsid w:val="005B45AB"/>
    <w:rsid w:val="005B49CB"/>
    <w:rsid w:val="005B504D"/>
    <w:rsid w:val="005C17C1"/>
    <w:rsid w:val="005C3CA2"/>
    <w:rsid w:val="005C4696"/>
    <w:rsid w:val="005C6862"/>
    <w:rsid w:val="005C70A7"/>
    <w:rsid w:val="005C7E2A"/>
    <w:rsid w:val="005D0C86"/>
    <w:rsid w:val="005D2D60"/>
    <w:rsid w:val="005D4049"/>
    <w:rsid w:val="005D7349"/>
    <w:rsid w:val="005E0624"/>
    <w:rsid w:val="005E20A7"/>
    <w:rsid w:val="005E2F42"/>
    <w:rsid w:val="005E5DFB"/>
    <w:rsid w:val="005E6832"/>
    <w:rsid w:val="005E7AE9"/>
    <w:rsid w:val="005F351C"/>
    <w:rsid w:val="005F38D1"/>
    <w:rsid w:val="005F4FC6"/>
    <w:rsid w:val="005F5514"/>
    <w:rsid w:val="00600B01"/>
    <w:rsid w:val="0060690D"/>
    <w:rsid w:val="00606BDE"/>
    <w:rsid w:val="00607F2C"/>
    <w:rsid w:val="006103CF"/>
    <w:rsid w:val="006107FB"/>
    <w:rsid w:val="00610BCA"/>
    <w:rsid w:val="0061135B"/>
    <w:rsid w:val="00611D67"/>
    <w:rsid w:val="00624F04"/>
    <w:rsid w:val="0062518E"/>
    <w:rsid w:val="00625216"/>
    <w:rsid w:val="006267F5"/>
    <w:rsid w:val="00630460"/>
    <w:rsid w:val="00631350"/>
    <w:rsid w:val="006313D7"/>
    <w:rsid w:val="00631529"/>
    <w:rsid w:val="0063383A"/>
    <w:rsid w:val="00636624"/>
    <w:rsid w:val="00636AF5"/>
    <w:rsid w:val="00636C45"/>
    <w:rsid w:val="006414DC"/>
    <w:rsid w:val="00641F9A"/>
    <w:rsid w:val="006427BF"/>
    <w:rsid w:val="006446B1"/>
    <w:rsid w:val="0064585C"/>
    <w:rsid w:val="00645F8E"/>
    <w:rsid w:val="006471E8"/>
    <w:rsid w:val="00656739"/>
    <w:rsid w:val="006571DA"/>
    <w:rsid w:val="0066142F"/>
    <w:rsid w:val="00665197"/>
    <w:rsid w:val="0066597B"/>
    <w:rsid w:val="006668D9"/>
    <w:rsid w:val="00667887"/>
    <w:rsid w:val="00670563"/>
    <w:rsid w:val="00672D99"/>
    <w:rsid w:val="006740B4"/>
    <w:rsid w:val="006749F2"/>
    <w:rsid w:val="00685D73"/>
    <w:rsid w:val="00685ECF"/>
    <w:rsid w:val="00686289"/>
    <w:rsid w:val="00690A45"/>
    <w:rsid w:val="00692778"/>
    <w:rsid w:val="006A171F"/>
    <w:rsid w:val="006A1742"/>
    <w:rsid w:val="006A3055"/>
    <w:rsid w:val="006A3AB4"/>
    <w:rsid w:val="006A4EC0"/>
    <w:rsid w:val="006A5525"/>
    <w:rsid w:val="006A5DEA"/>
    <w:rsid w:val="006A66B6"/>
    <w:rsid w:val="006A6A66"/>
    <w:rsid w:val="006A7226"/>
    <w:rsid w:val="006B1AAE"/>
    <w:rsid w:val="006B292E"/>
    <w:rsid w:val="006B2A4C"/>
    <w:rsid w:val="006B3ACD"/>
    <w:rsid w:val="006B5CD8"/>
    <w:rsid w:val="006B7757"/>
    <w:rsid w:val="006C2DBE"/>
    <w:rsid w:val="006C4241"/>
    <w:rsid w:val="006C66EF"/>
    <w:rsid w:val="006C691B"/>
    <w:rsid w:val="006C6ADB"/>
    <w:rsid w:val="006C7358"/>
    <w:rsid w:val="006C743E"/>
    <w:rsid w:val="006D1B3C"/>
    <w:rsid w:val="006D281F"/>
    <w:rsid w:val="006D2BF8"/>
    <w:rsid w:val="006D3B9B"/>
    <w:rsid w:val="006D4E14"/>
    <w:rsid w:val="006E3552"/>
    <w:rsid w:val="006E525D"/>
    <w:rsid w:val="006F02A2"/>
    <w:rsid w:val="006F3265"/>
    <w:rsid w:val="006F34EA"/>
    <w:rsid w:val="0070011B"/>
    <w:rsid w:val="0070083A"/>
    <w:rsid w:val="007020CE"/>
    <w:rsid w:val="00703943"/>
    <w:rsid w:val="00704A1E"/>
    <w:rsid w:val="007062F8"/>
    <w:rsid w:val="0070644D"/>
    <w:rsid w:val="00706970"/>
    <w:rsid w:val="00707DB4"/>
    <w:rsid w:val="00710DAA"/>
    <w:rsid w:val="007114F5"/>
    <w:rsid w:val="00715A10"/>
    <w:rsid w:val="00717F50"/>
    <w:rsid w:val="007201EB"/>
    <w:rsid w:val="00723960"/>
    <w:rsid w:val="007242AD"/>
    <w:rsid w:val="00726546"/>
    <w:rsid w:val="007307CF"/>
    <w:rsid w:val="007311EE"/>
    <w:rsid w:val="0073228C"/>
    <w:rsid w:val="00733E5A"/>
    <w:rsid w:val="00734FC4"/>
    <w:rsid w:val="00736DCF"/>
    <w:rsid w:val="00737F14"/>
    <w:rsid w:val="0074056C"/>
    <w:rsid w:val="007441CF"/>
    <w:rsid w:val="00746D92"/>
    <w:rsid w:val="00751F1B"/>
    <w:rsid w:val="00752D37"/>
    <w:rsid w:val="00753B44"/>
    <w:rsid w:val="00754247"/>
    <w:rsid w:val="00761B53"/>
    <w:rsid w:val="0076265F"/>
    <w:rsid w:val="007641FB"/>
    <w:rsid w:val="00767796"/>
    <w:rsid w:val="00767C15"/>
    <w:rsid w:val="00767E53"/>
    <w:rsid w:val="00770148"/>
    <w:rsid w:val="0077684C"/>
    <w:rsid w:val="00781F72"/>
    <w:rsid w:val="007830A7"/>
    <w:rsid w:val="007860BF"/>
    <w:rsid w:val="00787329"/>
    <w:rsid w:val="00791D47"/>
    <w:rsid w:val="00792BBF"/>
    <w:rsid w:val="00793C30"/>
    <w:rsid w:val="00794DF2"/>
    <w:rsid w:val="007962CB"/>
    <w:rsid w:val="00797570"/>
    <w:rsid w:val="007A0A87"/>
    <w:rsid w:val="007A3903"/>
    <w:rsid w:val="007A54B9"/>
    <w:rsid w:val="007A7EC9"/>
    <w:rsid w:val="007B0958"/>
    <w:rsid w:val="007B1207"/>
    <w:rsid w:val="007C01F2"/>
    <w:rsid w:val="007C0CA2"/>
    <w:rsid w:val="007C2D1A"/>
    <w:rsid w:val="007C40FA"/>
    <w:rsid w:val="007C5E51"/>
    <w:rsid w:val="007C62AB"/>
    <w:rsid w:val="007C6668"/>
    <w:rsid w:val="007C6AD8"/>
    <w:rsid w:val="007C72B4"/>
    <w:rsid w:val="007D03E0"/>
    <w:rsid w:val="007D073D"/>
    <w:rsid w:val="007D0F14"/>
    <w:rsid w:val="007D2CA1"/>
    <w:rsid w:val="007D47FA"/>
    <w:rsid w:val="007D4EE9"/>
    <w:rsid w:val="007D6AE1"/>
    <w:rsid w:val="007D782F"/>
    <w:rsid w:val="007E0871"/>
    <w:rsid w:val="007E10E5"/>
    <w:rsid w:val="007E12A3"/>
    <w:rsid w:val="007E281C"/>
    <w:rsid w:val="007E3E69"/>
    <w:rsid w:val="007E56C2"/>
    <w:rsid w:val="007E6FF4"/>
    <w:rsid w:val="007E7674"/>
    <w:rsid w:val="007F59DB"/>
    <w:rsid w:val="007F6968"/>
    <w:rsid w:val="008014B6"/>
    <w:rsid w:val="0080219A"/>
    <w:rsid w:val="008051A7"/>
    <w:rsid w:val="00805653"/>
    <w:rsid w:val="0080638A"/>
    <w:rsid w:val="00807F4F"/>
    <w:rsid w:val="00810CD9"/>
    <w:rsid w:val="00811445"/>
    <w:rsid w:val="008126CD"/>
    <w:rsid w:val="00812742"/>
    <w:rsid w:val="00812B53"/>
    <w:rsid w:val="00813CD5"/>
    <w:rsid w:val="00815522"/>
    <w:rsid w:val="008170A6"/>
    <w:rsid w:val="00820CA0"/>
    <w:rsid w:val="00822F13"/>
    <w:rsid w:val="00823C67"/>
    <w:rsid w:val="00824947"/>
    <w:rsid w:val="0082505A"/>
    <w:rsid w:val="00826C48"/>
    <w:rsid w:val="00830A44"/>
    <w:rsid w:val="00830F36"/>
    <w:rsid w:val="008310A2"/>
    <w:rsid w:val="0083633A"/>
    <w:rsid w:val="00837B29"/>
    <w:rsid w:val="00837BAD"/>
    <w:rsid w:val="00841DBC"/>
    <w:rsid w:val="00844B52"/>
    <w:rsid w:val="00844E29"/>
    <w:rsid w:val="00846775"/>
    <w:rsid w:val="00846A36"/>
    <w:rsid w:val="00846B9D"/>
    <w:rsid w:val="00846C01"/>
    <w:rsid w:val="00850989"/>
    <w:rsid w:val="00850FA0"/>
    <w:rsid w:val="00851E15"/>
    <w:rsid w:val="008521DB"/>
    <w:rsid w:val="0085272C"/>
    <w:rsid w:val="00852A3B"/>
    <w:rsid w:val="008600A1"/>
    <w:rsid w:val="0086393D"/>
    <w:rsid w:val="00865A35"/>
    <w:rsid w:val="00867DF1"/>
    <w:rsid w:val="00870046"/>
    <w:rsid w:val="00870DFB"/>
    <w:rsid w:val="00871C27"/>
    <w:rsid w:val="008733F7"/>
    <w:rsid w:val="00873EB5"/>
    <w:rsid w:val="0087524C"/>
    <w:rsid w:val="00876145"/>
    <w:rsid w:val="0087687D"/>
    <w:rsid w:val="008777B4"/>
    <w:rsid w:val="00881803"/>
    <w:rsid w:val="008833C7"/>
    <w:rsid w:val="00885D32"/>
    <w:rsid w:val="00886A2F"/>
    <w:rsid w:val="00891A38"/>
    <w:rsid w:val="00892196"/>
    <w:rsid w:val="008926A1"/>
    <w:rsid w:val="00894B29"/>
    <w:rsid w:val="008A069E"/>
    <w:rsid w:val="008A3CD3"/>
    <w:rsid w:val="008A7EBF"/>
    <w:rsid w:val="008B1C68"/>
    <w:rsid w:val="008B3406"/>
    <w:rsid w:val="008B3492"/>
    <w:rsid w:val="008B766C"/>
    <w:rsid w:val="008C057D"/>
    <w:rsid w:val="008C0C42"/>
    <w:rsid w:val="008C6F04"/>
    <w:rsid w:val="008D01D1"/>
    <w:rsid w:val="008D2AD9"/>
    <w:rsid w:val="008D2FD8"/>
    <w:rsid w:val="008D45FD"/>
    <w:rsid w:val="008E23A2"/>
    <w:rsid w:val="008E4168"/>
    <w:rsid w:val="008E4FA6"/>
    <w:rsid w:val="008E58D8"/>
    <w:rsid w:val="008E5BEF"/>
    <w:rsid w:val="008F0421"/>
    <w:rsid w:val="008F2C72"/>
    <w:rsid w:val="008F45FD"/>
    <w:rsid w:val="00903314"/>
    <w:rsid w:val="009056DB"/>
    <w:rsid w:val="00913592"/>
    <w:rsid w:val="0091512D"/>
    <w:rsid w:val="009160E2"/>
    <w:rsid w:val="009169AC"/>
    <w:rsid w:val="009175C8"/>
    <w:rsid w:val="009176F9"/>
    <w:rsid w:val="009221AE"/>
    <w:rsid w:val="00925127"/>
    <w:rsid w:val="00926178"/>
    <w:rsid w:val="009275D8"/>
    <w:rsid w:val="00931E3A"/>
    <w:rsid w:val="009327B6"/>
    <w:rsid w:val="009369AC"/>
    <w:rsid w:val="00941C56"/>
    <w:rsid w:val="00942B04"/>
    <w:rsid w:val="009436F4"/>
    <w:rsid w:val="00946809"/>
    <w:rsid w:val="009476F6"/>
    <w:rsid w:val="009537CF"/>
    <w:rsid w:val="00953A17"/>
    <w:rsid w:val="00956662"/>
    <w:rsid w:val="00961611"/>
    <w:rsid w:val="009616DA"/>
    <w:rsid w:val="00964DB4"/>
    <w:rsid w:val="009709CA"/>
    <w:rsid w:val="0097231D"/>
    <w:rsid w:val="009733D5"/>
    <w:rsid w:val="009734B1"/>
    <w:rsid w:val="0097426E"/>
    <w:rsid w:val="009779A9"/>
    <w:rsid w:val="00977CEF"/>
    <w:rsid w:val="00980BBF"/>
    <w:rsid w:val="00982579"/>
    <w:rsid w:val="009835F5"/>
    <w:rsid w:val="009837E3"/>
    <w:rsid w:val="00983DAC"/>
    <w:rsid w:val="00984317"/>
    <w:rsid w:val="009943DF"/>
    <w:rsid w:val="009A025A"/>
    <w:rsid w:val="009A4ECE"/>
    <w:rsid w:val="009A79CD"/>
    <w:rsid w:val="009B091F"/>
    <w:rsid w:val="009B0C48"/>
    <w:rsid w:val="009B36D5"/>
    <w:rsid w:val="009B5A63"/>
    <w:rsid w:val="009B6F77"/>
    <w:rsid w:val="009C344E"/>
    <w:rsid w:val="009C4F28"/>
    <w:rsid w:val="009C6774"/>
    <w:rsid w:val="009C7FDB"/>
    <w:rsid w:val="009D1A55"/>
    <w:rsid w:val="009D306A"/>
    <w:rsid w:val="009D3234"/>
    <w:rsid w:val="009D6007"/>
    <w:rsid w:val="009E039E"/>
    <w:rsid w:val="009E06E1"/>
    <w:rsid w:val="009E3893"/>
    <w:rsid w:val="009E78F3"/>
    <w:rsid w:val="009F0B05"/>
    <w:rsid w:val="009F14A5"/>
    <w:rsid w:val="009F3F97"/>
    <w:rsid w:val="009F4CDF"/>
    <w:rsid w:val="009F6008"/>
    <w:rsid w:val="00A0000A"/>
    <w:rsid w:val="00A008AF"/>
    <w:rsid w:val="00A00FCC"/>
    <w:rsid w:val="00A0103D"/>
    <w:rsid w:val="00A0627B"/>
    <w:rsid w:val="00A063CD"/>
    <w:rsid w:val="00A1347E"/>
    <w:rsid w:val="00A13E26"/>
    <w:rsid w:val="00A1507C"/>
    <w:rsid w:val="00A160CC"/>
    <w:rsid w:val="00A16689"/>
    <w:rsid w:val="00A177F1"/>
    <w:rsid w:val="00A20609"/>
    <w:rsid w:val="00A20CBC"/>
    <w:rsid w:val="00A26B69"/>
    <w:rsid w:val="00A26C9C"/>
    <w:rsid w:val="00A36106"/>
    <w:rsid w:val="00A41B4B"/>
    <w:rsid w:val="00A4248E"/>
    <w:rsid w:val="00A42557"/>
    <w:rsid w:val="00A4508C"/>
    <w:rsid w:val="00A45B9C"/>
    <w:rsid w:val="00A460D3"/>
    <w:rsid w:val="00A5047E"/>
    <w:rsid w:val="00A5072C"/>
    <w:rsid w:val="00A5309F"/>
    <w:rsid w:val="00A62732"/>
    <w:rsid w:val="00A63B0B"/>
    <w:rsid w:val="00A64B42"/>
    <w:rsid w:val="00A65378"/>
    <w:rsid w:val="00A70CA4"/>
    <w:rsid w:val="00A75137"/>
    <w:rsid w:val="00A77733"/>
    <w:rsid w:val="00A7798C"/>
    <w:rsid w:val="00A80480"/>
    <w:rsid w:val="00A80AD3"/>
    <w:rsid w:val="00A81434"/>
    <w:rsid w:val="00A840F2"/>
    <w:rsid w:val="00A85D19"/>
    <w:rsid w:val="00A95A88"/>
    <w:rsid w:val="00A97D80"/>
    <w:rsid w:val="00AA28C5"/>
    <w:rsid w:val="00AA4A2D"/>
    <w:rsid w:val="00AA5568"/>
    <w:rsid w:val="00AA5F03"/>
    <w:rsid w:val="00AA699C"/>
    <w:rsid w:val="00AA6C8F"/>
    <w:rsid w:val="00AB070F"/>
    <w:rsid w:val="00AB0B6F"/>
    <w:rsid w:val="00AB2F1D"/>
    <w:rsid w:val="00AC2AA1"/>
    <w:rsid w:val="00AC36A7"/>
    <w:rsid w:val="00AC4C8C"/>
    <w:rsid w:val="00AC6E2E"/>
    <w:rsid w:val="00AD0F46"/>
    <w:rsid w:val="00AD1173"/>
    <w:rsid w:val="00AD4352"/>
    <w:rsid w:val="00AD5128"/>
    <w:rsid w:val="00AD5F54"/>
    <w:rsid w:val="00AD6053"/>
    <w:rsid w:val="00AD6162"/>
    <w:rsid w:val="00AE3F5D"/>
    <w:rsid w:val="00AE5A95"/>
    <w:rsid w:val="00AF1E8D"/>
    <w:rsid w:val="00AF4463"/>
    <w:rsid w:val="00AF4642"/>
    <w:rsid w:val="00AF52C2"/>
    <w:rsid w:val="00B0248A"/>
    <w:rsid w:val="00B02499"/>
    <w:rsid w:val="00B03879"/>
    <w:rsid w:val="00B06592"/>
    <w:rsid w:val="00B1179B"/>
    <w:rsid w:val="00B147D4"/>
    <w:rsid w:val="00B14DBD"/>
    <w:rsid w:val="00B14F7B"/>
    <w:rsid w:val="00B1521D"/>
    <w:rsid w:val="00B15CE9"/>
    <w:rsid w:val="00B17029"/>
    <w:rsid w:val="00B17647"/>
    <w:rsid w:val="00B22D39"/>
    <w:rsid w:val="00B23226"/>
    <w:rsid w:val="00B24689"/>
    <w:rsid w:val="00B26A10"/>
    <w:rsid w:val="00B2732C"/>
    <w:rsid w:val="00B31AE7"/>
    <w:rsid w:val="00B322D5"/>
    <w:rsid w:val="00B33649"/>
    <w:rsid w:val="00B35BC4"/>
    <w:rsid w:val="00B36E67"/>
    <w:rsid w:val="00B404EB"/>
    <w:rsid w:val="00B41CD6"/>
    <w:rsid w:val="00B42243"/>
    <w:rsid w:val="00B43BA9"/>
    <w:rsid w:val="00B4473F"/>
    <w:rsid w:val="00B45619"/>
    <w:rsid w:val="00B4602E"/>
    <w:rsid w:val="00B46827"/>
    <w:rsid w:val="00B46E23"/>
    <w:rsid w:val="00B46F82"/>
    <w:rsid w:val="00B47209"/>
    <w:rsid w:val="00B510B1"/>
    <w:rsid w:val="00B54F0F"/>
    <w:rsid w:val="00B55034"/>
    <w:rsid w:val="00B56A2D"/>
    <w:rsid w:val="00B57367"/>
    <w:rsid w:val="00B60CB0"/>
    <w:rsid w:val="00B625CC"/>
    <w:rsid w:val="00B64B5F"/>
    <w:rsid w:val="00B65069"/>
    <w:rsid w:val="00B65AF6"/>
    <w:rsid w:val="00B664C2"/>
    <w:rsid w:val="00B70ABA"/>
    <w:rsid w:val="00B71283"/>
    <w:rsid w:val="00B73427"/>
    <w:rsid w:val="00B7374E"/>
    <w:rsid w:val="00B73E84"/>
    <w:rsid w:val="00B76AC0"/>
    <w:rsid w:val="00B76EE6"/>
    <w:rsid w:val="00B7709B"/>
    <w:rsid w:val="00B7748E"/>
    <w:rsid w:val="00B80F4E"/>
    <w:rsid w:val="00B81A45"/>
    <w:rsid w:val="00B83D1C"/>
    <w:rsid w:val="00B83DF8"/>
    <w:rsid w:val="00B842F8"/>
    <w:rsid w:val="00B84738"/>
    <w:rsid w:val="00B849F4"/>
    <w:rsid w:val="00B84D53"/>
    <w:rsid w:val="00B85BFC"/>
    <w:rsid w:val="00B92A10"/>
    <w:rsid w:val="00B92C05"/>
    <w:rsid w:val="00B93D1B"/>
    <w:rsid w:val="00B93D56"/>
    <w:rsid w:val="00B957D9"/>
    <w:rsid w:val="00B963DA"/>
    <w:rsid w:val="00B963DF"/>
    <w:rsid w:val="00B96973"/>
    <w:rsid w:val="00B97EA1"/>
    <w:rsid w:val="00BA07A4"/>
    <w:rsid w:val="00BA0F38"/>
    <w:rsid w:val="00BA1706"/>
    <w:rsid w:val="00BA1813"/>
    <w:rsid w:val="00BA2FDD"/>
    <w:rsid w:val="00BA44E6"/>
    <w:rsid w:val="00BA68DD"/>
    <w:rsid w:val="00BA747C"/>
    <w:rsid w:val="00BA7F6B"/>
    <w:rsid w:val="00BB005E"/>
    <w:rsid w:val="00BB262E"/>
    <w:rsid w:val="00BB2D14"/>
    <w:rsid w:val="00BB68A3"/>
    <w:rsid w:val="00BB6CFD"/>
    <w:rsid w:val="00BB7423"/>
    <w:rsid w:val="00BC0283"/>
    <w:rsid w:val="00BC14A3"/>
    <w:rsid w:val="00BC1DAC"/>
    <w:rsid w:val="00BC39F5"/>
    <w:rsid w:val="00BC4D65"/>
    <w:rsid w:val="00BC5235"/>
    <w:rsid w:val="00BD2EDF"/>
    <w:rsid w:val="00BD3749"/>
    <w:rsid w:val="00BD3A6A"/>
    <w:rsid w:val="00BD3B9F"/>
    <w:rsid w:val="00BD721F"/>
    <w:rsid w:val="00BE069D"/>
    <w:rsid w:val="00BE3536"/>
    <w:rsid w:val="00BE439B"/>
    <w:rsid w:val="00BE7772"/>
    <w:rsid w:val="00BF1656"/>
    <w:rsid w:val="00BF287F"/>
    <w:rsid w:val="00BF43DA"/>
    <w:rsid w:val="00BF5CAA"/>
    <w:rsid w:val="00BF64F1"/>
    <w:rsid w:val="00BF717D"/>
    <w:rsid w:val="00BF785F"/>
    <w:rsid w:val="00C008EE"/>
    <w:rsid w:val="00C03C8D"/>
    <w:rsid w:val="00C07DCD"/>
    <w:rsid w:val="00C1062F"/>
    <w:rsid w:val="00C11DEC"/>
    <w:rsid w:val="00C1256C"/>
    <w:rsid w:val="00C13520"/>
    <w:rsid w:val="00C142B7"/>
    <w:rsid w:val="00C14851"/>
    <w:rsid w:val="00C14A1E"/>
    <w:rsid w:val="00C2644D"/>
    <w:rsid w:val="00C30A44"/>
    <w:rsid w:val="00C31251"/>
    <w:rsid w:val="00C325E4"/>
    <w:rsid w:val="00C340D4"/>
    <w:rsid w:val="00C351CD"/>
    <w:rsid w:val="00C352A4"/>
    <w:rsid w:val="00C361F3"/>
    <w:rsid w:val="00C36A1A"/>
    <w:rsid w:val="00C36B04"/>
    <w:rsid w:val="00C401E7"/>
    <w:rsid w:val="00C40424"/>
    <w:rsid w:val="00C415AB"/>
    <w:rsid w:val="00C42087"/>
    <w:rsid w:val="00C4368E"/>
    <w:rsid w:val="00C47E99"/>
    <w:rsid w:val="00C519B0"/>
    <w:rsid w:val="00C53D85"/>
    <w:rsid w:val="00C566CB"/>
    <w:rsid w:val="00C6042D"/>
    <w:rsid w:val="00C60F4D"/>
    <w:rsid w:val="00C6230C"/>
    <w:rsid w:val="00C64C57"/>
    <w:rsid w:val="00C72D41"/>
    <w:rsid w:val="00C76440"/>
    <w:rsid w:val="00C845F4"/>
    <w:rsid w:val="00C863B8"/>
    <w:rsid w:val="00C8647C"/>
    <w:rsid w:val="00C905AA"/>
    <w:rsid w:val="00C914C8"/>
    <w:rsid w:val="00C92853"/>
    <w:rsid w:val="00C93F8E"/>
    <w:rsid w:val="00C94833"/>
    <w:rsid w:val="00C95B7F"/>
    <w:rsid w:val="00C962DE"/>
    <w:rsid w:val="00CA158B"/>
    <w:rsid w:val="00CA3696"/>
    <w:rsid w:val="00CA6C06"/>
    <w:rsid w:val="00CA7950"/>
    <w:rsid w:val="00CB08E9"/>
    <w:rsid w:val="00CB0AE8"/>
    <w:rsid w:val="00CB0BD0"/>
    <w:rsid w:val="00CB122F"/>
    <w:rsid w:val="00CB30B9"/>
    <w:rsid w:val="00CB3168"/>
    <w:rsid w:val="00CB34A0"/>
    <w:rsid w:val="00CB69CC"/>
    <w:rsid w:val="00CB6E30"/>
    <w:rsid w:val="00CC1157"/>
    <w:rsid w:val="00CC4511"/>
    <w:rsid w:val="00CC5B10"/>
    <w:rsid w:val="00CD1837"/>
    <w:rsid w:val="00CD4484"/>
    <w:rsid w:val="00CD44DE"/>
    <w:rsid w:val="00CE0981"/>
    <w:rsid w:val="00CE2828"/>
    <w:rsid w:val="00CF2960"/>
    <w:rsid w:val="00CF5407"/>
    <w:rsid w:val="00CF5515"/>
    <w:rsid w:val="00CF5D07"/>
    <w:rsid w:val="00D00D33"/>
    <w:rsid w:val="00D02092"/>
    <w:rsid w:val="00D04074"/>
    <w:rsid w:val="00D045ED"/>
    <w:rsid w:val="00D055C0"/>
    <w:rsid w:val="00D073A8"/>
    <w:rsid w:val="00D2135C"/>
    <w:rsid w:val="00D21A55"/>
    <w:rsid w:val="00D22588"/>
    <w:rsid w:val="00D25B06"/>
    <w:rsid w:val="00D274F3"/>
    <w:rsid w:val="00D27FA3"/>
    <w:rsid w:val="00D32C7B"/>
    <w:rsid w:val="00D33C05"/>
    <w:rsid w:val="00D3441F"/>
    <w:rsid w:val="00D369AE"/>
    <w:rsid w:val="00D37906"/>
    <w:rsid w:val="00D415D3"/>
    <w:rsid w:val="00D43344"/>
    <w:rsid w:val="00D4485F"/>
    <w:rsid w:val="00D44FE6"/>
    <w:rsid w:val="00D46566"/>
    <w:rsid w:val="00D46A88"/>
    <w:rsid w:val="00D51232"/>
    <w:rsid w:val="00D51640"/>
    <w:rsid w:val="00D51C00"/>
    <w:rsid w:val="00D61141"/>
    <w:rsid w:val="00D63BB9"/>
    <w:rsid w:val="00D65975"/>
    <w:rsid w:val="00D80E54"/>
    <w:rsid w:val="00D81F7C"/>
    <w:rsid w:val="00D8750E"/>
    <w:rsid w:val="00D87B3D"/>
    <w:rsid w:val="00D87FCF"/>
    <w:rsid w:val="00D90F86"/>
    <w:rsid w:val="00D91AB5"/>
    <w:rsid w:val="00D92E37"/>
    <w:rsid w:val="00D95E44"/>
    <w:rsid w:val="00DA1260"/>
    <w:rsid w:val="00DA3920"/>
    <w:rsid w:val="00DB1502"/>
    <w:rsid w:val="00DB56FA"/>
    <w:rsid w:val="00DB5A3D"/>
    <w:rsid w:val="00DB6083"/>
    <w:rsid w:val="00DB6DA9"/>
    <w:rsid w:val="00DB7C7D"/>
    <w:rsid w:val="00DB7F31"/>
    <w:rsid w:val="00DC0E5C"/>
    <w:rsid w:val="00DC1D3E"/>
    <w:rsid w:val="00DC2B9D"/>
    <w:rsid w:val="00DC3B41"/>
    <w:rsid w:val="00DC6DB4"/>
    <w:rsid w:val="00DC7931"/>
    <w:rsid w:val="00DD56B1"/>
    <w:rsid w:val="00DD65B5"/>
    <w:rsid w:val="00DD6BD5"/>
    <w:rsid w:val="00DD7DF5"/>
    <w:rsid w:val="00DE5114"/>
    <w:rsid w:val="00DE5D4C"/>
    <w:rsid w:val="00DE622D"/>
    <w:rsid w:val="00DF29E3"/>
    <w:rsid w:val="00DF2D1B"/>
    <w:rsid w:val="00DF2F89"/>
    <w:rsid w:val="00E00322"/>
    <w:rsid w:val="00E01ADA"/>
    <w:rsid w:val="00E01E15"/>
    <w:rsid w:val="00E02DA6"/>
    <w:rsid w:val="00E03115"/>
    <w:rsid w:val="00E102FC"/>
    <w:rsid w:val="00E10846"/>
    <w:rsid w:val="00E122A3"/>
    <w:rsid w:val="00E1302A"/>
    <w:rsid w:val="00E134F0"/>
    <w:rsid w:val="00E14516"/>
    <w:rsid w:val="00E1475A"/>
    <w:rsid w:val="00E15EA4"/>
    <w:rsid w:val="00E2020B"/>
    <w:rsid w:val="00E271B9"/>
    <w:rsid w:val="00E27572"/>
    <w:rsid w:val="00E30063"/>
    <w:rsid w:val="00E304E2"/>
    <w:rsid w:val="00E320D2"/>
    <w:rsid w:val="00E34B7F"/>
    <w:rsid w:val="00E34D65"/>
    <w:rsid w:val="00E35CDB"/>
    <w:rsid w:val="00E35F89"/>
    <w:rsid w:val="00E374AD"/>
    <w:rsid w:val="00E40F5B"/>
    <w:rsid w:val="00E419F8"/>
    <w:rsid w:val="00E44FB8"/>
    <w:rsid w:val="00E4645F"/>
    <w:rsid w:val="00E50FE5"/>
    <w:rsid w:val="00E51691"/>
    <w:rsid w:val="00E51D1C"/>
    <w:rsid w:val="00E53747"/>
    <w:rsid w:val="00E547F9"/>
    <w:rsid w:val="00E5748D"/>
    <w:rsid w:val="00E606F1"/>
    <w:rsid w:val="00E60A26"/>
    <w:rsid w:val="00E60C8A"/>
    <w:rsid w:val="00E61BC0"/>
    <w:rsid w:val="00E65FB7"/>
    <w:rsid w:val="00E662FE"/>
    <w:rsid w:val="00E66320"/>
    <w:rsid w:val="00E70FAB"/>
    <w:rsid w:val="00E73B2D"/>
    <w:rsid w:val="00E76EE1"/>
    <w:rsid w:val="00E77C9E"/>
    <w:rsid w:val="00E80396"/>
    <w:rsid w:val="00E80402"/>
    <w:rsid w:val="00E81A06"/>
    <w:rsid w:val="00E832A1"/>
    <w:rsid w:val="00E85794"/>
    <w:rsid w:val="00E9120C"/>
    <w:rsid w:val="00E92ED8"/>
    <w:rsid w:val="00E9399C"/>
    <w:rsid w:val="00E97904"/>
    <w:rsid w:val="00EA0024"/>
    <w:rsid w:val="00EB0F49"/>
    <w:rsid w:val="00EB39D7"/>
    <w:rsid w:val="00EC0330"/>
    <w:rsid w:val="00EC0625"/>
    <w:rsid w:val="00EC125F"/>
    <w:rsid w:val="00EC2A6B"/>
    <w:rsid w:val="00EC2ED0"/>
    <w:rsid w:val="00EC4884"/>
    <w:rsid w:val="00EC5425"/>
    <w:rsid w:val="00EC6453"/>
    <w:rsid w:val="00EC74CD"/>
    <w:rsid w:val="00ED4DA6"/>
    <w:rsid w:val="00EE3F1B"/>
    <w:rsid w:val="00EE42AA"/>
    <w:rsid w:val="00EE58BA"/>
    <w:rsid w:val="00EF0445"/>
    <w:rsid w:val="00EF2644"/>
    <w:rsid w:val="00EF2AF3"/>
    <w:rsid w:val="00EF56A1"/>
    <w:rsid w:val="00EF657F"/>
    <w:rsid w:val="00EF708E"/>
    <w:rsid w:val="00F01BAE"/>
    <w:rsid w:val="00F0289E"/>
    <w:rsid w:val="00F11F94"/>
    <w:rsid w:val="00F11FD3"/>
    <w:rsid w:val="00F136F1"/>
    <w:rsid w:val="00F13843"/>
    <w:rsid w:val="00F13BE6"/>
    <w:rsid w:val="00F24C42"/>
    <w:rsid w:val="00F26434"/>
    <w:rsid w:val="00F26BD4"/>
    <w:rsid w:val="00F2786C"/>
    <w:rsid w:val="00F33C06"/>
    <w:rsid w:val="00F35198"/>
    <w:rsid w:val="00F35272"/>
    <w:rsid w:val="00F35795"/>
    <w:rsid w:val="00F36A05"/>
    <w:rsid w:val="00F372D2"/>
    <w:rsid w:val="00F41B74"/>
    <w:rsid w:val="00F4239C"/>
    <w:rsid w:val="00F432C7"/>
    <w:rsid w:val="00F43EA9"/>
    <w:rsid w:val="00F46DEC"/>
    <w:rsid w:val="00F47995"/>
    <w:rsid w:val="00F505DE"/>
    <w:rsid w:val="00F50713"/>
    <w:rsid w:val="00F50968"/>
    <w:rsid w:val="00F524A5"/>
    <w:rsid w:val="00F53CD0"/>
    <w:rsid w:val="00F5449D"/>
    <w:rsid w:val="00F55E05"/>
    <w:rsid w:val="00F565F2"/>
    <w:rsid w:val="00F56DA8"/>
    <w:rsid w:val="00F5721B"/>
    <w:rsid w:val="00F6220E"/>
    <w:rsid w:val="00F66087"/>
    <w:rsid w:val="00F67248"/>
    <w:rsid w:val="00F6765F"/>
    <w:rsid w:val="00F7051E"/>
    <w:rsid w:val="00F70807"/>
    <w:rsid w:val="00F750C8"/>
    <w:rsid w:val="00F7572A"/>
    <w:rsid w:val="00F80A9B"/>
    <w:rsid w:val="00F848F4"/>
    <w:rsid w:val="00F862F0"/>
    <w:rsid w:val="00F934A9"/>
    <w:rsid w:val="00F9489D"/>
    <w:rsid w:val="00F951BC"/>
    <w:rsid w:val="00F9520A"/>
    <w:rsid w:val="00F962CF"/>
    <w:rsid w:val="00FA1AD0"/>
    <w:rsid w:val="00FA22D9"/>
    <w:rsid w:val="00FA3801"/>
    <w:rsid w:val="00FB13FE"/>
    <w:rsid w:val="00FB187C"/>
    <w:rsid w:val="00FB54DE"/>
    <w:rsid w:val="00FB5827"/>
    <w:rsid w:val="00FB6000"/>
    <w:rsid w:val="00FC4416"/>
    <w:rsid w:val="00FC4547"/>
    <w:rsid w:val="00FC4FA6"/>
    <w:rsid w:val="00FC71F8"/>
    <w:rsid w:val="00FD2600"/>
    <w:rsid w:val="00FD3DAB"/>
    <w:rsid w:val="00FD5B48"/>
    <w:rsid w:val="00FE1D31"/>
    <w:rsid w:val="00FE3061"/>
    <w:rsid w:val="00FE47FC"/>
    <w:rsid w:val="00FE4AEE"/>
    <w:rsid w:val="00FE567F"/>
    <w:rsid w:val="00FE65AE"/>
    <w:rsid w:val="00FE6A1B"/>
    <w:rsid w:val="00FE74B9"/>
    <w:rsid w:val="00FE77F5"/>
    <w:rsid w:val="00FF3C6B"/>
    <w:rsid w:val="00FF3E7C"/>
    <w:rsid w:val="00FF47A3"/>
    <w:rsid w:val="00FF498B"/>
    <w:rsid w:val="00FF5228"/>
    <w:rsid w:val="00FF58AE"/>
    <w:rsid w:val="00FF5DB4"/>
    <w:rsid w:val="00FF78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37993"/>
  <w15:docId w15:val="{7AEAC7C8-41F8-4ADD-8CD6-8FC2BC83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570"/>
    <w:rPr>
      <w:sz w:val="24"/>
      <w:szCs w:val="24"/>
      <w:lang w:val="en-GB"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BC1DAC"/>
    <w:rPr>
      <w:rFonts w:ascii="Tahoma" w:hAnsi="Tahoma" w:cs="Tahoma"/>
      <w:sz w:val="16"/>
      <w:szCs w:val="16"/>
    </w:rPr>
  </w:style>
  <w:style w:type="paragraph" w:styleId="Zaglavlje">
    <w:name w:val="header"/>
    <w:basedOn w:val="Normal"/>
    <w:link w:val="ZaglavljeChar"/>
    <w:uiPriority w:val="99"/>
    <w:rsid w:val="004938C1"/>
    <w:pPr>
      <w:tabs>
        <w:tab w:val="center" w:pos="4536"/>
        <w:tab w:val="right" w:pos="9072"/>
      </w:tabs>
    </w:pPr>
  </w:style>
  <w:style w:type="character" w:customStyle="1" w:styleId="ZaglavljeChar">
    <w:name w:val="Zaglavlje Char"/>
    <w:basedOn w:val="Zadanifontodlomka"/>
    <w:link w:val="Zaglavlje"/>
    <w:uiPriority w:val="99"/>
    <w:rsid w:val="004938C1"/>
    <w:rPr>
      <w:sz w:val="24"/>
      <w:szCs w:val="24"/>
      <w:lang w:val="en-GB" w:eastAsia="en-US"/>
    </w:rPr>
  </w:style>
  <w:style w:type="paragraph" w:styleId="Podnoje">
    <w:name w:val="footer"/>
    <w:basedOn w:val="Normal"/>
    <w:link w:val="PodnojeChar"/>
    <w:uiPriority w:val="99"/>
    <w:rsid w:val="004938C1"/>
    <w:pPr>
      <w:tabs>
        <w:tab w:val="center" w:pos="4536"/>
        <w:tab w:val="right" w:pos="9072"/>
      </w:tabs>
    </w:pPr>
  </w:style>
  <w:style w:type="character" w:customStyle="1" w:styleId="PodnojeChar">
    <w:name w:val="Podnožje Char"/>
    <w:basedOn w:val="Zadanifontodlomka"/>
    <w:link w:val="Podnoje"/>
    <w:uiPriority w:val="99"/>
    <w:rsid w:val="004938C1"/>
    <w:rPr>
      <w:sz w:val="24"/>
      <w:szCs w:val="24"/>
      <w:lang w:val="en-GB" w:eastAsia="en-US"/>
    </w:rPr>
  </w:style>
  <w:style w:type="paragraph" w:styleId="Kartadokumenta">
    <w:name w:val="Document Map"/>
    <w:basedOn w:val="Normal"/>
    <w:link w:val="KartadokumentaChar"/>
    <w:rsid w:val="00FE47FC"/>
    <w:rPr>
      <w:rFonts w:ascii="Tahoma" w:hAnsi="Tahoma" w:cs="Tahoma"/>
      <w:sz w:val="16"/>
      <w:szCs w:val="16"/>
    </w:rPr>
  </w:style>
  <w:style w:type="character" w:customStyle="1" w:styleId="KartadokumentaChar">
    <w:name w:val="Karta dokumenta Char"/>
    <w:basedOn w:val="Zadanifontodlomka"/>
    <w:link w:val="Kartadokumenta"/>
    <w:rsid w:val="00FE47FC"/>
    <w:rPr>
      <w:rFonts w:ascii="Tahoma" w:hAnsi="Tahoma" w:cs="Tahoma"/>
      <w:sz w:val="16"/>
      <w:szCs w:val="16"/>
      <w:lang w:val="en-GB" w:eastAsia="en-US"/>
    </w:rPr>
  </w:style>
  <w:style w:type="paragraph" w:styleId="Odlomakpopisa">
    <w:name w:val="List Paragraph"/>
    <w:basedOn w:val="Normal"/>
    <w:uiPriority w:val="34"/>
    <w:qFormat/>
    <w:rsid w:val="00D3441F"/>
    <w:pPr>
      <w:ind w:left="720"/>
      <w:contextualSpacing/>
    </w:pPr>
  </w:style>
  <w:style w:type="paragraph" w:styleId="StandardWeb">
    <w:name w:val="Normal (Web)"/>
    <w:basedOn w:val="Normal"/>
    <w:uiPriority w:val="99"/>
    <w:unhideWhenUsed/>
    <w:rsid w:val="00BA7F6B"/>
    <w:pPr>
      <w:spacing w:before="100" w:beforeAutospacing="1" w:after="100" w:afterAutospacing="1"/>
    </w:pPr>
    <w:rPr>
      <w:lang w:val="hr-HR" w:eastAsia="hr-HR"/>
    </w:rPr>
  </w:style>
  <w:style w:type="paragraph" w:styleId="Bezproreda">
    <w:name w:val="No Spacing"/>
    <w:uiPriority w:val="1"/>
    <w:qFormat/>
    <w:rsid w:val="00081F2A"/>
    <w:pPr>
      <w:widowControl w:val="0"/>
    </w:pPr>
    <w:rPr>
      <w:rFonts w:ascii="Calibri" w:eastAsia="Calibri" w:hAnsi="Calibri"/>
      <w:sz w:val="22"/>
      <w:szCs w:val="22"/>
      <w:lang w:val="en-US" w:eastAsia="en-US"/>
    </w:rPr>
  </w:style>
  <w:style w:type="character" w:styleId="Naglaeno">
    <w:name w:val="Strong"/>
    <w:basedOn w:val="Zadanifontodlomka"/>
    <w:uiPriority w:val="22"/>
    <w:qFormat/>
    <w:rsid w:val="004912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1868">
      <w:bodyDiv w:val="1"/>
      <w:marLeft w:val="0"/>
      <w:marRight w:val="0"/>
      <w:marTop w:val="0"/>
      <w:marBottom w:val="0"/>
      <w:divBdr>
        <w:top w:val="none" w:sz="0" w:space="0" w:color="auto"/>
        <w:left w:val="none" w:sz="0" w:space="0" w:color="auto"/>
        <w:bottom w:val="none" w:sz="0" w:space="0" w:color="auto"/>
        <w:right w:val="none" w:sz="0" w:space="0" w:color="auto"/>
      </w:divBdr>
    </w:div>
    <w:div w:id="44720864">
      <w:bodyDiv w:val="1"/>
      <w:marLeft w:val="0"/>
      <w:marRight w:val="0"/>
      <w:marTop w:val="0"/>
      <w:marBottom w:val="0"/>
      <w:divBdr>
        <w:top w:val="none" w:sz="0" w:space="0" w:color="auto"/>
        <w:left w:val="none" w:sz="0" w:space="0" w:color="auto"/>
        <w:bottom w:val="none" w:sz="0" w:space="0" w:color="auto"/>
        <w:right w:val="none" w:sz="0" w:space="0" w:color="auto"/>
      </w:divBdr>
    </w:div>
    <w:div w:id="603806862">
      <w:bodyDiv w:val="1"/>
      <w:marLeft w:val="0"/>
      <w:marRight w:val="0"/>
      <w:marTop w:val="0"/>
      <w:marBottom w:val="0"/>
      <w:divBdr>
        <w:top w:val="none" w:sz="0" w:space="0" w:color="auto"/>
        <w:left w:val="none" w:sz="0" w:space="0" w:color="auto"/>
        <w:bottom w:val="none" w:sz="0" w:space="0" w:color="auto"/>
        <w:right w:val="none" w:sz="0" w:space="0" w:color="auto"/>
      </w:divBdr>
    </w:div>
    <w:div w:id="753284971">
      <w:bodyDiv w:val="1"/>
      <w:marLeft w:val="0"/>
      <w:marRight w:val="0"/>
      <w:marTop w:val="0"/>
      <w:marBottom w:val="0"/>
      <w:divBdr>
        <w:top w:val="none" w:sz="0" w:space="0" w:color="auto"/>
        <w:left w:val="none" w:sz="0" w:space="0" w:color="auto"/>
        <w:bottom w:val="none" w:sz="0" w:space="0" w:color="auto"/>
        <w:right w:val="none" w:sz="0" w:space="0" w:color="auto"/>
      </w:divBdr>
    </w:div>
    <w:div w:id="967930349">
      <w:bodyDiv w:val="1"/>
      <w:marLeft w:val="0"/>
      <w:marRight w:val="0"/>
      <w:marTop w:val="0"/>
      <w:marBottom w:val="0"/>
      <w:divBdr>
        <w:top w:val="none" w:sz="0" w:space="0" w:color="auto"/>
        <w:left w:val="none" w:sz="0" w:space="0" w:color="auto"/>
        <w:bottom w:val="none" w:sz="0" w:space="0" w:color="auto"/>
        <w:right w:val="none" w:sz="0" w:space="0" w:color="auto"/>
      </w:divBdr>
    </w:div>
    <w:div w:id="975718079">
      <w:bodyDiv w:val="1"/>
      <w:marLeft w:val="0"/>
      <w:marRight w:val="0"/>
      <w:marTop w:val="0"/>
      <w:marBottom w:val="0"/>
      <w:divBdr>
        <w:top w:val="none" w:sz="0" w:space="0" w:color="auto"/>
        <w:left w:val="none" w:sz="0" w:space="0" w:color="auto"/>
        <w:bottom w:val="none" w:sz="0" w:space="0" w:color="auto"/>
        <w:right w:val="none" w:sz="0" w:space="0" w:color="auto"/>
      </w:divBdr>
    </w:div>
    <w:div w:id="989096336">
      <w:bodyDiv w:val="1"/>
      <w:marLeft w:val="0"/>
      <w:marRight w:val="0"/>
      <w:marTop w:val="0"/>
      <w:marBottom w:val="0"/>
      <w:divBdr>
        <w:top w:val="none" w:sz="0" w:space="0" w:color="auto"/>
        <w:left w:val="none" w:sz="0" w:space="0" w:color="auto"/>
        <w:bottom w:val="none" w:sz="0" w:space="0" w:color="auto"/>
        <w:right w:val="none" w:sz="0" w:space="0" w:color="auto"/>
      </w:divBdr>
    </w:div>
    <w:div w:id="1109621741">
      <w:bodyDiv w:val="1"/>
      <w:marLeft w:val="0"/>
      <w:marRight w:val="0"/>
      <w:marTop w:val="0"/>
      <w:marBottom w:val="0"/>
      <w:divBdr>
        <w:top w:val="none" w:sz="0" w:space="0" w:color="auto"/>
        <w:left w:val="none" w:sz="0" w:space="0" w:color="auto"/>
        <w:bottom w:val="none" w:sz="0" w:space="0" w:color="auto"/>
        <w:right w:val="none" w:sz="0" w:space="0" w:color="auto"/>
      </w:divBdr>
    </w:div>
    <w:div w:id="1141461479">
      <w:bodyDiv w:val="1"/>
      <w:marLeft w:val="0"/>
      <w:marRight w:val="0"/>
      <w:marTop w:val="0"/>
      <w:marBottom w:val="0"/>
      <w:divBdr>
        <w:top w:val="none" w:sz="0" w:space="0" w:color="auto"/>
        <w:left w:val="none" w:sz="0" w:space="0" w:color="auto"/>
        <w:bottom w:val="none" w:sz="0" w:space="0" w:color="auto"/>
        <w:right w:val="none" w:sz="0" w:space="0" w:color="auto"/>
      </w:divBdr>
    </w:div>
    <w:div w:id="1142036905">
      <w:bodyDiv w:val="1"/>
      <w:marLeft w:val="0"/>
      <w:marRight w:val="0"/>
      <w:marTop w:val="0"/>
      <w:marBottom w:val="0"/>
      <w:divBdr>
        <w:top w:val="none" w:sz="0" w:space="0" w:color="auto"/>
        <w:left w:val="none" w:sz="0" w:space="0" w:color="auto"/>
        <w:bottom w:val="none" w:sz="0" w:space="0" w:color="auto"/>
        <w:right w:val="none" w:sz="0" w:space="0" w:color="auto"/>
      </w:divBdr>
    </w:div>
    <w:div w:id="1278563911">
      <w:bodyDiv w:val="1"/>
      <w:marLeft w:val="0"/>
      <w:marRight w:val="0"/>
      <w:marTop w:val="0"/>
      <w:marBottom w:val="0"/>
      <w:divBdr>
        <w:top w:val="none" w:sz="0" w:space="0" w:color="auto"/>
        <w:left w:val="none" w:sz="0" w:space="0" w:color="auto"/>
        <w:bottom w:val="none" w:sz="0" w:space="0" w:color="auto"/>
        <w:right w:val="none" w:sz="0" w:space="0" w:color="auto"/>
      </w:divBdr>
    </w:div>
    <w:div w:id="1382443841">
      <w:bodyDiv w:val="1"/>
      <w:marLeft w:val="0"/>
      <w:marRight w:val="0"/>
      <w:marTop w:val="0"/>
      <w:marBottom w:val="0"/>
      <w:divBdr>
        <w:top w:val="none" w:sz="0" w:space="0" w:color="auto"/>
        <w:left w:val="none" w:sz="0" w:space="0" w:color="auto"/>
        <w:bottom w:val="none" w:sz="0" w:space="0" w:color="auto"/>
        <w:right w:val="none" w:sz="0" w:space="0" w:color="auto"/>
      </w:divBdr>
    </w:div>
    <w:div w:id="1460488853">
      <w:bodyDiv w:val="1"/>
      <w:marLeft w:val="0"/>
      <w:marRight w:val="0"/>
      <w:marTop w:val="0"/>
      <w:marBottom w:val="0"/>
      <w:divBdr>
        <w:top w:val="none" w:sz="0" w:space="0" w:color="auto"/>
        <w:left w:val="none" w:sz="0" w:space="0" w:color="auto"/>
        <w:bottom w:val="none" w:sz="0" w:space="0" w:color="auto"/>
        <w:right w:val="none" w:sz="0" w:space="0" w:color="auto"/>
      </w:divBdr>
    </w:div>
    <w:div w:id="1535464748">
      <w:bodyDiv w:val="1"/>
      <w:marLeft w:val="0"/>
      <w:marRight w:val="0"/>
      <w:marTop w:val="0"/>
      <w:marBottom w:val="0"/>
      <w:divBdr>
        <w:top w:val="none" w:sz="0" w:space="0" w:color="auto"/>
        <w:left w:val="none" w:sz="0" w:space="0" w:color="auto"/>
        <w:bottom w:val="none" w:sz="0" w:space="0" w:color="auto"/>
        <w:right w:val="none" w:sz="0" w:space="0" w:color="auto"/>
      </w:divBdr>
    </w:div>
    <w:div w:id="1552695116">
      <w:bodyDiv w:val="1"/>
      <w:marLeft w:val="0"/>
      <w:marRight w:val="0"/>
      <w:marTop w:val="0"/>
      <w:marBottom w:val="0"/>
      <w:divBdr>
        <w:top w:val="none" w:sz="0" w:space="0" w:color="auto"/>
        <w:left w:val="none" w:sz="0" w:space="0" w:color="auto"/>
        <w:bottom w:val="none" w:sz="0" w:space="0" w:color="auto"/>
        <w:right w:val="none" w:sz="0" w:space="0" w:color="auto"/>
      </w:divBdr>
    </w:div>
    <w:div w:id="1564634471">
      <w:bodyDiv w:val="1"/>
      <w:marLeft w:val="0"/>
      <w:marRight w:val="0"/>
      <w:marTop w:val="0"/>
      <w:marBottom w:val="0"/>
      <w:divBdr>
        <w:top w:val="none" w:sz="0" w:space="0" w:color="auto"/>
        <w:left w:val="none" w:sz="0" w:space="0" w:color="auto"/>
        <w:bottom w:val="none" w:sz="0" w:space="0" w:color="auto"/>
        <w:right w:val="none" w:sz="0" w:space="0" w:color="auto"/>
      </w:divBdr>
    </w:div>
    <w:div w:id="1799756282">
      <w:bodyDiv w:val="1"/>
      <w:marLeft w:val="0"/>
      <w:marRight w:val="0"/>
      <w:marTop w:val="0"/>
      <w:marBottom w:val="0"/>
      <w:divBdr>
        <w:top w:val="none" w:sz="0" w:space="0" w:color="auto"/>
        <w:left w:val="none" w:sz="0" w:space="0" w:color="auto"/>
        <w:bottom w:val="none" w:sz="0" w:space="0" w:color="auto"/>
        <w:right w:val="none" w:sz="0" w:space="0" w:color="auto"/>
      </w:divBdr>
    </w:div>
    <w:div w:id="1963270381">
      <w:bodyDiv w:val="1"/>
      <w:marLeft w:val="0"/>
      <w:marRight w:val="0"/>
      <w:marTop w:val="0"/>
      <w:marBottom w:val="0"/>
      <w:divBdr>
        <w:top w:val="none" w:sz="0" w:space="0" w:color="auto"/>
        <w:left w:val="none" w:sz="0" w:space="0" w:color="auto"/>
        <w:bottom w:val="none" w:sz="0" w:space="0" w:color="auto"/>
        <w:right w:val="none" w:sz="0" w:space="0" w:color="auto"/>
      </w:divBdr>
    </w:div>
    <w:div w:id="2006394379">
      <w:bodyDiv w:val="1"/>
      <w:marLeft w:val="0"/>
      <w:marRight w:val="0"/>
      <w:marTop w:val="0"/>
      <w:marBottom w:val="0"/>
      <w:divBdr>
        <w:top w:val="none" w:sz="0" w:space="0" w:color="auto"/>
        <w:left w:val="none" w:sz="0" w:space="0" w:color="auto"/>
        <w:bottom w:val="none" w:sz="0" w:space="0" w:color="auto"/>
        <w:right w:val="none" w:sz="0" w:space="0" w:color="auto"/>
      </w:divBdr>
    </w:div>
    <w:div w:id="206445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5FDD2D-38CC-4613-BC36-57228B51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4037</TotalTime>
  <Pages>50</Pages>
  <Words>23274</Words>
  <Characters>132668</Characters>
  <Application>Microsoft Office Word</Application>
  <DocSecurity>0</DocSecurity>
  <Lines>1105</Lines>
  <Paragraphs>311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OPĆINA MOLVE                                    RAZINA 22</vt:lpstr>
      <vt:lpstr>OPĆINA MOLVE                                    RAZINA 22</vt:lpstr>
    </vt:vector>
  </TitlesOfParts>
  <Company>Općina Molve</Company>
  <LinksUpToDate>false</LinksUpToDate>
  <CharactersWithSpaces>155631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OPĆINA MOLVE                                    RAZINA 22</dc:title>
  <dc:creator>Nada Balogović</dc:creator>
  <cp:lastModifiedBy>User</cp:lastModifiedBy>
  <cp:revision>114</cp:revision>
  <cp:lastPrinted>2025-05-13T10:22:00Z</cp:lastPrinted>
  <dcterms:created xsi:type="dcterms:W3CDTF">2023-05-15T09:16:00Z</dcterms:created>
  <dcterms:modified xsi:type="dcterms:W3CDTF">2025-06-13T07:55:00Z</dcterms:modified>
</cp:coreProperties>
</file>